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CCBDF" w14:textId="6F411F4D" w:rsidR="00E92F1A" w:rsidRPr="001C3739" w:rsidRDefault="00E92F1A" w:rsidP="00EC4DDE">
      <w:pPr>
        <w:pStyle w:val="Title"/>
        <w:rPr>
          <w:sz w:val="24"/>
        </w:rPr>
      </w:pPr>
      <w:r w:rsidRPr="001C3739">
        <w:rPr>
          <w:sz w:val="24"/>
        </w:rPr>
        <w:t>CURRICULUM VITA</w:t>
      </w:r>
    </w:p>
    <w:p w14:paraId="33D6141C" w14:textId="77777777" w:rsidR="00E92F1A" w:rsidRPr="001C3739" w:rsidRDefault="00E92F1A" w:rsidP="00C646F8">
      <w:pPr>
        <w:pStyle w:val="Header"/>
        <w:tabs>
          <w:tab w:val="clear" w:pos="4320"/>
          <w:tab w:val="clear" w:pos="8640"/>
        </w:tabs>
        <w:jc w:val="center"/>
      </w:pPr>
    </w:p>
    <w:p w14:paraId="36CE57CE" w14:textId="77777777" w:rsidR="00E92F1A" w:rsidRPr="001C3739" w:rsidRDefault="00E92F1A" w:rsidP="00EC4DDE">
      <w:pPr>
        <w:tabs>
          <w:tab w:val="center" w:pos="4860"/>
        </w:tabs>
      </w:pPr>
      <w:r w:rsidRPr="001C3739">
        <w:rPr>
          <w:b/>
        </w:rPr>
        <w:tab/>
        <w:t>JENNIFER G. CROMLEY, Ph.D.</w:t>
      </w:r>
    </w:p>
    <w:p w14:paraId="250B4750" w14:textId="77777777" w:rsidR="00E92F1A" w:rsidRPr="001C3739" w:rsidRDefault="00E92F1A" w:rsidP="00EC4DDE"/>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2"/>
        <w:gridCol w:w="4864"/>
      </w:tblGrid>
      <w:tr w:rsidR="00492C49" w:rsidRPr="001C3739" w14:paraId="4CC3B458" w14:textId="77777777" w:rsidTr="007A2E8A">
        <w:tc>
          <w:tcPr>
            <w:tcW w:w="4932" w:type="dxa"/>
          </w:tcPr>
          <w:p w14:paraId="3CBB9ADC" w14:textId="77777777" w:rsidR="00492C49" w:rsidRPr="001C3739" w:rsidRDefault="00492C49" w:rsidP="00EC4DDE">
            <w:pPr>
              <w:jc w:val="both"/>
            </w:pPr>
            <w:r w:rsidRPr="001C3739">
              <w:t>Professor</w:t>
            </w:r>
            <w:r w:rsidRPr="001C3739">
              <w:tab/>
            </w:r>
            <w:r w:rsidRPr="001C3739">
              <w:tab/>
            </w:r>
            <w:r w:rsidRPr="001C3739">
              <w:tab/>
            </w:r>
            <w:r w:rsidRPr="001C3739">
              <w:tab/>
            </w:r>
          </w:p>
          <w:p w14:paraId="0430B8C0" w14:textId="77777777" w:rsidR="00492C49" w:rsidRPr="001C3739" w:rsidRDefault="00492C49" w:rsidP="00EC4DDE">
            <w:pPr>
              <w:jc w:val="both"/>
            </w:pPr>
            <w:r w:rsidRPr="001C3739">
              <w:t>Department of Educational Psychology</w:t>
            </w:r>
          </w:p>
          <w:p w14:paraId="5C2C5485" w14:textId="1EE5951F" w:rsidR="00492C49" w:rsidRPr="001C3739" w:rsidRDefault="00492C49" w:rsidP="00EC4DDE">
            <w:pPr>
              <w:pStyle w:val="Header"/>
              <w:tabs>
                <w:tab w:val="left" w:pos="360"/>
              </w:tabs>
              <w:ind w:left="450" w:hanging="450"/>
            </w:pPr>
            <w:r w:rsidRPr="001C3739">
              <w:t>College of Education</w:t>
            </w:r>
          </w:p>
          <w:p w14:paraId="2BB36A0E" w14:textId="77777777" w:rsidR="00492C49" w:rsidRPr="001C3739" w:rsidRDefault="00492C49" w:rsidP="00EC4DDE">
            <w:pPr>
              <w:pStyle w:val="Header"/>
              <w:tabs>
                <w:tab w:val="left" w:pos="360"/>
              </w:tabs>
              <w:ind w:left="450" w:hanging="450"/>
            </w:pPr>
            <w:r w:rsidRPr="001C3739">
              <w:t>University of Illinois Urbana-Champaign</w:t>
            </w:r>
          </w:p>
          <w:p w14:paraId="1CF8589B" w14:textId="77777777" w:rsidR="00492C49" w:rsidRPr="001C3739" w:rsidRDefault="00DC5E95" w:rsidP="00EC4DDE">
            <w:pPr>
              <w:pStyle w:val="Header"/>
              <w:tabs>
                <w:tab w:val="left" w:pos="360"/>
              </w:tabs>
              <w:ind w:left="450" w:hanging="450"/>
            </w:pPr>
            <w:r w:rsidRPr="001C3739">
              <w:t>188U</w:t>
            </w:r>
            <w:r w:rsidR="00492C49" w:rsidRPr="001C3739">
              <w:t xml:space="preserve"> Education Building</w:t>
            </w:r>
          </w:p>
          <w:p w14:paraId="7E6BEAA7" w14:textId="77777777" w:rsidR="00492C49" w:rsidRPr="001C3739" w:rsidRDefault="00492C49" w:rsidP="00EC4DDE">
            <w:pPr>
              <w:pStyle w:val="Header"/>
              <w:tabs>
                <w:tab w:val="left" w:pos="360"/>
              </w:tabs>
              <w:ind w:left="450" w:hanging="450"/>
            </w:pPr>
            <w:r w:rsidRPr="001C3739">
              <w:t xml:space="preserve">1310 S. Sixth St., MC-708 </w:t>
            </w:r>
          </w:p>
          <w:p w14:paraId="0D15F94A" w14:textId="77777777" w:rsidR="00492C49" w:rsidRPr="001C3739" w:rsidRDefault="00492C49" w:rsidP="00EC4DDE">
            <w:pPr>
              <w:jc w:val="both"/>
            </w:pPr>
            <w:r w:rsidRPr="001C3739">
              <w:t>Champaign, IL 61820</w:t>
            </w:r>
          </w:p>
        </w:tc>
        <w:tc>
          <w:tcPr>
            <w:tcW w:w="4864" w:type="dxa"/>
          </w:tcPr>
          <w:p w14:paraId="1F093FA9" w14:textId="568BD044" w:rsidR="00492C49" w:rsidRPr="001C3739" w:rsidRDefault="003131BF" w:rsidP="00EC4DDE">
            <w:pPr>
              <w:jc w:val="both"/>
            </w:pPr>
            <w:proofErr w:type="gramStart"/>
            <w:r w:rsidRPr="001C3739">
              <w:t>Ju</w:t>
            </w:r>
            <w:r w:rsidR="00FA59D5" w:rsidRPr="001C3739">
              <w:t>ly</w:t>
            </w:r>
            <w:r w:rsidR="00775634" w:rsidRPr="001C3739">
              <w:t>,</w:t>
            </w:r>
            <w:proofErr w:type="gramEnd"/>
            <w:r w:rsidR="00775634" w:rsidRPr="001C3739">
              <w:t xml:space="preserve"> 202</w:t>
            </w:r>
            <w:r w:rsidR="00061C08" w:rsidRPr="001C3739">
              <w:t>6</w:t>
            </w:r>
          </w:p>
          <w:p w14:paraId="40DBFD94" w14:textId="77777777" w:rsidR="00492C49" w:rsidRPr="001C3739" w:rsidRDefault="00492C49" w:rsidP="00EC4DDE">
            <w:pPr>
              <w:jc w:val="both"/>
            </w:pPr>
          </w:p>
          <w:p w14:paraId="529BDFAC" w14:textId="00B0BF49" w:rsidR="00492C49" w:rsidRPr="001C3739" w:rsidRDefault="00492C49" w:rsidP="00807E6D">
            <w:pPr>
              <w:pStyle w:val="Header"/>
              <w:tabs>
                <w:tab w:val="left" w:pos="360"/>
              </w:tabs>
              <w:ind w:left="450" w:hanging="450"/>
            </w:pPr>
            <w:r w:rsidRPr="001C3739">
              <w:t>ph:</w:t>
            </w:r>
            <w:r w:rsidRPr="001C3739">
              <w:tab/>
              <w:t>(217) 333-2245 (Office)</w:t>
            </w:r>
          </w:p>
          <w:p w14:paraId="40E09935" w14:textId="77777777" w:rsidR="00492C49" w:rsidRPr="001C3739" w:rsidRDefault="00492C49" w:rsidP="00EC4DDE">
            <w:pPr>
              <w:pStyle w:val="Header"/>
              <w:tabs>
                <w:tab w:val="clear" w:pos="4320"/>
                <w:tab w:val="clear" w:pos="8640"/>
                <w:tab w:val="left" w:pos="360"/>
              </w:tabs>
              <w:ind w:left="450" w:hanging="450"/>
              <w:rPr>
                <w:lang w:val="it-IT"/>
              </w:rPr>
            </w:pPr>
            <w:r w:rsidRPr="001C3739">
              <w:tab/>
            </w:r>
            <w:r w:rsidRPr="001C3739">
              <w:rPr>
                <w:lang w:val="it-IT"/>
              </w:rPr>
              <w:t>(215) 307-7914 (Cell)</w:t>
            </w:r>
          </w:p>
          <w:p w14:paraId="03626A4A" w14:textId="77777777" w:rsidR="008C5DD9" w:rsidRPr="001C3739" w:rsidRDefault="008C5DD9" w:rsidP="00EC4DDE">
            <w:pPr>
              <w:rPr>
                <w:lang w:val="it-IT"/>
              </w:rPr>
            </w:pPr>
            <w:r w:rsidRPr="001C3739">
              <w:rPr>
                <w:lang w:val="it-IT"/>
              </w:rPr>
              <w:t xml:space="preserve">e-mail: jcromley@illinois.edu </w:t>
            </w:r>
          </w:p>
          <w:p w14:paraId="719438CD" w14:textId="77777777" w:rsidR="00331BA5" w:rsidRPr="001C3739" w:rsidRDefault="008C5DD9" w:rsidP="00EC4DDE">
            <w:pPr>
              <w:rPr>
                <w:lang w:val="it-IT"/>
              </w:rPr>
            </w:pPr>
            <w:r w:rsidRPr="001C3739">
              <w:rPr>
                <w:lang w:val="it-IT"/>
              </w:rPr>
              <w:t>Email for Zoom room link</w:t>
            </w:r>
          </w:p>
          <w:p w14:paraId="5E53F8D9" w14:textId="77777777" w:rsidR="00492C49" w:rsidRPr="001C3739" w:rsidRDefault="00492C49" w:rsidP="00EC4DDE">
            <w:pPr>
              <w:rPr>
                <w:lang w:val="it-IT"/>
              </w:rPr>
            </w:pPr>
            <w:r w:rsidRPr="001C3739">
              <w:rPr>
                <w:lang w:val="it-IT"/>
              </w:rPr>
              <w:t>ORCID ID: 0000-0002-6479-9080</w:t>
            </w:r>
          </w:p>
          <w:p w14:paraId="567E77B8" w14:textId="77777777" w:rsidR="00492C49" w:rsidRPr="001C3739" w:rsidRDefault="00492C49" w:rsidP="00EC4DDE">
            <w:pPr>
              <w:jc w:val="both"/>
            </w:pPr>
          </w:p>
        </w:tc>
      </w:tr>
    </w:tbl>
    <w:p w14:paraId="0AEA8065" w14:textId="77777777" w:rsidR="00E92F1A" w:rsidRPr="001C3739" w:rsidRDefault="00E92F1A" w:rsidP="00EC4DDE">
      <w:r w:rsidRPr="001C3739">
        <w:t>Dissertation Title: Reading Comprehension Component Processes in Early Adolescence</w:t>
      </w:r>
    </w:p>
    <w:p w14:paraId="614C4FCC" w14:textId="77777777" w:rsidR="00F00B4F" w:rsidRPr="001C3739" w:rsidRDefault="00F00B4F" w:rsidP="00EC4DDE">
      <w:r w:rsidRPr="001C3739">
        <w:t>Chair, Roger Azevedo, Ph.D.</w:t>
      </w:r>
    </w:p>
    <w:p w14:paraId="479E2C49" w14:textId="77777777" w:rsidR="00E92F1A" w:rsidRPr="001C3739" w:rsidRDefault="00E92F1A" w:rsidP="00EC4DDE"/>
    <w:p w14:paraId="1A15CAEF" w14:textId="77777777" w:rsidR="00106ACB" w:rsidRPr="001C3739" w:rsidRDefault="00106ACB" w:rsidP="00EC4DDE">
      <w:pPr>
        <w:rPr>
          <w:b/>
        </w:rPr>
      </w:pPr>
      <w:r w:rsidRPr="001C3739">
        <w:rPr>
          <w:b/>
        </w:rPr>
        <w:t>POSITIONS HELD</w:t>
      </w:r>
    </w:p>
    <w:p w14:paraId="5116E134" w14:textId="77777777" w:rsidR="00F22D9D" w:rsidRPr="001C3739" w:rsidRDefault="00F22D9D" w:rsidP="00EC4DDE">
      <w:pPr>
        <w:rPr>
          <w:b/>
        </w:rPr>
      </w:pPr>
    </w:p>
    <w:p w14:paraId="75CA7270" w14:textId="77777777" w:rsidR="00F22D9D" w:rsidRPr="001C3739" w:rsidRDefault="00F22D9D" w:rsidP="00EC4DDE">
      <w:r w:rsidRPr="001C3739">
        <w:t>2018-present</w:t>
      </w:r>
      <w:r w:rsidRPr="001C3739">
        <w:tab/>
        <w:t>Professor, Educational Psychology</w:t>
      </w:r>
      <w:r w:rsidRPr="001C3739">
        <w:tab/>
      </w:r>
      <w:r w:rsidRPr="001C3739">
        <w:tab/>
      </w:r>
      <w:r w:rsidRPr="001C3739">
        <w:tab/>
        <w:t>Univ of IL Urbana-Champaign</w:t>
      </w:r>
    </w:p>
    <w:p w14:paraId="729517C3" w14:textId="77777777" w:rsidR="00F22D9D" w:rsidRPr="001C3739" w:rsidRDefault="00F22D9D" w:rsidP="00EC4DDE">
      <w:r w:rsidRPr="001C3739">
        <w:tab/>
      </w:r>
      <w:r w:rsidRPr="001C3739">
        <w:tab/>
      </w:r>
      <w:r w:rsidRPr="001C3739">
        <w:tab/>
      </w:r>
      <w:r w:rsidRPr="001C3739">
        <w:tab/>
      </w:r>
      <w:r w:rsidRPr="001C3739">
        <w:tab/>
      </w:r>
      <w:r w:rsidRPr="001C3739">
        <w:tab/>
      </w:r>
      <w:r w:rsidRPr="001C3739">
        <w:tab/>
      </w:r>
      <w:r w:rsidRPr="001C3739">
        <w:tab/>
      </w:r>
      <w:r w:rsidRPr="001C3739">
        <w:tab/>
        <w:t>College of Education</w:t>
      </w:r>
    </w:p>
    <w:p w14:paraId="5CBD9564" w14:textId="77777777" w:rsidR="00106ACB" w:rsidRPr="001C3739" w:rsidRDefault="00106ACB" w:rsidP="00EC4DDE">
      <w:pPr>
        <w:rPr>
          <w:b/>
        </w:rPr>
      </w:pPr>
    </w:p>
    <w:p w14:paraId="7018F96A" w14:textId="77777777" w:rsidR="000D2BCA" w:rsidRPr="001C3739" w:rsidRDefault="000D2BCA" w:rsidP="00EC4DDE">
      <w:r w:rsidRPr="001C3739">
        <w:t>2014-</w:t>
      </w:r>
      <w:r w:rsidR="00F22D9D" w:rsidRPr="001C3739">
        <w:t>2018</w:t>
      </w:r>
      <w:r w:rsidRPr="001C3739">
        <w:tab/>
        <w:t>Associate Professor, Educational Psychology</w:t>
      </w:r>
      <w:r w:rsidRPr="001C3739">
        <w:tab/>
        <w:t>Univ of I</w:t>
      </w:r>
      <w:r w:rsidR="00F66E8B" w:rsidRPr="001C3739">
        <w:t>L</w:t>
      </w:r>
      <w:r w:rsidRPr="001C3739">
        <w:t xml:space="preserve"> Urbana-Champaign</w:t>
      </w:r>
    </w:p>
    <w:p w14:paraId="09253A6B" w14:textId="77777777" w:rsidR="000D2BCA" w:rsidRPr="001C3739" w:rsidRDefault="000D2BCA" w:rsidP="00EC4DDE">
      <w:r w:rsidRPr="001C3739">
        <w:tab/>
      </w:r>
      <w:r w:rsidRPr="001C3739">
        <w:tab/>
      </w:r>
      <w:r w:rsidRPr="001C3739">
        <w:tab/>
      </w:r>
      <w:r w:rsidRPr="001C3739">
        <w:tab/>
      </w:r>
      <w:r w:rsidRPr="001C3739">
        <w:tab/>
      </w:r>
      <w:r w:rsidRPr="001C3739">
        <w:tab/>
      </w:r>
      <w:r w:rsidRPr="001C3739">
        <w:tab/>
      </w:r>
      <w:r w:rsidRPr="001C3739">
        <w:tab/>
      </w:r>
      <w:r w:rsidRPr="001C3739">
        <w:tab/>
        <w:t>College of Education</w:t>
      </w:r>
    </w:p>
    <w:p w14:paraId="743EC55A" w14:textId="77777777" w:rsidR="000D2BCA" w:rsidRPr="001C3739" w:rsidRDefault="000D2BCA" w:rsidP="00EC4DDE"/>
    <w:p w14:paraId="27260D86" w14:textId="77777777" w:rsidR="00106ACB" w:rsidRPr="001C3739" w:rsidRDefault="00106ACB" w:rsidP="00EC4DDE">
      <w:r w:rsidRPr="001C3739">
        <w:t>2011-</w:t>
      </w:r>
      <w:r w:rsidR="000D2BCA" w:rsidRPr="001C3739">
        <w:t>2014</w:t>
      </w:r>
      <w:r w:rsidRPr="001C3739">
        <w:tab/>
        <w:t>Associate Professor, Psychological Studies</w:t>
      </w:r>
      <w:r w:rsidRPr="001C3739">
        <w:tab/>
      </w:r>
      <w:r w:rsidRPr="001C3739">
        <w:tab/>
        <w:t>Temple University</w:t>
      </w:r>
    </w:p>
    <w:p w14:paraId="79E1A305" w14:textId="77777777" w:rsidR="00106ACB" w:rsidRPr="001C3739" w:rsidRDefault="00106ACB" w:rsidP="00EC4DDE">
      <w:r w:rsidRPr="001C3739">
        <w:tab/>
      </w:r>
      <w:r w:rsidRPr="001C3739">
        <w:tab/>
        <w:t>in Education</w:t>
      </w:r>
      <w:r w:rsidRPr="001C3739">
        <w:tab/>
      </w:r>
      <w:r w:rsidRPr="001C3739">
        <w:tab/>
      </w:r>
      <w:r w:rsidRPr="001C3739">
        <w:tab/>
      </w:r>
      <w:r w:rsidRPr="001C3739">
        <w:tab/>
      </w:r>
      <w:r w:rsidRPr="001C3739">
        <w:tab/>
      </w:r>
      <w:r w:rsidRPr="001C3739">
        <w:tab/>
        <w:t>College of Education</w:t>
      </w:r>
    </w:p>
    <w:p w14:paraId="6037F2BF" w14:textId="77777777" w:rsidR="00106ACB" w:rsidRPr="001C3739" w:rsidRDefault="00106ACB" w:rsidP="00EC4DDE">
      <w:pPr>
        <w:rPr>
          <w:b/>
        </w:rPr>
      </w:pPr>
    </w:p>
    <w:p w14:paraId="5D687402" w14:textId="77777777" w:rsidR="00106ACB" w:rsidRPr="001C3739" w:rsidRDefault="00106ACB" w:rsidP="00EC4DDE">
      <w:r w:rsidRPr="001C3739">
        <w:t>2005-2011</w:t>
      </w:r>
      <w:r w:rsidRPr="001C3739">
        <w:tab/>
        <w:t>Assistant Professor, Psychological Studies</w:t>
      </w:r>
      <w:r w:rsidRPr="001C3739">
        <w:tab/>
      </w:r>
      <w:r w:rsidRPr="001C3739">
        <w:tab/>
        <w:t>Temple University</w:t>
      </w:r>
    </w:p>
    <w:p w14:paraId="0B375CC7" w14:textId="77777777" w:rsidR="00106ACB" w:rsidRPr="001C3739" w:rsidRDefault="00106ACB" w:rsidP="00EC4DDE">
      <w:r w:rsidRPr="001C3739">
        <w:tab/>
      </w:r>
      <w:r w:rsidRPr="001C3739">
        <w:tab/>
        <w:t>in Education</w:t>
      </w:r>
      <w:r w:rsidRPr="001C3739">
        <w:tab/>
      </w:r>
      <w:r w:rsidRPr="001C3739">
        <w:tab/>
      </w:r>
      <w:r w:rsidRPr="001C3739">
        <w:tab/>
      </w:r>
      <w:r w:rsidRPr="001C3739">
        <w:tab/>
      </w:r>
      <w:r w:rsidRPr="001C3739">
        <w:tab/>
      </w:r>
      <w:r w:rsidRPr="001C3739">
        <w:tab/>
        <w:t>College of Education</w:t>
      </w:r>
    </w:p>
    <w:p w14:paraId="65EEEEEB" w14:textId="77777777" w:rsidR="00106ACB" w:rsidRPr="001C3739" w:rsidRDefault="00106ACB" w:rsidP="00EC4DDE">
      <w:pPr>
        <w:rPr>
          <w:b/>
        </w:rPr>
      </w:pPr>
    </w:p>
    <w:p w14:paraId="135A44B0" w14:textId="3B50B0A4" w:rsidR="00455014" w:rsidRPr="001C3739" w:rsidRDefault="00455014" w:rsidP="00EC4DDE">
      <w:pPr>
        <w:rPr>
          <w:b/>
        </w:rPr>
      </w:pPr>
      <w:r w:rsidRPr="001C3739">
        <w:rPr>
          <w:b/>
        </w:rPr>
        <w:t>UIUC AFFILIATIONS</w:t>
      </w:r>
    </w:p>
    <w:p w14:paraId="7BD150A8" w14:textId="77777777" w:rsidR="00455014" w:rsidRPr="001C3739" w:rsidRDefault="00455014" w:rsidP="00EC4DDE">
      <w:pPr>
        <w:rPr>
          <w:b/>
        </w:rPr>
      </w:pPr>
    </w:p>
    <w:p w14:paraId="13CA645F" w14:textId="0F598F24" w:rsidR="00455014" w:rsidRPr="001C3739" w:rsidRDefault="00455014" w:rsidP="00EC4DDE">
      <w:pPr>
        <w:rPr>
          <w:bCs/>
        </w:rPr>
      </w:pPr>
      <w:r w:rsidRPr="001C3739">
        <w:rPr>
          <w:bCs/>
        </w:rPr>
        <w:t>Affiliate Faculty, Center for Social &amp; Behavioral Science (CSBS)</w:t>
      </w:r>
    </w:p>
    <w:p w14:paraId="5805D5BD" w14:textId="77777777" w:rsidR="00455014" w:rsidRPr="001C3739" w:rsidRDefault="00455014" w:rsidP="00EC4DDE">
      <w:pPr>
        <w:rPr>
          <w:b/>
        </w:rPr>
      </w:pPr>
    </w:p>
    <w:p w14:paraId="1A50A928" w14:textId="0909CCE3" w:rsidR="00E92F1A" w:rsidRPr="001C3739" w:rsidRDefault="00E92F1A" w:rsidP="00EC4DDE">
      <w:r w:rsidRPr="001C3739">
        <w:rPr>
          <w:b/>
        </w:rPr>
        <w:t>EDUCATION</w:t>
      </w:r>
    </w:p>
    <w:p w14:paraId="237619B5" w14:textId="77777777" w:rsidR="00E92F1A" w:rsidRPr="001C3739" w:rsidRDefault="00E92F1A" w:rsidP="00EC4DDE"/>
    <w:p w14:paraId="04C4F4BF" w14:textId="77777777" w:rsidR="00E92F1A" w:rsidRPr="001C3739" w:rsidRDefault="00E92F1A" w:rsidP="00EC4DDE">
      <w:pPr>
        <w:ind w:firstLine="1440"/>
      </w:pPr>
      <w:r w:rsidRPr="001C3739">
        <w:t xml:space="preserve">B.A., Special Divisional Major—Work Studies </w:t>
      </w:r>
    </w:p>
    <w:p w14:paraId="12EDFB83" w14:textId="77777777" w:rsidR="00E92F1A" w:rsidRPr="001C3739" w:rsidRDefault="00E92F1A" w:rsidP="00EC4DDE">
      <w:pPr>
        <w:ind w:firstLine="1440"/>
      </w:pPr>
      <w:r w:rsidRPr="001C3739">
        <w:t>(</w:t>
      </w:r>
      <w:r w:rsidRPr="001C3739">
        <w:rPr>
          <w:i/>
        </w:rPr>
        <w:t>Summa Cum Laude</w:t>
      </w:r>
      <w:r w:rsidRPr="001C3739">
        <w:t xml:space="preserve"> and Distinction in the Major)</w:t>
      </w:r>
    </w:p>
    <w:p w14:paraId="4ED685F0" w14:textId="77777777" w:rsidR="00E92F1A" w:rsidRPr="001C3739" w:rsidRDefault="00E92F1A" w:rsidP="00EC4DDE">
      <w:pPr>
        <w:ind w:firstLine="1440"/>
      </w:pPr>
      <w:smartTag w:uri="urn:schemas-microsoft-com:office:smarttags" w:element="place">
        <w:smartTag w:uri="urn:schemas-microsoft-com:office:smarttags" w:element="PlaceName">
          <w:r w:rsidRPr="001C3739">
            <w:t>Yale</w:t>
          </w:r>
        </w:smartTag>
        <w:r w:rsidRPr="001C3739">
          <w:t xml:space="preserve"> </w:t>
        </w:r>
        <w:smartTag w:uri="urn:schemas-microsoft-com:office:smarttags" w:element="PlaceType">
          <w:r w:rsidRPr="001C3739">
            <w:t>University</w:t>
          </w:r>
        </w:smartTag>
      </w:smartTag>
      <w:r w:rsidR="00883A71" w:rsidRPr="001C3739">
        <w:t>, 1986</w:t>
      </w:r>
    </w:p>
    <w:p w14:paraId="16DD2E9E" w14:textId="77777777" w:rsidR="00E92F1A" w:rsidRPr="001C3739" w:rsidRDefault="00E92F1A" w:rsidP="00EC4DDE">
      <w:pPr>
        <w:ind w:firstLine="1440"/>
      </w:pPr>
    </w:p>
    <w:p w14:paraId="3E52227D" w14:textId="77777777" w:rsidR="00E92F1A" w:rsidRPr="001C3739" w:rsidRDefault="00E92F1A" w:rsidP="00EC4DDE">
      <w:pPr>
        <w:ind w:firstLine="1440"/>
      </w:pPr>
      <w:r w:rsidRPr="001C3739">
        <w:t>Ph.D., Human Development</w:t>
      </w:r>
    </w:p>
    <w:p w14:paraId="7001ED00" w14:textId="77777777" w:rsidR="00E92F1A" w:rsidRPr="001C3739" w:rsidRDefault="00E92F1A" w:rsidP="00EC4DDE">
      <w:pPr>
        <w:ind w:firstLine="1440"/>
      </w:pPr>
      <w:r w:rsidRPr="001C3739">
        <w:t>Specialization in Educational Psychology</w:t>
      </w:r>
    </w:p>
    <w:p w14:paraId="14EDFFCE" w14:textId="77777777" w:rsidR="00E92F1A" w:rsidRPr="001C3739" w:rsidRDefault="00E92F1A" w:rsidP="00EC4DDE">
      <w:pPr>
        <w:ind w:firstLine="1440"/>
      </w:pPr>
      <w:smartTag w:uri="urn:schemas-microsoft-com:office:smarttags" w:element="PlaceType">
        <w:r w:rsidRPr="001C3739">
          <w:t>University</w:t>
        </w:r>
      </w:smartTag>
      <w:r w:rsidRPr="001C3739">
        <w:t xml:space="preserve"> of </w:t>
      </w:r>
      <w:smartTag w:uri="urn:schemas-microsoft-com:office:smarttags" w:element="PlaceName">
        <w:r w:rsidRPr="001C3739">
          <w:t>Maryland</w:t>
        </w:r>
      </w:smartTag>
      <w:r w:rsidRPr="001C3739">
        <w:t xml:space="preserve"> </w:t>
      </w:r>
      <w:smartTag w:uri="urn:schemas-microsoft-com:office:smarttags" w:element="City">
        <w:smartTag w:uri="urn:schemas-microsoft-com:office:smarttags" w:element="place">
          <w:r w:rsidRPr="001C3739">
            <w:t>College Park</w:t>
          </w:r>
        </w:smartTag>
      </w:smartTag>
      <w:r w:rsidRPr="001C3739">
        <w:t xml:space="preserve">, </w:t>
      </w:r>
      <w:proofErr w:type="gramStart"/>
      <w:r w:rsidRPr="001C3739">
        <w:t>May,</w:t>
      </w:r>
      <w:proofErr w:type="gramEnd"/>
      <w:r w:rsidRPr="001C3739">
        <w:t xml:space="preserve"> 2005 </w:t>
      </w:r>
    </w:p>
    <w:p w14:paraId="097B3D68" w14:textId="77777777" w:rsidR="00E92F1A" w:rsidRPr="001C3739" w:rsidRDefault="00E92F1A" w:rsidP="00EC4DDE">
      <w:pPr>
        <w:ind w:firstLine="1440"/>
      </w:pPr>
    </w:p>
    <w:p w14:paraId="57EF81C4" w14:textId="77777777" w:rsidR="00E92F1A" w:rsidRPr="001C3739" w:rsidRDefault="00E92F1A" w:rsidP="00EC4DDE">
      <w:pPr>
        <w:ind w:firstLine="1440"/>
      </w:pPr>
      <w:r w:rsidRPr="001C3739">
        <w:t>Certificate in Educational Measurement and Statistics</w:t>
      </w:r>
    </w:p>
    <w:p w14:paraId="1A5224E1" w14:textId="77777777" w:rsidR="00E92F1A" w:rsidRPr="001C3739" w:rsidRDefault="00E92F1A" w:rsidP="00EC4DDE">
      <w:pPr>
        <w:ind w:firstLine="1440"/>
      </w:pPr>
      <w:smartTag w:uri="urn:schemas-microsoft-com:office:smarttags" w:element="PlaceType">
        <w:r w:rsidRPr="001C3739">
          <w:t>University</w:t>
        </w:r>
      </w:smartTag>
      <w:r w:rsidRPr="001C3739">
        <w:t xml:space="preserve"> of </w:t>
      </w:r>
      <w:smartTag w:uri="urn:schemas-microsoft-com:office:smarttags" w:element="PlaceName">
        <w:r w:rsidRPr="001C3739">
          <w:t>Maryland</w:t>
        </w:r>
      </w:smartTag>
      <w:r w:rsidRPr="001C3739">
        <w:t xml:space="preserve"> </w:t>
      </w:r>
      <w:smartTag w:uri="urn:schemas-microsoft-com:office:smarttags" w:element="City">
        <w:smartTag w:uri="urn:schemas-microsoft-com:office:smarttags" w:element="place">
          <w:r w:rsidRPr="001C3739">
            <w:t>College Park</w:t>
          </w:r>
        </w:smartTag>
      </w:smartTag>
      <w:r w:rsidR="00D75C2C" w:rsidRPr="001C3739">
        <w:t xml:space="preserve">, </w:t>
      </w:r>
      <w:proofErr w:type="gramStart"/>
      <w:r w:rsidR="00D75C2C" w:rsidRPr="001C3739">
        <w:t>May,</w:t>
      </w:r>
      <w:proofErr w:type="gramEnd"/>
      <w:r w:rsidR="00D75C2C" w:rsidRPr="001C3739">
        <w:t xml:space="preserve"> 2005</w:t>
      </w:r>
    </w:p>
    <w:p w14:paraId="5C5D9C0F" w14:textId="77777777" w:rsidR="00E92F1A" w:rsidRPr="001C3739" w:rsidRDefault="00E92F1A" w:rsidP="00EC4DDE">
      <w:pPr>
        <w:ind w:firstLine="720"/>
        <w:rPr>
          <w:iCs/>
          <w:sz w:val="16"/>
        </w:rPr>
      </w:pPr>
    </w:p>
    <w:p w14:paraId="0E38E0DD" w14:textId="77777777" w:rsidR="00535305" w:rsidRPr="001C3739" w:rsidRDefault="00535305" w:rsidP="00EC4DDE">
      <w:pPr>
        <w:ind w:firstLine="720"/>
        <w:rPr>
          <w:iCs/>
          <w:sz w:val="16"/>
        </w:rPr>
      </w:pPr>
    </w:p>
    <w:p w14:paraId="371749F7" w14:textId="77777777" w:rsidR="00535305" w:rsidRPr="001C3739" w:rsidRDefault="00535305" w:rsidP="00EC4DDE">
      <w:pPr>
        <w:ind w:firstLine="720"/>
        <w:rPr>
          <w:iCs/>
          <w:sz w:val="16"/>
        </w:rPr>
      </w:pPr>
    </w:p>
    <w:p w14:paraId="491C30AA" w14:textId="47CA7D8A" w:rsidR="00E92F1A" w:rsidRPr="001C3739" w:rsidRDefault="00E92F1A" w:rsidP="00EC4DDE">
      <w:pPr>
        <w:rPr>
          <w:b/>
        </w:rPr>
      </w:pPr>
      <w:r w:rsidRPr="001C3739">
        <w:rPr>
          <w:b/>
        </w:rPr>
        <w:lastRenderedPageBreak/>
        <w:t>EDUCATIONAL EXPERIENCES</w:t>
      </w:r>
      <w:r w:rsidR="00EE264E" w:rsidRPr="001C3739">
        <w:rPr>
          <w:b/>
        </w:rPr>
        <w:t xml:space="preserve"> </w:t>
      </w:r>
    </w:p>
    <w:p w14:paraId="5983BDE7" w14:textId="77777777" w:rsidR="00EE264E" w:rsidRPr="001C3739" w:rsidRDefault="00EE264E" w:rsidP="00EC4DDE">
      <w:pPr>
        <w:rPr>
          <w:sz w:val="20"/>
        </w:rPr>
      </w:pPr>
    </w:p>
    <w:p w14:paraId="2E192016" w14:textId="77777777" w:rsidR="00EE264E" w:rsidRPr="001C3739" w:rsidRDefault="00EE264E" w:rsidP="00EC4DDE">
      <w:smartTag w:uri="urn:schemas-microsoft-com:office:smarttags" w:element="PlaceType">
        <w:r w:rsidRPr="001C3739">
          <w:t>University</w:t>
        </w:r>
      </w:smartTag>
      <w:r w:rsidRPr="001C3739">
        <w:t xml:space="preserve"> of </w:t>
      </w:r>
      <w:smartTag w:uri="urn:schemas-microsoft-com:office:smarttags" w:element="PlaceName">
        <w:r w:rsidRPr="001C3739">
          <w:t>Maryland</w:t>
        </w:r>
      </w:smartTag>
      <w:r w:rsidRPr="001C3739">
        <w:t xml:space="preserve">, </w:t>
      </w:r>
      <w:smartTag w:uri="urn:schemas-microsoft-com:office:smarttags" w:element="place">
        <w:smartTag w:uri="urn:schemas-microsoft-com:office:smarttags" w:element="City">
          <w:r w:rsidRPr="001C3739">
            <w:t>College Park</w:t>
          </w:r>
        </w:smartTag>
      </w:smartTag>
      <w:r w:rsidRPr="001C3739">
        <w:rPr>
          <w:b/>
        </w:rPr>
        <w:t xml:space="preserve"> </w:t>
      </w:r>
    </w:p>
    <w:p w14:paraId="14F0A551" w14:textId="77777777" w:rsidR="00E92F1A" w:rsidRPr="001C3739" w:rsidRDefault="00E92F1A" w:rsidP="00EC4DDE">
      <w:pPr>
        <w:rPr>
          <w:sz w:val="16"/>
        </w:rPr>
      </w:pPr>
      <w:r w:rsidRPr="001C3739">
        <w:rPr>
          <w:sz w:val="16"/>
        </w:rPr>
        <w:t xml:space="preserve">  </w:t>
      </w:r>
    </w:p>
    <w:tbl>
      <w:tblPr>
        <w:tblW w:w="0" w:type="auto"/>
        <w:tblInd w:w="30" w:type="dxa"/>
        <w:tblLayout w:type="fixed"/>
        <w:tblCellMar>
          <w:left w:w="120" w:type="dxa"/>
          <w:right w:w="120" w:type="dxa"/>
        </w:tblCellMar>
        <w:tblLook w:val="0000" w:firstRow="0" w:lastRow="0" w:firstColumn="0" w:lastColumn="0" w:noHBand="0" w:noVBand="0"/>
      </w:tblPr>
      <w:tblGrid>
        <w:gridCol w:w="1890"/>
        <w:gridCol w:w="7290"/>
      </w:tblGrid>
      <w:tr w:rsidR="00EE264E" w:rsidRPr="001C3739" w14:paraId="4C9E88D6" w14:textId="77777777">
        <w:tc>
          <w:tcPr>
            <w:tcW w:w="1890" w:type="dxa"/>
          </w:tcPr>
          <w:p w14:paraId="6F02C62D" w14:textId="77777777" w:rsidR="00EE264E" w:rsidRPr="001C3739" w:rsidRDefault="00EE264E" w:rsidP="00EC4DDE">
            <w:r w:rsidRPr="001C3739">
              <w:rPr>
                <w:b/>
              </w:rPr>
              <w:t>Date</w:t>
            </w:r>
          </w:p>
        </w:tc>
        <w:tc>
          <w:tcPr>
            <w:tcW w:w="7290" w:type="dxa"/>
          </w:tcPr>
          <w:p w14:paraId="58799D90" w14:textId="77777777" w:rsidR="00EE264E" w:rsidRPr="001C3739" w:rsidRDefault="00EE264E" w:rsidP="00EC4DDE">
            <w:r w:rsidRPr="001C3739">
              <w:rPr>
                <w:b/>
              </w:rPr>
              <w:t>Position</w:t>
            </w:r>
          </w:p>
        </w:tc>
      </w:tr>
      <w:tr w:rsidR="00EE264E" w:rsidRPr="001C3739" w14:paraId="35DAF74A" w14:textId="77777777">
        <w:tc>
          <w:tcPr>
            <w:tcW w:w="1890" w:type="dxa"/>
          </w:tcPr>
          <w:p w14:paraId="78F44651" w14:textId="77777777" w:rsidR="00EE264E" w:rsidRPr="001C3739" w:rsidRDefault="00EE264E" w:rsidP="00EC4DDE">
            <w:r w:rsidRPr="001C3739">
              <w:t>2004-2005</w:t>
            </w:r>
          </w:p>
        </w:tc>
        <w:tc>
          <w:tcPr>
            <w:tcW w:w="7290" w:type="dxa"/>
          </w:tcPr>
          <w:p w14:paraId="4E3A83B1" w14:textId="77777777" w:rsidR="00EE264E" w:rsidRPr="001C3739" w:rsidRDefault="00EE264E" w:rsidP="00EC4DDE">
            <w:r w:rsidRPr="001C3739">
              <w:rPr>
                <w:i/>
              </w:rPr>
              <w:t>Graduate Research Assistant (Hourly), Cognition and Technology Laboratory</w:t>
            </w:r>
          </w:p>
        </w:tc>
      </w:tr>
      <w:tr w:rsidR="00EE264E" w:rsidRPr="001C3739" w14:paraId="15493DD4" w14:textId="77777777">
        <w:tc>
          <w:tcPr>
            <w:tcW w:w="1890" w:type="dxa"/>
          </w:tcPr>
          <w:p w14:paraId="2C4DB17E" w14:textId="77777777" w:rsidR="00EE264E" w:rsidRPr="001C3739" w:rsidRDefault="00EE264E" w:rsidP="00EC4DDE">
            <w:r w:rsidRPr="001C3739">
              <w:t>2000-2004</w:t>
            </w:r>
          </w:p>
        </w:tc>
        <w:tc>
          <w:tcPr>
            <w:tcW w:w="7290" w:type="dxa"/>
          </w:tcPr>
          <w:p w14:paraId="3B9EFFEC" w14:textId="77777777" w:rsidR="00EE264E" w:rsidRPr="001C3739" w:rsidRDefault="00EE264E" w:rsidP="00EC4DDE">
            <w:pPr>
              <w:rPr>
                <w:i/>
              </w:rPr>
            </w:pPr>
            <w:r w:rsidRPr="001C3739">
              <w:rPr>
                <w:i/>
              </w:rPr>
              <w:t>Graduate Research Assistant, Cognition and Technology Laboratory</w:t>
            </w:r>
          </w:p>
          <w:p w14:paraId="5DCCCFB5" w14:textId="77777777" w:rsidR="00EE264E" w:rsidRPr="001C3739" w:rsidRDefault="00EE264E" w:rsidP="00EC4DDE">
            <w:pPr>
              <w:tabs>
                <w:tab w:val="center" w:pos="3525"/>
              </w:tabs>
              <w:rPr>
                <w:sz w:val="16"/>
                <w:szCs w:val="16"/>
              </w:rPr>
            </w:pPr>
            <w:r w:rsidRPr="001C3739">
              <w:rPr>
                <w:sz w:val="16"/>
                <w:szCs w:val="16"/>
              </w:rPr>
              <w:t xml:space="preserve"> </w:t>
            </w:r>
            <w:r w:rsidR="00786063" w:rsidRPr="001C3739">
              <w:rPr>
                <w:sz w:val="16"/>
                <w:szCs w:val="16"/>
              </w:rPr>
              <w:tab/>
            </w:r>
          </w:p>
        </w:tc>
      </w:tr>
      <w:tr w:rsidR="00EE264E" w:rsidRPr="001C3739" w14:paraId="05845DAA" w14:textId="77777777">
        <w:tc>
          <w:tcPr>
            <w:tcW w:w="1890" w:type="dxa"/>
          </w:tcPr>
          <w:p w14:paraId="35D5B726" w14:textId="77777777" w:rsidR="00EE264E" w:rsidRPr="001C3739" w:rsidRDefault="00EE264E" w:rsidP="00EC4DDE">
            <w:r w:rsidRPr="001C3739">
              <w:t>2003-2004</w:t>
            </w:r>
          </w:p>
        </w:tc>
        <w:tc>
          <w:tcPr>
            <w:tcW w:w="7290" w:type="dxa"/>
          </w:tcPr>
          <w:p w14:paraId="62DFEB11" w14:textId="77777777" w:rsidR="00EE264E" w:rsidRPr="001C3739" w:rsidRDefault="00EE264E" w:rsidP="00EC4DDE">
            <w:pPr>
              <w:rPr>
                <w:i/>
              </w:rPr>
            </w:pPr>
            <w:r w:rsidRPr="001C3739">
              <w:rPr>
                <w:i/>
              </w:rPr>
              <w:t>Graduate Lecturer (Teaching Assistant), EDHD 425, Language Development and Reading Acquisition</w:t>
            </w:r>
          </w:p>
          <w:p w14:paraId="4349E935" w14:textId="77777777" w:rsidR="00EE264E" w:rsidRPr="001C3739" w:rsidRDefault="00EE264E" w:rsidP="00EC4DDE">
            <w:pPr>
              <w:rPr>
                <w:sz w:val="16"/>
                <w:szCs w:val="16"/>
              </w:rPr>
            </w:pPr>
          </w:p>
        </w:tc>
      </w:tr>
      <w:tr w:rsidR="00EE264E" w:rsidRPr="001C3739" w14:paraId="5AFE8584" w14:textId="77777777">
        <w:tc>
          <w:tcPr>
            <w:tcW w:w="1890" w:type="dxa"/>
          </w:tcPr>
          <w:p w14:paraId="4209FA34" w14:textId="77777777" w:rsidR="00EE264E" w:rsidRPr="001C3739" w:rsidRDefault="00EE264E" w:rsidP="00EC4DDE">
            <w:proofErr w:type="gramStart"/>
            <w:r w:rsidRPr="001C3739">
              <w:t>January,</w:t>
            </w:r>
            <w:proofErr w:type="gramEnd"/>
            <w:r w:rsidRPr="001C3739">
              <w:t xml:space="preserve"> 2001-Summer, 2002</w:t>
            </w:r>
          </w:p>
        </w:tc>
        <w:tc>
          <w:tcPr>
            <w:tcW w:w="7290" w:type="dxa"/>
          </w:tcPr>
          <w:p w14:paraId="13D0869E" w14:textId="77777777" w:rsidR="00EE264E" w:rsidRPr="001C3739" w:rsidRDefault="00EE264E" w:rsidP="00EC4DDE">
            <w:pPr>
              <w:rPr>
                <w:i/>
              </w:rPr>
            </w:pPr>
            <w:r w:rsidRPr="001C3739">
              <w:rPr>
                <w:i/>
              </w:rPr>
              <w:t>Graduate Research Assistant (Hourly), Concept Oriented Reading Instruction Project</w:t>
            </w:r>
          </w:p>
          <w:p w14:paraId="41C91A30" w14:textId="77777777" w:rsidR="00EE264E" w:rsidRPr="001C3739" w:rsidRDefault="00EE264E" w:rsidP="00EC4DDE">
            <w:pPr>
              <w:rPr>
                <w:sz w:val="16"/>
                <w:szCs w:val="16"/>
              </w:rPr>
            </w:pPr>
          </w:p>
        </w:tc>
      </w:tr>
      <w:tr w:rsidR="00EE264E" w:rsidRPr="001C3739" w14:paraId="1BFF9120" w14:textId="77777777">
        <w:trPr>
          <w:trHeight w:val="819"/>
        </w:trPr>
        <w:tc>
          <w:tcPr>
            <w:tcW w:w="1890" w:type="dxa"/>
          </w:tcPr>
          <w:p w14:paraId="7155103C" w14:textId="77777777" w:rsidR="00EE264E" w:rsidRPr="001C3739" w:rsidRDefault="00EE264E" w:rsidP="00EC4DDE">
            <w:r w:rsidRPr="001C3739">
              <w:t>Summer, 2002 – Spring, 2003</w:t>
            </w:r>
          </w:p>
        </w:tc>
        <w:tc>
          <w:tcPr>
            <w:tcW w:w="7290" w:type="dxa"/>
          </w:tcPr>
          <w:p w14:paraId="675CD497" w14:textId="77777777" w:rsidR="00EE264E" w:rsidRPr="001C3739" w:rsidRDefault="00EE264E" w:rsidP="00EC4DDE">
            <w:pPr>
              <w:rPr>
                <w:i/>
              </w:rPr>
            </w:pPr>
            <w:r w:rsidRPr="001C3739">
              <w:rPr>
                <w:i/>
              </w:rPr>
              <w:t>Graduate Research Assistant (Hourly), Professional Development Schools Survey Project</w:t>
            </w:r>
          </w:p>
          <w:p w14:paraId="6F549C5D" w14:textId="77777777" w:rsidR="00EE264E" w:rsidRPr="001C3739" w:rsidRDefault="00EE264E" w:rsidP="00EC4DDE">
            <w:pPr>
              <w:rPr>
                <w:sz w:val="16"/>
                <w:szCs w:val="16"/>
              </w:rPr>
            </w:pPr>
          </w:p>
        </w:tc>
      </w:tr>
      <w:tr w:rsidR="00EE264E" w:rsidRPr="001C3739" w14:paraId="4F641726" w14:textId="77777777">
        <w:trPr>
          <w:trHeight w:val="819"/>
        </w:trPr>
        <w:tc>
          <w:tcPr>
            <w:tcW w:w="1890" w:type="dxa"/>
          </w:tcPr>
          <w:p w14:paraId="366F3D7C" w14:textId="77777777" w:rsidR="00EE264E" w:rsidRPr="001C3739" w:rsidRDefault="00EE264E" w:rsidP="00EC4DDE">
            <w:r w:rsidRPr="001C3739">
              <w:t>January 2001-Summer, 2002</w:t>
            </w:r>
          </w:p>
        </w:tc>
        <w:tc>
          <w:tcPr>
            <w:tcW w:w="7290" w:type="dxa"/>
          </w:tcPr>
          <w:p w14:paraId="6496951D" w14:textId="77777777" w:rsidR="00EE264E" w:rsidRPr="001C3739" w:rsidRDefault="00EE264E" w:rsidP="00EC4DDE">
            <w:pPr>
              <w:rPr>
                <w:i/>
              </w:rPr>
            </w:pPr>
            <w:r w:rsidRPr="001C3739">
              <w:rPr>
                <w:i/>
              </w:rPr>
              <w:t xml:space="preserve">Graduate Research Assistant (Hourly), Building Learning </w:t>
            </w:r>
            <w:proofErr w:type="gramStart"/>
            <w:r w:rsidRPr="001C3739">
              <w:rPr>
                <w:i/>
              </w:rPr>
              <w:t>With</w:t>
            </w:r>
            <w:proofErr w:type="gramEnd"/>
            <w:r w:rsidRPr="001C3739">
              <w:rPr>
                <w:i/>
              </w:rPr>
              <w:t xml:space="preserve"> Technology Project</w:t>
            </w:r>
          </w:p>
          <w:p w14:paraId="7FE355EB" w14:textId="77777777" w:rsidR="00EE264E" w:rsidRPr="001C3739" w:rsidRDefault="00EE264E" w:rsidP="00EC4DDE">
            <w:pPr>
              <w:rPr>
                <w:sz w:val="16"/>
                <w:szCs w:val="16"/>
              </w:rPr>
            </w:pPr>
          </w:p>
        </w:tc>
      </w:tr>
      <w:tr w:rsidR="00EE264E" w:rsidRPr="001C3739" w14:paraId="06659BAC" w14:textId="77777777">
        <w:tc>
          <w:tcPr>
            <w:tcW w:w="1890" w:type="dxa"/>
          </w:tcPr>
          <w:p w14:paraId="4DD8F388" w14:textId="77777777" w:rsidR="00EE264E" w:rsidRPr="001C3739" w:rsidRDefault="00EE264E" w:rsidP="00EC4DDE">
            <w:r w:rsidRPr="001C3739">
              <w:t>Fall, 2001</w:t>
            </w:r>
          </w:p>
          <w:p w14:paraId="1703835F" w14:textId="77777777" w:rsidR="00EE264E" w:rsidRPr="001C3739" w:rsidRDefault="00EE264E" w:rsidP="00EC4DDE">
            <w:r w:rsidRPr="001C3739">
              <w:t>Fall, 2002</w:t>
            </w:r>
          </w:p>
          <w:p w14:paraId="7CD39A9E" w14:textId="77777777" w:rsidR="00EE264E" w:rsidRPr="001C3739" w:rsidRDefault="00EE264E" w:rsidP="00EC4DDE"/>
        </w:tc>
        <w:tc>
          <w:tcPr>
            <w:tcW w:w="7290" w:type="dxa"/>
          </w:tcPr>
          <w:p w14:paraId="5CDF87B2" w14:textId="77777777" w:rsidR="00EE264E" w:rsidRPr="001C3739" w:rsidRDefault="00EE264E" w:rsidP="00EC4DDE">
            <w:pPr>
              <w:rPr>
                <w:i/>
              </w:rPr>
            </w:pPr>
            <w:r w:rsidRPr="001C3739">
              <w:rPr>
                <w:i/>
              </w:rPr>
              <w:t>Graduate Teaching Assistant, EDHD420, Cognitive Development</w:t>
            </w:r>
          </w:p>
          <w:p w14:paraId="0665B1E0" w14:textId="77777777" w:rsidR="00EE264E" w:rsidRPr="001C3739" w:rsidRDefault="00EE264E" w:rsidP="00EC4DDE">
            <w:pPr>
              <w:rPr>
                <w:sz w:val="16"/>
                <w:szCs w:val="16"/>
              </w:rPr>
            </w:pPr>
          </w:p>
        </w:tc>
      </w:tr>
      <w:tr w:rsidR="00EE264E" w:rsidRPr="001C3739" w14:paraId="6C72C8F0" w14:textId="77777777">
        <w:tc>
          <w:tcPr>
            <w:tcW w:w="1890" w:type="dxa"/>
          </w:tcPr>
          <w:p w14:paraId="0311B8EE" w14:textId="77777777" w:rsidR="00EE264E" w:rsidRPr="001C3739" w:rsidRDefault="00EE264E" w:rsidP="00EC4DDE">
            <w:r w:rsidRPr="001C3739">
              <w:t>Spring, 2001</w:t>
            </w:r>
          </w:p>
        </w:tc>
        <w:tc>
          <w:tcPr>
            <w:tcW w:w="7290" w:type="dxa"/>
          </w:tcPr>
          <w:p w14:paraId="59F032B7" w14:textId="77777777" w:rsidR="00EE264E" w:rsidRPr="001C3739" w:rsidRDefault="00EE264E" w:rsidP="00EC4DDE">
            <w:pPr>
              <w:rPr>
                <w:i/>
              </w:rPr>
            </w:pPr>
            <w:r w:rsidRPr="001C3739">
              <w:rPr>
                <w:i/>
              </w:rPr>
              <w:t>Graduate Teaching Assistant</w:t>
            </w:r>
          </w:p>
          <w:p w14:paraId="6ED66F6C" w14:textId="77777777" w:rsidR="00EE264E" w:rsidRPr="001C3739" w:rsidRDefault="00EE264E" w:rsidP="00EC4DDE">
            <w:pPr>
              <w:rPr>
                <w:i/>
              </w:rPr>
            </w:pPr>
            <w:r w:rsidRPr="001C3739">
              <w:rPr>
                <w:i/>
              </w:rPr>
              <w:t>EDHD460, Educational Psychology</w:t>
            </w:r>
          </w:p>
          <w:p w14:paraId="337D6404" w14:textId="77777777" w:rsidR="00EE264E" w:rsidRPr="001C3739" w:rsidRDefault="00EE264E" w:rsidP="00EC4DDE">
            <w:pPr>
              <w:rPr>
                <w:sz w:val="16"/>
                <w:szCs w:val="16"/>
              </w:rPr>
            </w:pPr>
          </w:p>
        </w:tc>
      </w:tr>
    </w:tbl>
    <w:p w14:paraId="0A939714" w14:textId="77777777" w:rsidR="00E92F1A" w:rsidRPr="001C3739" w:rsidRDefault="00E92F1A" w:rsidP="00EC4DDE">
      <w:pPr>
        <w:pStyle w:val="Heading1"/>
        <w:keepLines/>
        <w:rPr>
          <w:sz w:val="24"/>
        </w:rPr>
      </w:pPr>
      <w:r w:rsidRPr="001C3739">
        <w:rPr>
          <w:sz w:val="24"/>
        </w:rPr>
        <w:t>PROFESSIONAL EXPERIENCES</w:t>
      </w:r>
    </w:p>
    <w:p w14:paraId="5B177F5B" w14:textId="77777777" w:rsidR="00E92F1A" w:rsidRPr="001C3739" w:rsidRDefault="00E92F1A" w:rsidP="00EC4DDE">
      <w:pPr>
        <w:keepNext/>
        <w:keepLines/>
      </w:pPr>
    </w:p>
    <w:p w14:paraId="2F7D9C87" w14:textId="77777777" w:rsidR="00E92F1A" w:rsidRPr="001C3739" w:rsidRDefault="00E92F1A" w:rsidP="00EC4DDE">
      <w:pPr>
        <w:keepNext/>
        <w:keepLines/>
      </w:pPr>
      <w:r w:rsidRPr="001C3739">
        <w:t xml:space="preserve">2005 (Summer), Department of Human Development, </w:t>
      </w:r>
      <w:smartTag w:uri="urn:schemas-microsoft-com:office:smarttags" w:element="PlaceType">
        <w:r w:rsidRPr="001C3739">
          <w:t>University</w:t>
        </w:r>
      </w:smartTag>
      <w:r w:rsidRPr="001C3739">
        <w:t xml:space="preserve"> of </w:t>
      </w:r>
      <w:smartTag w:uri="urn:schemas-microsoft-com:office:smarttags" w:element="PlaceName">
        <w:r w:rsidRPr="001C3739">
          <w:t>Maryland</w:t>
        </w:r>
      </w:smartTag>
      <w:r w:rsidRPr="001C3739">
        <w:t xml:space="preserve"> </w:t>
      </w:r>
      <w:smartTag w:uri="urn:schemas-microsoft-com:office:smarttags" w:element="City">
        <w:smartTag w:uri="urn:schemas-microsoft-com:office:smarttags" w:element="place">
          <w:r w:rsidRPr="001C3739">
            <w:t>College Park</w:t>
          </w:r>
        </w:smartTag>
      </w:smartTag>
      <w:r w:rsidRPr="001C3739">
        <w:t>, Instructor, EDHD460, Educational Psychology.</w:t>
      </w:r>
    </w:p>
    <w:p w14:paraId="00EAB20D" w14:textId="77777777" w:rsidR="00E92F1A" w:rsidRPr="001C3739" w:rsidRDefault="00E92F1A" w:rsidP="00EC4DDE">
      <w:pPr>
        <w:keepNext/>
        <w:keepLines/>
      </w:pPr>
    </w:p>
    <w:p w14:paraId="46BD4961" w14:textId="77777777" w:rsidR="00E92F1A" w:rsidRPr="001C3739" w:rsidRDefault="00E92F1A" w:rsidP="00EC4DDE">
      <w:pPr>
        <w:keepNext/>
        <w:keepLines/>
      </w:pPr>
      <w:r w:rsidRPr="001C3739">
        <w:t>2004 (Summer), International Reading Association, site coordinator for DC site, Teacher Education Task Force, literature review of teacher education in reading.</w:t>
      </w:r>
    </w:p>
    <w:p w14:paraId="66B4F1F8" w14:textId="77777777" w:rsidR="00E92F1A" w:rsidRPr="001C3739" w:rsidRDefault="00E92F1A" w:rsidP="00EC4DDE"/>
    <w:p w14:paraId="46B39355" w14:textId="77777777" w:rsidR="00E92F1A" w:rsidRPr="001C3739" w:rsidRDefault="00E92F1A" w:rsidP="00EC4DDE">
      <w:pPr>
        <w:rPr>
          <w:i/>
          <w:iCs/>
        </w:rPr>
      </w:pPr>
      <w:r w:rsidRPr="001C3739">
        <w:t xml:space="preserve">2001 (Summer), RAND, </w:t>
      </w:r>
      <w:smartTag w:uri="urn:schemas-microsoft-com:office:smarttags" w:element="City">
        <w:r w:rsidRPr="001C3739">
          <w:t>Arlington</w:t>
        </w:r>
      </w:smartTag>
      <w:r w:rsidRPr="001C3739">
        <w:t xml:space="preserve">, </w:t>
      </w:r>
      <w:smartTag w:uri="urn:schemas-microsoft-com:office:smarttags" w:element="State">
        <w:r w:rsidRPr="001C3739">
          <w:t>VA</w:t>
        </w:r>
      </w:smartTag>
      <w:r w:rsidRPr="001C3739">
        <w:t xml:space="preserve">, tracked references cited for </w:t>
      </w:r>
      <w:smartTag w:uri="urn:schemas-microsoft-com:office:smarttags" w:element="City">
        <w:smartTag w:uri="urn:schemas-microsoft-com:office:smarttags" w:element="place">
          <w:r w:rsidRPr="001C3739">
            <w:rPr>
              <w:i/>
              <w:iCs/>
            </w:rPr>
            <w:t>Reading</w:t>
          </w:r>
        </w:smartTag>
      </w:smartTag>
      <w:r w:rsidRPr="001C3739">
        <w:rPr>
          <w:i/>
          <w:iCs/>
        </w:rPr>
        <w:t xml:space="preserve"> for Understanding: Towards an R&amp;D Program in Reading Comprehension.</w:t>
      </w:r>
    </w:p>
    <w:p w14:paraId="7227EE5B" w14:textId="77777777" w:rsidR="00E92F1A" w:rsidRPr="001C3739" w:rsidRDefault="00E92F1A" w:rsidP="00EC4DDE"/>
    <w:p w14:paraId="00F00808" w14:textId="77777777" w:rsidR="00E92F1A" w:rsidRPr="001C3739" w:rsidRDefault="00E92F1A" w:rsidP="00EC4DDE">
      <w:r w:rsidRPr="001C3739">
        <w:t>2001 (Summer), National Institute for Literacy, Washington, DC, assisted with organizing and conducting expert panel on Adult and Family Literacy (with NICHD).</w:t>
      </w:r>
    </w:p>
    <w:p w14:paraId="1370CED6" w14:textId="77777777" w:rsidR="00E92F1A" w:rsidRPr="001C3739" w:rsidRDefault="00E92F1A" w:rsidP="00EC4DDE"/>
    <w:p w14:paraId="69BB967F" w14:textId="77777777" w:rsidR="00E92F1A" w:rsidRPr="001C3739" w:rsidRDefault="00E92F1A" w:rsidP="00EC4DDE">
      <w:r w:rsidRPr="001C3739">
        <w:t>1999-2001, National Institute for Literacy, Washington, DC, Federal Government Grant Officer, Literacy Leader Fellowship Program.</w:t>
      </w:r>
    </w:p>
    <w:p w14:paraId="5C8978AA" w14:textId="77777777" w:rsidR="00E92F1A" w:rsidRPr="001C3739" w:rsidRDefault="00E92F1A" w:rsidP="00EC4DDE"/>
    <w:p w14:paraId="20E6F0EB" w14:textId="77777777" w:rsidR="00E92F1A" w:rsidRPr="001C3739" w:rsidRDefault="00E92F1A" w:rsidP="00EC4DDE">
      <w:r w:rsidRPr="001C3739">
        <w:t>1995-1998, Academy of Hope, Washington, DC, Evening GED Program Coordinator and Volunteer Coordinator. Taught and/or tutored in pre-GED and GED reading, literature, science, social studies, math, writing, and basic computer skills (Windows, Word, and Excel). Coordinated family literacy strand of GED program, summer 1996.</w:t>
      </w:r>
    </w:p>
    <w:p w14:paraId="56B53512" w14:textId="77777777" w:rsidR="00E92F1A" w:rsidRPr="001C3739" w:rsidRDefault="00E92F1A" w:rsidP="00EC4DDE"/>
    <w:p w14:paraId="00C1DB3E" w14:textId="77777777" w:rsidR="00E92F1A" w:rsidRPr="001C3739" w:rsidRDefault="00E92F1A" w:rsidP="00EC4DDE">
      <w:pPr>
        <w:spacing w:after="120"/>
      </w:pPr>
      <w:r w:rsidRPr="001C3739">
        <w:lastRenderedPageBreak/>
        <w:t>1991-1995, Hazardous Materials Project, Occupational Health and Safety Department, SEIU Education &amp; Support Fund, Washington, DC, Curriculum Developer/Eastern Region Training Coordinator. Researched, wrote, and laid out training manuals on occupational health and safety. Conducted focus groups among learners to identify key health and safety concerns for manuals. Designed and delivered participatory training programs on hazardous waste response and confined space safety using adult education methods. Recruited, trained, and mentored peer trainers</w:t>
      </w:r>
    </w:p>
    <w:p w14:paraId="28049BFD" w14:textId="77777777" w:rsidR="00E92F1A" w:rsidRPr="001C3739" w:rsidRDefault="00E92F1A" w:rsidP="00EC4DDE">
      <w:r w:rsidRPr="001C3739">
        <w:t>1989-1991, Alice Hamilton Occupational Health Center, Wash</w:t>
      </w:r>
      <w:r w:rsidR="000F72A9" w:rsidRPr="001C3739">
        <w:t>.</w:t>
      </w:r>
      <w:r w:rsidRPr="001C3739">
        <w:t>, DC, Health and Safety Trainer.</w:t>
      </w:r>
    </w:p>
    <w:p w14:paraId="53E0F0CF" w14:textId="77777777" w:rsidR="00E92F1A" w:rsidRPr="001C3739" w:rsidRDefault="00E92F1A" w:rsidP="00EC4DDE">
      <w:pPr>
        <w:spacing w:after="120"/>
      </w:pPr>
      <w:r w:rsidRPr="001C3739">
        <w:t>Designed and wrote the first easy-to-read EPA model Asbestos Worker Training curriculum and train-the-trainer materials using learner-centered adult education methods. Trained workers across the country in asbestos abatement</w:t>
      </w:r>
      <w:r w:rsidR="00177A7C" w:rsidRPr="001C3739">
        <w:t xml:space="preserve"> and train-the-trainer programs</w:t>
      </w:r>
      <w:r w:rsidRPr="001C3739">
        <w:t>.</w:t>
      </w:r>
    </w:p>
    <w:p w14:paraId="77830781" w14:textId="77777777" w:rsidR="00E92F1A" w:rsidRPr="001C3739" w:rsidRDefault="00E92F1A" w:rsidP="00EC4DDE">
      <w:pPr>
        <w:spacing w:after="120"/>
      </w:pPr>
      <w:r w:rsidRPr="001C3739">
        <w:t xml:space="preserve">1988, Peter Hart Associates, Washington, DC, Coder. Coded responses to open-ended questions on polls, including political and media clients. </w:t>
      </w:r>
    </w:p>
    <w:p w14:paraId="78C3E156" w14:textId="77777777" w:rsidR="00E92F1A" w:rsidRPr="001C3739" w:rsidRDefault="00E92F1A" w:rsidP="00EC4DDE">
      <w:pPr>
        <w:spacing w:after="120"/>
      </w:pPr>
      <w:r w:rsidRPr="001C3739">
        <w:t>1986-1987, Food and Allied Service Trades Department, AFL-CIO, Washington, DC, Researcher. Gathered legal, regulatory, and business information about employers from public records and media sources.</w:t>
      </w:r>
    </w:p>
    <w:p w14:paraId="0DA89BA7" w14:textId="48B796A1" w:rsidR="00E92F1A" w:rsidRPr="001C3739" w:rsidRDefault="00E92F1A" w:rsidP="00EC4DDE">
      <w:pPr>
        <w:spacing w:after="120"/>
        <w:rPr>
          <w:i/>
        </w:rPr>
      </w:pPr>
      <w:r w:rsidRPr="001C3739">
        <w:rPr>
          <w:b/>
        </w:rPr>
        <w:t>PROFESS</w:t>
      </w:r>
      <w:r w:rsidR="00DB0E9D" w:rsidRPr="001C3739">
        <w:rPr>
          <w:b/>
        </w:rPr>
        <w:t>I</w:t>
      </w:r>
      <w:r w:rsidRPr="001C3739">
        <w:rPr>
          <w:b/>
        </w:rPr>
        <w:t>ONAL ASSOCIATIONS</w:t>
      </w:r>
    </w:p>
    <w:p w14:paraId="18680F71" w14:textId="77777777" w:rsidR="00E92F1A" w:rsidRPr="001C3739" w:rsidRDefault="00E92F1A" w:rsidP="00EC4DDE">
      <w:r w:rsidRPr="001C3739">
        <w:t xml:space="preserve">American Educational Research Association, Division C </w:t>
      </w:r>
    </w:p>
    <w:p w14:paraId="6B25173F" w14:textId="77777777" w:rsidR="005E11AE" w:rsidRPr="001C3739" w:rsidRDefault="005E11AE" w:rsidP="00EC4DDE">
      <w:r w:rsidRPr="001C3739">
        <w:t>American Psychological Association</w:t>
      </w:r>
      <w:r w:rsidR="00130A9D" w:rsidRPr="001C3739">
        <w:t>, Division 15</w:t>
      </w:r>
    </w:p>
    <w:p w14:paraId="08F9CABE" w14:textId="77777777" w:rsidR="00B96DF2" w:rsidRPr="001C3739" w:rsidRDefault="00B96DF2" w:rsidP="00EC4DDE">
      <w:pPr>
        <w:spacing w:after="240"/>
      </w:pPr>
      <w:r w:rsidRPr="001C3739">
        <w:t>European Association for Learning and Instruction, SIG 2</w:t>
      </w:r>
    </w:p>
    <w:p w14:paraId="71E3A26D" w14:textId="77777777" w:rsidR="00E92F1A" w:rsidRPr="001C3739" w:rsidRDefault="00E92F1A" w:rsidP="00EC4DDE">
      <w:pPr>
        <w:spacing w:after="120"/>
      </w:pPr>
      <w:r w:rsidRPr="001C3739">
        <w:rPr>
          <w:b/>
        </w:rPr>
        <w:t>HONOR SOCIETY MEMBERSHIP</w:t>
      </w:r>
    </w:p>
    <w:p w14:paraId="44DB33C5" w14:textId="77777777" w:rsidR="00E92F1A" w:rsidRPr="001C3739" w:rsidRDefault="00E92F1A" w:rsidP="00EC4DDE">
      <w:pPr>
        <w:rPr>
          <w:b/>
        </w:rPr>
      </w:pPr>
      <w:r w:rsidRPr="001C3739">
        <w:t>Phi Beta Kappa, National Honor Society</w:t>
      </w:r>
    </w:p>
    <w:p w14:paraId="285DF64B" w14:textId="77777777" w:rsidR="00E92F1A" w:rsidRPr="001C3739" w:rsidRDefault="00E92F1A" w:rsidP="00EC4DDE">
      <w:pPr>
        <w:rPr>
          <w:b/>
        </w:rPr>
      </w:pPr>
    </w:p>
    <w:p w14:paraId="37BE5A09" w14:textId="77777777" w:rsidR="00E92F1A" w:rsidRPr="001C3739" w:rsidRDefault="00E92F1A" w:rsidP="00EC4DDE">
      <w:pPr>
        <w:spacing w:after="120"/>
      </w:pPr>
      <w:r w:rsidRPr="001C3739">
        <w:rPr>
          <w:b/>
        </w:rPr>
        <w:t>HONORS, AWARDS, AND RECOGNITIONS</w:t>
      </w:r>
    </w:p>
    <w:p w14:paraId="50CA071D" w14:textId="5E4F9EA4" w:rsidR="001568DE" w:rsidRPr="001C3739" w:rsidRDefault="001568DE" w:rsidP="001568DE">
      <w:pPr>
        <w:rPr>
          <w:bCs/>
        </w:rPr>
      </w:pPr>
      <w:r w:rsidRPr="001C3739">
        <w:rPr>
          <w:bCs/>
        </w:rPr>
        <w:t xml:space="preserve">David Zola Distinguished Career Teaching Award, UIUC College of Education, </w:t>
      </w:r>
      <w:proofErr w:type="gramStart"/>
      <w:r w:rsidRPr="001C3739">
        <w:rPr>
          <w:bCs/>
        </w:rPr>
        <w:t>May,</w:t>
      </w:r>
      <w:proofErr w:type="gramEnd"/>
      <w:r w:rsidRPr="001C3739">
        <w:rPr>
          <w:bCs/>
        </w:rPr>
        <w:t xml:space="preserve"> 2025</w:t>
      </w:r>
    </w:p>
    <w:p w14:paraId="522A2E56" w14:textId="7BDE8B67" w:rsidR="004D0C3E" w:rsidRPr="001C3739" w:rsidRDefault="00080A36" w:rsidP="00EC4DDE">
      <w:pPr>
        <w:rPr>
          <w:bCs/>
        </w:rPr>
      </w:pPr>
      <w:r w:rsidRPr="001C3739">
        <w:rPr>
          <w:bCs/>
        </w:rPr>
        <w:t>Outstanding g</w:t>
      </w:r>
      <w:r w:rsidR="004D0C3E" w:rsidRPr="001C3739">
        <w:rPr>
          <w:bCs/>
        </w:rPr>
        <w:t xml:space="preserve">raduate teaching award, UIUC College of Education, </w:t>
      </w:r>
      <w:proofErr w:type="gramStart"/>
      <w:r w:rsidR="004D0C3E" w:rsidRPr="001C3739">
        <w:rPr>
          <w:bCs/>
        </w:rPr>
        <w:t>Ma</w:t>
      </w:r>
      <w:r w:rsidRPr="001C3739">
        <w:rPr>
          <w:bCs/>
        </w:rPr>
        <w:t>y</w:t>
      </w:r>
      <w:r w:rsidR="004D0C3E" w:rsidRPr="001C3739">
        <w:rPr>
          <w:bCs/>
        </w:rPr>
        <w:t>,</w:t>
      </w:r>
      <w:proofErr w:type="gramEnd"/>
      <w:r w:rsidR="004D0C3E" w:rsidRPr="001C3739">
        <w:rPr>
          <w:bCs/>
        </w:rPr>
        <w:t xml:space="preserve"> 2024</w:t>
      </w:r>
    </w:p>
    <w:p w14:paraId="1C90ED5A" w14:textId="505E7137" w:rsidR="00B82D88" w:rsidRPr="001C3739" w:rsidRDefault="00B82D88" w:rsidP="00EC4DDE">
      <w:pPr>
        <w:rPr>
          <w:bCs/>
        </w:rPr>
      </w:pPr>
      <w:r w:rsidRPr="001C3739">
        <w:rPr>
          <w:bCs/>
        </w:rPr>
        <w:t>Invited speaker, Texas A&amp;M Literacy Seminar, Comprehension of Illustrated Text, September 9, 2022.</w:t>
      </w:r>
    </w:p>
    <w:p w14:paraId="7EEE669D" w14:textId="77777777" w:rsidR="00465414" w:rsidRPr="001C3739" w:rsidRDefault="00465414" w:rsidP="00EC4DDE">
      <w:pPr>
        <w:rPr>
          <w:bCs/>
        </w:rPr>
      </w:pPr>
      <w:r w:rsidRPr="001C3739">
        <w:rPr>
          <w:bCs/>
        </w:rPr>
        <w:t xml:space="preserve">Invited speaker, CUNY </w:t>
      </w:r>
      <w:r w:rsidR="002A12E3" w:rsidRPr="001C3739">
        <w:rPr>
          <w:bCs/>
        </w:rPr>
        <w:t xml:space="preserve">Creating a Path to STEM Careers in Psychology for Under-Represented Minorities grant, </w:t>
      </w:r>
      <w:proofErr w:type="gramStart"/>
      <w:r w:rsidR="002A12E3" w:rsidRPr="001C3739">
        <w:rPr>
          <w:bCs/>
        </w:rPr>
        <w:t>Summer</w:t>
      </w:r>
      <w:proofErr w:type="gramEnd"/>
      <w:r w:rsidR="002A12E3" w:rsidRPr="001C3739">
        <w:rPr>
          <w:bCs/>
        </w:rPr>
        <w:t xml:space="preserve"> workshop presenter </w:t>
      </w:r>
      <w:r w:rsidRPr="001C3739">
        <w:rPr>
          <w:bCs/>
        </w:rPr>
        <w:t>[online workshop], Learning Strategies, July 21, 2022.</w:t>
      </w:r>
    </w:p>
    <w:p w14:paraId="1AE39BD5" w14:textId="77777777" w:rsidR="00D54A1F" w:rsidRPr="001C3739" w:rsidRDefault="00D54A1F" w:rsidP="00EC4DDE">
      <w:pPr>
        <w:rPr>
          <w:bCs/>
        </w:rPr>
      </w:pPr>
      <w:r w:rsidRPr="001C3739">
        <w:rPr>
          <w:bCs/>
        </w:rPr>
        <w:t xml:space="preserve">Invited workshop </w:t>
      </w:r>
      <w:proofErr w:type="gramStart"/>
      <w:r w:rsidRPr="001C3739">
        <w:rPr>
          <w:bCs/>
        </w:rPr>
        <w:t>member</w:t>
      </w:r>
      <w:proofErr w:type="gramEnd"/>
      <w:r w:rsidRPr="001C3739">
        <w:rPr>
          <w:bCs/>
        </w:rPr>
        <w:t xml:space="preserve">; </w:t>
      </w:r>
      <w:proofErr w:type="gramStart"/>
      <w:r w:rsidRPr="001C3739">
        <w:rPr>
          <w:bCs/>
        </w:rPr>
        <w:t>Multi-channel</w:t>
      </w:r>
      <w:proofErr w:type="gramEnd"/>
      <w:r w:rsidRPr="001C3739">
        <w:rPr>
          <w:bCs/>
        </w:rPr>
        <w:t>, multi-modal data collection and analysis, Roger Azevedo and Gautam Biswas, PIs (NSF funded); Raleigh, NC, February 15-16</w:t>
      </w:r>
      <w:r w:rsidR="003419B8" w:rsidRPr="001C3739">
        <w:rPr>
          <w:bCs/>
        </w:rPr>
        <w:t xml:space="preserve"> and Nashville, TN, May 17-18</w:t>
      </w:r>
      <w:r w:rsidRPr="001C3739">
        <w:rPr>
          <w:bCs/>
        </w:rPr>
        <w:t>, 2018.</w:t>
      </w:r>
    </w:p>
    <w:p w14:paraId="28DE0B87" w14:textId="02EC68BF" w:rsidR="006A19B4" w:rsidRPr="001C3739" w:rsidRDefault="006A19B4" w:rsidP="00EC4DDE">
      <w:pPr>
        <w:rPr>
          <w:bCs/>
        </w:rPr>
      </w:pPr>
      <w:r w:rsidRPr="001C3739">
        <w:rPr>
          <w:bCs/>
        </w:rPr>
        <w:t xml:space="preserve">Invited speaker, Learning Sciences Research Institute, University of Illinois at Chicago, </w:t>
      </w:r>
      <w:proofErr w:type="gramStart"/>
      <w:r w:rsidRPr="001C3739">
        <w:rPr>
          <w:bCs/>
        </w:rPr>
        <w:t>October,</w:t>
      </w:r>
      <w:proofErr w:type="gramEnd"/>
      <w:r w:rsidRPr="001C3739">
        <w:rPr>
          <w:bCs/>
        </w:rPr>
        <w:t xml:space="preserve"> 13, 2017.</w:t>
      </w:r>
    </w:p>
    <w:p w14:paraId="696D0904" w14:textId="77777777" w:rsidR="00DB5AD1" w:rsidRPr="001C3739" w:rsidRDefault="00DB5AD1" w:rsidP="00EC4DDE">
      <w:pPr>
        <w:rPr>
          <w:bCs/>
        </w:rPr>
      </w:pPr>
      <w:r w:rsidRPr="001C3739">
        <w:rPr>
          <w:bCs/>
        </w:rPr>
        <w:t>Invited speaker, CRUE Symposium on Experimental Research in Higher Education, University of Iowa, May 22, 2017</w:t>
      </w:r>
    </w:p>
    <w:p w14:paraId="16FFC987" w14:textId="77777777" w:rsidR="00C97AEF" w:rsidRPr="001C3739" w:rsidRDefault="00C97AEF" w:rsidP="00EC4DDE">
      <w:r w:rsidRPr="001C3739">
        <w:rPr>
          <w:bCs/>
        </w:rPr>
        <w:t>Invite</w:t>
      </w:r>
      <w:r w:rsidR="00F74228" w:rsidRPr="001C3739">
        <w:rPr>
          <w:bCs/>
        </w:rPr>
        <w:t>d</w:t>
      </w:r>
      <w:r w:rsidRPr="001C3739">
        <w:rPr>
          <w:bCs/>
        </w:rPr>
        <w:t xml:space="preserve"> speaker, Symposium on Assessing Hard-to-Measure Cognitive, Intrapersonal and Interpersonal Competencies, National Academy of Sciences, December 16, 2015</w:t>
      </w:r>
    </w:p>
    <w:p w14:paraId="6DE3092C" w14:textId="77777777" w:rsidR="00BB6F36" w:rsidRPr="001C3739" w:rsidRDefault="00BB6F36" w:rsidP="00EC4DDE">
      <w:r w:rsidRPr="001C3739">
        <w:t>Invited panelist, PECASE Award Recipients, APA convention, August</w:t>
      </w:r>
      <w:r w:rsidR="0096668F" w:rsidRPr="001C3739">
        <w:t xml:space="preserve"> 8</w:t>
      </w:r>
      <w:r w:rsidRPr="001C3739">
        <w:t>, 2014</w:t>
      </w:r>
    </w:p>
    <w:p w14:paraId="39E3C19D" w14:textId="77777777" w:rsidR="00BB6F36" w:rsidRPr="001C3739" w:rsidRDefault="00BB6F36" w:rsidP="00EC4DDE">
      <w:r w:rsidRPr="001C3739">
        <w:t xml:space="preserve">Nominated for Graduate Teaching Award, Temple University College of Education, </w:t>
      </w:r>
      <w:proofErr w:type="gramStart"/>
      <w:r w:rsidRPr="001C3739">
        <w:t>March,</w:t>
      </w:r>
      <w:proofErr w:type="gramEnd"/>
      <w:r w:rsidRPr="001C3739">
        <w:t xml:space="preserve"> 2014</w:t>
      </w:r>
    </w:p>
    <w:p w14:paraId="71877BC6" w14:textId="77777777" w:rsidR="0072759D" w:rsidRPr="001C3739" w:rsidRDefault="0072759D" w:rsidP="00EC4DDE">
      <w:r w:rsidRPr="001C3739">
        <w:t xml:space="preserve">Award for Graduate Teaching, Temple University College of Education, </w:t>
      </w:r>
      <w:proofErr w:type="gramStart"/>
      <w:r w:rsidRPr="001C3739">
        <w:t>April,</w:t>
      </w:r>
      <w:proofErr w:type="gramEnd"/>
      <w:r w:rsidRPr="001C3739">
        <w:t xml:space="preserve"> 201</w:t>
      </w:r>
      <w:r w:rsidR="00F269DB" w:rsidRPr="001C3739">
        <w:t>2</w:t>
      </w:r>
    </w:p>
    <w:p w14:paraId="75A44FAA" w14:textId="77777777" w:rsidR="00121EE8" w:rsidRPr="001C3739" w:rsidRDefault="00B25135" w:rsidP="00EC4DDE">
      <w:r w:rsidRPr="001C3739">
        <w:t>Presidential Early C</w:t>
      </w:r>
      <w:r w:rsidR="00121EE8" w:rsidRPr="001C3739">
        <w:t>areer Award for Scientists and Engineers (PECASE</w:t>
      </w:r>
      <w:r w:rsidR="00EB2DD9" w:rsidRPr="001C3739">
        <w:t xml:space="preserve">; Nominated by the US </w:t>
      </w:r>
      <w:r w:rsidR="00EB2DD9" w:rsidRPr="001C3739">
        <w:lastRenderedPageBreak/>
        <w:t>Department of Education</w:t>
      </w:r>
      <w:r w:rsidR="00121EE8" w:rsidRPr="001C3739">
        <w:t xml:space="preserve">), </w:t>
      </w:r>
      <w:r w:rsidR="00EB2DD9" w:rsidRPr="001C3739">
        <w:t>conferral of award at the White House</w:t>
      </w:r>
      <w:r w:rsidR="00017AA0" w:rsidRPr="001C3739">
        <w:t xml:space="preserve"> </w:t>
      </w:r>
      <w:r w:rsidR="009C1C96" w:rsidRPr="001C3739">
        <w:t>12/</w:t>
      </w:r>
      <w:r w:rsidR="0002124F" w:rsidRPr="001C3739">
        <w:t>13/</w:t>
      </w:r>
      <w:r w:rsidR="009C1C96" w:rsidRPr="001C3739">
        <w:t>2010</w:t>
      </w:r>
      <w:r w:rsidR="00EB2DD9" w:rsidRPr="001C3739">
        <w:t>.</w:t>
      </w:r>
      <w:r w:rsidR="00121EE8" w:rsidRPr="001C3739">
        <w:t xml:space="preserve"> </w:t>
      </w:r>
    </w:p>
    <w:p w14:paraId="3B912CF6" w14:textId="77777777" w:rsidR="00816ACC" w:rsidRPr="001C3739" w:rsidRDefault="00816ACC" w:rsidP="00EC4DDE">
      <w:r w:rsidRPr="001C3739">
        <w:t xml:space="preserve">Outstanding Paper of the Year, Association for Educational Computing and Technology, awarded to Azevedo, Moos, Greene, Winters, &amp; Cromley (2008), AECT annual meeting, </w:t>
      </w:r>
      <w:proofErr w:type="gramStart"/>
      <w:r w:rsidRPr="001C3739">
        <w:t>November,</w:t>
      </w:r>
      <w:proofErr w:type="gramEnd"/>
      <w:r w:rsidRPr="001C3739">
        <w:t xml:space="preserve"> 2008, Orlando, FL</w:t>
      </w:r>
    </w:p>
    <w:p w14:paraId="4B76AB1D" w14:textId="77777777" w:rsidR="00401E6B" w:rsidRPr="001C3739" w:rsidRDefault="00401E6B" w:rsidP="00EC4DDE">
      <w:r w:rsidRPr="001C3739">
        <w:t xml:space="preserve">AERA </w:t>
      </w:r>
      <w:r w:rsidR="004C177F" w:rsidRPr="001C3739">
        <w:t>Institute on Statistical Analysis for Education Policy</w:t>
      </w:r>
      <w:r w:rsidRPr="001C3739">
        <w:t xml:space="preserve">, </w:t>
      </w:r>
      <w:proofErr w:type="gramStart"/>
      <w:r w:rsidRPr="001C3739">
        <w:t>May,</w:t>
      </w:r>
      <w:proofErr w:type="gramEnd"/>
      <w:r w:rsidRPr="001C3739">
        <w:t xml:space="preserve"> 2008 </w:t>
      </w:r>
      <w:r w:rsidR="006232F6" w:rsidRPr="001C3739">
        <w:t>(Competitive program: Acceptance ~ 25%)</w:t>
      </w:r>
    </w:p>
    <w:p w14:paraId="228F57E5" w14:textId="77777777" w:rsidR="00E36A2E" w:rsidRPr="001C3739" w:rsidRDefault="00E36A2E" w:rsidP="00EC4DDE">
      <w:pPr>
        <w:keepLines/>
      </w:pPr>
      <w:r w:rsidRPr="001C3739">
        <w:t xml:space="preserve">Spencer Foundation Exemplary Dissertation Award, Finalist, </w:t>
      </w:r>
      <w:proofErr w:type="gramStart"/>
      <w:r w:rsidRPr="001C3739">
        <w:t>April,</w:t>
      </w:r>
      <w:proofErr w:type="gramEnd"/>
      <w:r w:rsidRPr="001C3739">
        <w:t xml:space="preserve"> 2007</w:t>
      </w:r>
      <w:r w:rsidR="00E600C9" w:rsidRPr="001C3739">
        <w:t xml:space="preserve">, Reapplied </w:t>
      </w:r>
      <w:proofErr w:type="gramStart"/>
      <w:r w:rsidR="005128ED" w:rsidRPr="001C3739">
        <w:t>November</w:t>
      </w:r>
      <w:r w:rsidR="00E600C9" w:rsidRPr="001C3739">
        <w:t>,</w:t>
      </w:r>
      <w:proofErr w:type="gramEnd"/>
      <w:r w:rsidR="00E600C9" w:rsidRPr="001C3739">
        <w:t xml:space="preserve"> 2007</w:t>
      </w:r>
      <w:r w:rsidR="00093472" w:rsidRPr="001C3739">
        <w:t>, not funded</w:t>
      </w:r>
    </w:p>
    <w:p w14:paraId="702BB64B" w14:textId="77777777" w:rsidR="0022536E" w:rsidRPr="001C3739" w:rsidRDefault="0022536E" w:rsidP="00EC4DDE">
      <w:r w:rsidRPr="001C3739">
        <w:t>AERA Division C New Faculty Mentoring program</w:t>
      </w:r>
      <w:r w:rsidR="006D44FE" w:rsidRPr="001C3739">
        <w:t xml:space="preserve"> participant</w:t>
      </w:r>
      <w:r w:rsidRPr="001C3739">
        <w:t xml:space="preserve">, </w:t>
      </w:r>
      <w:proofErr w:type="gramStart"/>
      <w:r w:rsidRPr="001C3739">
        <w:t>April,</w:t>
      </w:r>
      <w:proofErr w:type="gramEnd"/>
      <w:r w:rsidRPr="001C3739">
        <w:t xml:space="preserve"> 2006</w:t>
      </w:r>
    </w:p>
    <w:p w14:paraId="57FD4DBC" w14:textId="77777777" w:rsidR="00DE1105" w:rsidRPr="001C3739" w:rsidRDefault="00DE1105" w:rsidP="00EC4DDE">
      <w:r w:rsidRPr="001C3739">
        <w:t xml:space="preserve">International Reading Association Dissertation Award, Finalist, </w:t>
      </w:r>
      <w:proofErr w:type="gramStart"/>
      <w:r w:rsidRPr="001C3739">
        <w:t>February,</w:t>
      </w:r>
      <w:proofErr w:type="gramEnd"/>
      <w:r w:rsidRPr="001C3739">
        <w:t xml:space="preserve"> 2006</w:t>
      </w:r>
    </w:p>
    <w:p w14:paraId="2B9C141E" w14:textId="77777777" w:rsidR="00E92F1A" w:rsidRPr="001C3739" w:rsidRDefault="00E92F1A" w:rsidP="00EC4DDE">
      <w:r w:rsidRPr="001C3739">
        <w:t>AERA Division C Graduate Student Research Excellence Award, 2005</w:t>
      </w:r>
    </w:p>
    <w:p w14:paraId="1DBC8F2E" w14:textId="77777777" w:rsidR="00E92F1A" w:rsidRPr="001C3739" w:rsidRDefault="00E92F1A" w:rsidP="00EC4DDE">
      <w:r w:rsidRPr="001C3739">
        <w:t xml:space="preserve">Spencer Foundation Dissertation Fellowship, </w:t>
      </w:r>
      <w:proofErr w:type="gramStart"/>
      <w:r w:rsidRPr="001C3739">
        <w:t>August,</w:t>
      </w:r>
      <w:proofErr w:type="gramEnd"/>
      <w:r w:rsidRPr="001C3739">
        <w:t xml:space="preserve"> 2004-</w:t>
      </w:r>
      <w:proofErr w:type="gramStart"/>
      <w:r w:rsidRPr="001C3739">
        <w:t>July,</w:t>
      </w:r>
      <w:proofErr w:type="gramEnd"/>
      <w:r w:rsidRPr="001C3739">
        <w:t xml:space="preserve"> 2005</w:t>
      </w:r>
    </w:p>
    <w:p w14:paraId="65CD87BD" w14:textId="77777777" w:rsidR="00E92F1A" w:rsidRPr="001C3739" w:rsidRDefault="00E92F1A" w:rsidP="00EC4DDE">
      <w:r w:rsidRPr="001C3739">
        <w:t>Selected for a 2004-2005 American Association of University Women Dissertation Fellowship (not accepted)</w:t>
      </w:r>
    </w:p>
    <w:p w14:paraId="18DD4810" w14:textId="77777777" w:rsidR="00E92F1A" w:rsidRPr="001C3739" w:rsidRDefault="00E92F1A" w:rsidP="00EC4DDE">
      <w:pPr>
        <w:keepLines/>
      </w:pPr>
      <w:r w:rsidRPr="001C3739">
        <w:t>University of Maryland College Park, Department of Human Development, Graduate Research Award, Fall, 2003 (to support expenses of dissertation data collection)</w:t>
      </w:r>
    </w:p>
    <w:p w14:paraId="7C223E96" w14:textId="77777777" w:rsidR="00E92F1A" w:rsidRPr="001C3739" w:rsidRDefault="00E92F1A" w:rsidP="00EC4DDE">
      <w:smartTag w:uri="urn:schemas-microsoft-com:office:smarttags" w:element="PlaceType">
        <w:r w:rsidRPr="001C3739">
          <w:t>University</w:t>
        </w:r>
      </w:smartTag>
      <w:r w:rsidRPr="001C3739">
        <w:t xml:space="preserve"> of </w:t>
      </w:r>
      <w:smartTag w:uri="urn:schemas-microsoft-com:office:smarttags" w:element="PlaceName">
        <w:r w:rsidRPr="001C3739">
          <w:t>Maryland</w:t>
        </w:r>
      </w:smartTag>
      <w:r w:rsidRPr="001C3739">
        <w:t xml:space="preserve"> </w:t>
      </w:r>
      <w:smartTag w:uri="urn:schemas-microsoft-com:office:smarttags" w:element="City">
        <w:smartTag w:uri="urn:schemas-microsoft-com:office:smarttags" w:element="place">
          <w:r w:rsidRPr="001C3739">
            <w:t>College Park</w:t>
          </w:r>
        </w:smartTag>
      </w:smartTag>
      <w:r w:rsidRPr="001C3739">
        <w:t xml:space="preserve"> Graduate Research Interaction Day Research Prize, </w:t>
      </w:r>
      <w:proofErr w:type="gramStart"/>
      <w:r w:rsidRPr="001C3739">
        <w:t>April,</w:t>
      </w:r>
      <w:proofErr w:type="gramEnd"/>
      <w:r w:rsidRPr="001C3739">
        <w:t xml:space="preserve"> 2003</w:t>
      </w:r>
    </w:p>
    <w:p w14:paraId="48C80A36" w14:textId="77777777" w:rsidR="00E92F1A" w:rsidRPr="001C3739" w:rsidRDefault="00E92F1A" w:rsidP="00EC4DDE">
      <w:r w:rsidRPr="001C3739">
        <w:t>AERA/Spencer Pre-Dissertation Fellowship, 2002-2003</w:t>
      </w:r>
    </w:p>
    <w:p w14:paraId="3D3C8E10" w14:textId="77777777" w:rsidR="00E92F1A" w:rsidRPr="001C3739" w:rsidRDefault="00E92F1A" w:rsidP="00EC4DDE">
      <w:smartTag w:uri="urn:schemas-microsoft-com:office:smarttags" w:element="place">
        <w:smartTag w:uri="urn:schemas-microsoft-com:office:smarttags" w:element="PlaceType">
          <w:r w:rsidRPr="001C3739">
            <w:t>University</w:t>
          </w:r>
        </w:smartTag>
        <w:r w:rsidRPr="001C3739">
          <w:t xml:space="preserve"> of </w:t>
        </w:r>
        <w:smartTag w:uri="urn:schemas-microsoft-com:office:smarttags" w:element="PlaceName">
          <w:r w:rsidRPr="001C3739">
            <w:t>Maryland</w:t>
          </w:r>
        </w:smartTag>
      </w:smartTag>
      <w:r w:rsidRPr="001C3739">
        <w:t xml:space="preserve"> Graduate Fellowship, 2000-2002</w:t>
      </w:r>
    </w:p>
    <w:p w14:paraId="5722CA7C" w14:textId="77777777" w:rsidR="00E92F1A" w:rsidRPr="001C3739" w:rsidRDefault="00E92F1A" w:rsidP="00EC4DDE">
      <w:r w:rsidRPr="001C3739">
        <w:t>National Institute for Literacy, Literacy Leader Fellowship (grant), 1999</w:t>
      </w:r>
    </w:p>
    <w:p w14:paraId="6CBEEC9B" w14:textId="77777777" w:rsidR="00E92F1A" w:rsidRPr="001C3739" w:rsidRDefault="00E92F1A" w:rsidP="00EC4DDE">
      <w:smartTag w:uri="urn:schemas-microsoft-com:office:smarttags" w:element="place">
        <w:smartTag w:uri="urn:schemas-microsoft-com:office:smarttags" w:element="PlaceName">
          <w:r w:rsidRPr="001C3739">
            <w:t>Saybrook</w:t>
          </w:r>
        </w:smartTag>
        <w:r w:rsidRPr="001C3739">
          <w:t xml:space="preserve"> </w:t>
        </w:r>
        <w:smartTag w:uri="urn:schemas-microsoft-com:office:smarttags" w:element="PlaceType">
          <w:r w:rsidRPr="001C3739">
            <w:t>College</w:t>
          </w:r>
        </w:smartTag>
      </w:smartTag>
      <w:r w:rsidRPr="001C3739">
        <w:t xml:space="preserve"> Fellows’ Prize, 1986</w:t>
      </w:r>
    </w:p>
    <w:p w14:paraId="7387F649" w14:textId="77777777" w:rsidR="00E92F1A" w:rsidRPr="001C3739" w:rsidRDefault="00E92F1A" w:rsidP="00EC4DDE">
      <w:pPr>
        <w:spacing w:after="120"/>
      </w:pPr>
      <w:r w:rsidRPr="001C3739">
        <w:t>National Endowment for the Humanities Younger Scholars Fellow (grant), 1985</w:t>
      </w:r>
    </w:p>
    <w:p w14:paraId="420031A6" w14:textId="77777777" w:rsidR="00371991" w:rsidRPr="001C3739" w:rsidRDefault="00371991" w:rsidP="00EC4DDE">
      <w:pPr>
        <w:rPr>
          <w:b/>
        </w:rPr>
      </w:pPr>
      <w:r w:rsidRPr="001C3739">
        <w:rPr>
          <w:b/>
        </w:rPr>
        <w:t>GRANT PROPOSALS WRITTEN</w:t>
      </w:r>
    </w:p>
    <w:p w14:paraId="1C7D9322" w14:textId="77777777" w:rsidR="00371991" w:rsidRPr="001C3739" w:rsidRDefault="00371991" w:rsidP="00EC4DDE">
      <w:pPr>
        <w:rPr>
          <w:b/>
        </w:rPr>
      </w:pPr>
      <w:r w:rsidRPr="001C3739">
        <w:rPr>
          <w:b/>
        </w:rPr>
        <w:t>Principal Investigator</w:t>
      </w:r>
    </w:p>
    <w:p w14:paraId="26D86D9A" w14:textId="4ED54ADF" w:rsidR="00CE6D45" w:rsidRPr="001C3739" w:rsidRDefault="00CE6D45" w:rsidP="005F3D65">
      <w:pPr>
        <w:widowControl/>
        <w:autoSpaceDE w:val="0"/>
        <w:autoSpaceDN w:val="0"/>
        <w:adjustRightInd w:val="0"/>
        <w:ind w:left="720" w:hanging="720"/>
        <w:rPr>
          <w:b/>
          <w:bCs/>
          <w:i/>
        </w:rPr>
      </w:pPr>
      <w:bookmarkStart w:id="0" w:name="OLE_LINK19"/>
      <w:bookmarkStart w:id="1" w:name="OLE_LINK20"/>
      <w:r w:rsidRPr="001C3739">
        <w:rPr>
          <w:b/>
          <w:bCs/>
          <w:i/>
        </w:rPr>
        <w:t>Writing Processes, Reading Processes and Learning when Writing with ChatGPT vs. Word ($29,99</w:t>
      </w:r>
      <w:r w:rsidR="00FB1837" w:rsidRPr="001C3739">
        <w:rPr>
          <w:b/>
          <w:bCs/>
          <w:i/>
        </w:rPr>
        <w:t>9</w:t>
      </w:r>
      <w:r w:rsidRPr="001C3739">
        <w:rPr>
          <w:b/>
          <w:bCs/>
          <w:i/>
        </w:rPr>
        <w:t xml:space="preserve">). Submitted to UIUC Campus Research Board, </w:t>
      </w:r>
      <w:proofErr w:type="gramStart"/>
      <w:r w:rsidRPr="001C3739">
        <w:rPr>
          <w:b/>
          <w:bCs/>
          <w:i/>
        </w:rPr>
        <w:t>August,</w:t>
      </w:r>
      <w:proofErr w:type="gramEnd"/>
      <w:r w:rsidRPr="001C3739">
        <w:rPr>
          <w:b/>
          <w:bCs/>
          <w:i/>
        </w:rPr>
        <w:t xml:space="preserve"> 2025</w:t>
      </w:r>
      <w:r w:rsidR="00FB1837" w:rsidRPr="001C3739">
        <w:rPr>
          <w:b/>
          <w:bCs/>
          <w:i/>
        </w:rPr>
        <w:t>, funded for 12/1/2025-5/31/2027</w:t>
      </w:r>
      <w:r w:rsidRPr="001C3739">
        <w:rPr>
          <w:b/>
          <w:bCs/>
          <w:i/>
        </w:rPr>
        <w:t>.</w:t>
      </w:r>
    </w:p>
    <w:p w14:paraId="282AF70A" w14:textId="137C6918" w:rsidR="004362DE" w:rsidRPr="001C3739" w:rsidRDefault="004362DE" w:rsidP="005F3D65">
      <w:pPr>
        <w:widowControl/>
        <w:autoSpaceDE w:val="0"/>
        <w:autoSpaceDN w:val="0"/>
        <w:adjustRightInd w:val="0"/>
        <w:ind w:left="720" w:hanging="720"/>
        <w:rPr>
          <w:b/>
          <w:bCs/>
          <w:i/>
        </w:rPr>
      </w:pPr>
      <w:r w:rsidRPr="001C3739">
        <w:rPr>
          <w:b/>
          <w:bCs/>
          <w:i/>
        </w:rPr>
        <w:t xml:space="preserve">Argumentative writing with Generative AI to learn from texts: Balancing the benefits and costs of practice vs. effort reduction for post-secondary students ($23,489). Submitted (after pre-proposal acceptance) to the UIUC Center for Social and Behavioral Science Small Grant Program, </w:t>
      </w:r>
      <w:proofErr w:type="gramStart"/>
      <w:r w:rsidRPr="001C3739">
        <w:rPr>
          <w:b/>
          <w:bCs/>
          <w:i/>
        </w:rPr>
        <w:t>September,</w:t>
      </w:r>
      <w:proofErr w:type="gramEnd"/>
      <w:r w:rsidRPr="001C3739">
        <w:rPr>
          <w:b/>
          <w:bCs/>
          <w:i/>
        </w:rPr>
        <w:t xml:space="preserve"> 2024</w:t>
      </w:r>
      <w:r w:rsidR="00DD595D" w:rsidRPr="001C3739">
        <w:rPr>
          <w:b/>
          <w:bCs/>
          <w:i/>
        </w:rPr>
        <w:t xml:space="preserve">, funded </w:t>
      </w:r>
      <w:r w:rsidR="00BB77D8" w:rsidRPr="001C3739">
        <w:rPr>
          <w:b/>
          <w:bCs/>
          <w:i/>
        </w:rPr>
        <w:t>12/1/</w:t>
      </w:r>
      <w:r w:rsidR="00DD595D" w:rsidRPr="001C3739">
        <w:rPr>
          <w:b/>
          <w:bCs/>
          <w:i/>
        </w:rPr>
        <w:t>24</w:t>
      </w:r>
      <w:r w:rsidR="00BB77D8" w:rsidRPr="001C3739">
        <w:rPr>
          <w:b/>
          <w:bCs/>
          <w:i/>
        </w:rPr>
        <w:t>-5/30/202</w:t>
      </w:r>
      <w:r w:rsidR="00EE3905" w:rsidRPr="001C3739">
        <w:rPr>
          <w:b/>
          <w:bCs/>
          <w:i/>
        </w:rPr>
        <w:t>6</w:t>
      </w:r>
      <w:r w:rsidRPr="001C3739">
        <w:rPr>
          <w:b/>
          <w:bCs/>
          <w:i/>
        </w:rPr>
        <w:t>.</w:t>
      </w:r>
    </w:p>
    <w:p w14:paraId="571C17E5" w14:textId="5644CAF5" w:rsidR="005F3D65" w:rsidRPr="001C3739" w:rsidRDefault="005F3D65" w:rsidP="005F3D65">
      <w:pPr>
        <w:widowControl/>
        <w:autoSpaceDE w:val="0"/>
        <w:autoSpaceDN w:val="0"/>
        <w:adjustRightInd w:val="0"/>
        <w:ind w:left="720" w:hanging="720"/>
        <w:rPr>
          <w:b/>
          <w:bCs/>
          <w:i/>
        </w:rPr>
      </w:pPr>
      <w:r w:rsidRPr="001C3739">
        <w:rPr>
          <w:b/>
          <w:bCs/>
          <w:i/>
        </w:rPr>
        <w:t xml:space="preserve">Adding a new US PISA dataset to an equity-focused reading comprehension project: Collaboration between a self-regulated learning faculty and a measurement PhD student. Submitted for </w:t>
      </w:r>
      <w:bookmarkStart w:id="2" w:name="_Hlk177117750"/>
      <w:r w:rsidRPr="001C3739">
        <w:rPr>
          <w:b/>
          <w:bCs/>
          <w:i/>
        </w:rPr>
        <w:t xml:space="preserve">UIUC CoE Dean’s summer research support, </w:t>
      </w:r>
      <w:proofErr w:type="gramStart"/>
      <w:r w:rsidRPr="001C3739">
        <w:rPr>
          <w:b/>
          <w:bCs/>
          <w:i/>
        </w:rPr>
        <w:t>April,</w:t>
      </w:r>
      <w:proofErr w:type="gramEnd"/>
      <w:r w:rsidRPr="001C3739">
        <w:rPr>
          <w:b/>
          <w:bCs/>
          <w:i/>
        </w:rPr>
        <w:t xml:space="preserve"> 2024, Funded for 5/16-7/10/2024.</w:t>
      </w:r>
    </w:p>
    <w:bookmarkEnd w:id="2"/>
    <w:p w14:paraId="1882536D" w14:textId="71229787" w:rsidR="007C1B10" w:rsidRPr="001C3739" w:rsidRDefault="007C1B10" w:rsidP="007C1B10">
      <w:pPr>
        <w:ind w:left="720" w:hanging="720"/>
        <w:rPr>
          <w:b/>
          <w:i/>
        </w:rPr>
      </w:pPr>
      <w:r w:rsidRPr="001C3739">
        <w:rPr>
          <w:b/>
          <w:bCs/>
          <w:i/>
        </w:rPr>
        <w:t xml:space="preserve">Developing and testing an intervention for </w:t>
      </w:r>
      <w:proofErr w:type="gramStart"/>
      <w:r w:rsidRPr="001C3739">
        <w:rPr>
          <w:b/>
          <w:bCs/>
          <w:i/>
        </w:rPr>
        <w:t>note-taking</w:t>
      </w:r>
      <w:proofErr w:type="gramEnd"/>
      <w:r w:rsidRPr="001C3739">
        <w:rPr>
          <w:b/>
          <w:bCs/>
          <w:i/>
        </w:rPr>
        <w:t xml:space="preserve"> and drawing with undergraduate chemistry students ($29,995), submitted to the UIUC Campus Research Board, </w:t>
      </w:r>
      <w:proofErr w:type="gramStart"/>
      <w:r w:rsidRPr="001C3739">
        <w:rPr>
          <w:b/>
          <w:bCs/>
          <w:i/>
        </w:rPr>
        <w:t>August,</w:t>
      </w:r>
      <w:proofErr w:type="gramEnd"/>
      <w:r w:rsidRPr="001C3739">
        <w:rPr>
          <w:b/>
          <w:bCs/>
          <w:i/>
        </w:rPr>
        <w:t xml:space="preserve"> 2022, funded for 1/1/2023-6/30/202</w:t>
      </w:r>
      <w:r w:rsidR="005F3D65" w:rsidRPr="001C3739">
        <w:rPr>
          <w:b/>
          <w:bCs/>
          <w:i/>
        </w:rPr>
        <w:t>5</w:t>
      </w:r>
      <w:r w:rsidRPr="001C3739">
        <w:rPr>
          <w:b/>
          <w:bCs/>
          <w:i/>
        </w:rPr>
        <w:t>.</w:t>
      </w:r>
    </w:p>
    <w:p w14:paraId="5AC7286E" w14:textId="16F76803" w:rsidR="00D90982" w:rsidRPr="001C3739" w:rsidRDefault="00D90982" w:rsidP="00CF7956">
      <w:pPr>
        <w:ind w:left="720" w:hanging="720"/>
        <w:rPr>
          <w:b/>
          <w:i/>
          <w:szCs w:val="22"/>
        </w:rPr>
      </w:pPr>
      <w:r w:rsidRPr="001C3739">
        <w:rPr>
          <w:b/>
          <w:i/>
          <w:szCs w:val="22"/>
        </w:rPr>
        <w:t xml:space="preserve">BCSER Expanding Applications of (Social) Network Analysis to STEM Education Research: an </w:t>
      </w:r>
      <w:proofErr w:type="gramStart"/>
      <w:r w:rsidRPr="001C3739">
        <w:rPr>
          <w:b/>
          <w:i/>
          <w:szCs w:val="22"/>
        </w:rPr>
        <w:t>ECR:BCSER</w:t>
      </w:r>
      <w:proofErr w:type="gramEnd"/>
      <w:r w:rsidRPr="001C3739">
        <w:rPr>
          <w:b/>
          <w:i/>
          <w:szCs w:val="22"/>
        </w:rPr>
        <w:t>:IID Proposal ($169,042), submitted to NSF ECR</w:t>
      </w:r>
      <w:r w:rsidR="00D92CAF" w:rsidRPr="001C3739">
        <w:rPr>
          <w:b/>
          <w:i/>
          <w:szCs w:val="22"/>
        </w:rPr>
        <w:t xml:space="preserve"> March 2022</w:t>
      </w:r>
      <w:r w:rsidRPr="001C3739">
        <w:rPr>
          <w:b/>
          <w:i/>
          <w:szCs w:val="22"/>
        </w:rPr>
        <w:t xml:space="preserve">, </w:t>
      </w:r>
      <w:r w:rsidR="00B759F5" w:rsidRPr="001C3739">
        <w:rPr>
          <w:b/>
          <w:i/>
          <w:szCs w:val="22"/>
        </w:rPr>
        <w:t>Funded for 10/1/</w:t>
      </w:r>
      <w:r w:rsidRPr="001C3739">
        <w:rPr>
          <w:b/>
          <w:i/>
          <w:szCs w:val="22"/>
        </w:rPr>
        <w:t>2022</w:t>
      </w:r>
      <w:r w:rsidR="00B759F5" w:rsidRPr="001C3739">
        <w:rPr>
          <w:b/>
          <w:i/>
          <w:szCs w:val="22"/>
        </w:rPr>
        <w:t>-9/30/2025</w:t>
      </w:r>
      <w:r w:rsidRPr="001C3739">
        <w:rPr>
          <w:b/>
          <w:i/>
          <w:szCs w:val="22"/>
        </w:rPr>
        <w:t>.</w:t>
      </w:r>
    </w:p>
    <w:p w14:paraId="2566E7C4" w14:textId="77777777" w:rsidR="00CF7956" w:rsidRPr="001C3739" w:rsidRDefault="00681304" w:rsidP="00CF7956">
      <w:pPr>
        <w:ind w:left="720" w:hanging="720"/>
        <w:rPr>
          <w:szCs w:val="22"/>
        </w:rPr>
      </w:pPr>
      <w:r w:rsidRPr="001C3739">
        <w:rPr>
          <w:szCs w:val="22"/>
        </w:rPr>
        <w:t>Multi-Text, Multimedia</w:t>
      </w:r>
      <w:r w:rsidR="00CF7956" w:rsidRPr="001C3739">
        <w:rPr>
          <w:szCs w:val="22"/>
        </w:rPr>
        <w:t xml:space="preserve"> Comprehension–An ECR Exploration and Design Proposal</w:t>
      </w:r>
      <w:r w:rsidR="00E51163" w:rsidRPr="001C3739">
        <w:rPr>
          <w:szCs w:val="22"/>
        </w:rPr>
        <w:t xml:space="preserve"> ($49</w:t>
      </w:r>
      <w:r w:rsidR="009C6AFA" w:rsidRPr="001C3739">
        <w:rPr>
          <w:szCs w:val="22"/>
        </w:rPr>
        <w:t>4</w:t>
      </w:r>
      <w:r w:rsidR="00E51163" w:rsidRPr="001C3739">
        <w:rPr>
          <w:szCs w:val="22"/>
        </w:rPr>
        <w:t>,</w:t>
      </w:r>
      <w:r w:rsidR="009C6AFA" w:rsidRPr="001C3739">
        <w:rPr>
          <w:szCs w:val="22"/>
        </w:rPr>
        <w:t>692</w:t>
      </w:r>
      <w:r w:rsidR="00E51163" w:rsidRPr="001C3739">
        <w:rPr>
          <w:szCs w:val="22"/>
        </w:rPr>
        <w:t>)</w:t>
      </w:r>
      <w:r w:rsidR="00CF7956" w:rsidRPr="001C3739">
        <w:rPr>
          <w:szCs w:val="22"/>
        </w:rPr>
        <w:t xml:space="preserve">, submitted to NSF ECR, </w:t>
      </w:r>
      <w:proofErr w:type="gramStart"/>
      <w:r w:rsidR="00CF7956" w:rsidRPr="001C3739">
        <w:rPr>
          <w:szCs w:val="22"/>
        </w:rPr>
        <w:t>October,</w:t>
      </w:r>
      <w:proofErr w:type="gramEnd"/>
      <w:r w:rsidR="00CF7956" w:rsidRPr="001C3739">
        <w:rPr>
          <w:szCs w:val="22"/>
        </w:rPr>
        <w:t xml:space="preserve"> 2019, declined March </w:t>
      </w:r>
      <w:r w:rsidR="00017F6F" w:rsidRPr="001C3739">
        <w:rPr>
          <w:szCs w:val="22"/>
        </w:rPr>
        <w:t xml:space="preserve">2020, resubmitted </w:t>
      </w:r>
      <w:proofErr w:type="gramStart"/>
      <w:r w:rsidR="00017F6F" w:rsidRPr="001C3739">
        <w:rPr>
          <w:szCs w:val="22"/>
        </w:rPr>
        <w:t>October,</w:t>
      </w:r>
      <w:proofErr w:type="gramEnd"/>
      <w:r w:rsidR="00017F6F" w:rsidRPr="001C3739">
        <w:rPr>
          <w:szCs w:val="22"/>
        </w:rPr>
        <w:t xml:space="preserve"> 2020</w:t>
      </w:r>
      <w:r w:rsidR="00964B79" w:rsidRPr="001C3739">
        <w:rPr>
          <w:szCs w:val="22"/>
        </w:rPr>
        <w:t xml:space="preserve">, declined </w:t>
      </w:r>
      <w:proofErr w:type="gramStart"/>
      <w:r w:rsidR="00964B79" w:rsidRPr="001C3739">
        <w:rPr>
          <w:szCs w:val="22"/>
        </w:rPr>
        <w:t>February,</w:t>
      </w:r>
      <w:proofErr w:type="gramEnd"/>
      <w:r w:rsidR="00964B79" w:rsidRPr="001C3739">
        <w:rPr>
          <w:szCs w:val="22"/>
        </w:rPr>
        <w:t xml:space="preserve"> 2021</w:t>
      </w:r>
      <w:r w:rsidR="00CF7956" w:rsidRPr="001C3739">
        <w:rPr>
          <w:szCs w:val="22"/>
        </w:rPr>
        <w:softHyphen/>
      </w:r>
      <w:r w:rsidR="001456BC" w:rsidRPr="001C3739">
        <w:rPr>
          <w:szCs w:val="22"/>
        </w:rPr>
        <w:t xml:space="preserve">, resubmitted </w:t>
      </w:r>
      <w:proofErr w:type="gramStart"/>
      <w:r w:rsidR="001456BC" w:rsidRPr="001C3739">
        <w:rPr>
          <w:szCs w:val="22"/>
        </w:rPr>
        <w:t>October,</w:t>
      </w:r>
      <w:proofErr w:type="gramEnd"/>
      <w:r w:rsidR="001456BC" w:rsidRPr="001C3739">
        <w:rPr>
          <w:szCs w:val="22"/>
        </w:rPr>
        <w:t xml:space="preserve"> 2021</w:t>
      </w:r>
      <w:r w:rsidR="0049120E" w:rsidRPr="001C3739">
        <w:rPr>
          <w:szCs w:val="22"/>
        </w:rPr>
        <w:t>, declined 3/23/2022</w:t>
      </w:r>
      <w:r w:rsidRPr="001C3739">
        <w:rPr>
          <w:szCs w:val="22"/>
        </w:rPr>
        <w:t>.</w:t>
      </w:r>
    </w:p>
    <w:p w14:paraId="77D621F1" w14:textId="77777777" w:rsidR="001E2F42" w:rsidRPr="001C3739" w:rsidRDefault="001E2F42" w:rsidP="001E2F42">
      <w:pPr>
        <w:ind w:left="720" w:hanging="720"/>
        <w:rPr>
          <w:szCs w:val="22"/>
        </w:rPr>
      </w:pPr>
      <w:r w:rsidRPr="001C3739">
        <w:rPr>
          <w:szCs w:val="22"/>
        </w:rPr>
        <w:t xml:space="preserve">Improving Undergraduate Biology Learning: Intervention in Multimodal Inference-Making ($1,099,957), submitted to IES, </w:t>
      </w:r>
      <w:proofErr w:type="gramStart"/>
      <w:r w:rsidRPr="001C3739">
        <w:rPr>
          <w:szCs w:val="22"/>
        </w:rPr>
        <w:t>September,</w:t>
      </w:r>
      <w:proofErr w:type="gramEnd"/>
      <w:r w:rsidRPr="001C3739">
        <w:rPr>
          <w:szCs w:val="22"/>
        </w:rPr>
        <w:t xml:space="preserve"> 2021.</w:t>
      </w:r>
    </w:p>
    <w:p w14:paraId="6CE10F49" w14:textId="390185D5" w:rsidR="001E2F42" w:rsidRPr="001C3739" w:rsidRDefault="001E2F42" w:rsidP="008A36D6">
      <w:pPr>
        <w:keepNext/>
        <w:keepLines/>
        <w:ind w:left="720" w:hanging="720"/>
        <w:rPr>
          <w:b/>
          <w:i/>
          <w:szCs w:val="22"/>
        </w:rPr>
      </w:pPr>
      <w:bookmarkStart w:id="3" w:name="_Hlk187759942"/>
      <w:r w:rsidRPr="001C3739">
        <w:rPr>
          <w:b/>
          <w:i/>
          <w:szCs w:val="22"/>
        </w:rPr>
        <w:lastRenderedPageBreak/>
        <w:t xml:space="preserve">Graduate Engineering Student Anxiety: Identifying Stressors and Reducing Dropout, ($347,928), submitted to NSF RFE, </w:t>
      </w:r>
      <w:proofErr w:type="gramStart"/>
      <w:r w:rsidRPr="001C3739">
        <w:rPr>
          <w:b/>
          <w:i/>
          <w:szCs w:val="22"/>
        </w:rPr>
        <w:t>May,</w:t>
      </w:r>
      <w:proofErr w:type="gramEnd"/>
      <w:r w:rsidRPr="001C3739">
        <w:rPr>
          <w:b/>
          <w:i/>
          <w:szCs w:val="22"/>
        </w:rPr>
        <w:t xml:space="preserve"> 2020, funded for 3/1/2021-2/2</w:t>
      </w:r>
      <w:r w:rsidR="00EB059B" w:rsidRPr="001C3739">
        <w:rPr>
          <w:b/>
          <w:i/>
          <w:szCs w:val="22"/>
        </w:rPr>
        <w:t>8</w:t>
      </w:r>
      <w:r w:rsidRPr="001C3739">
        <w:rPr>
          <w:b/>
          <w:i/>
          <w:szCs w:val="22"/>
        </w:rPr>
        <w:t>/202</w:t>
      </w:r>
      <w:r w:rsidR="0067619B" w:rsidRPr="001C3739">
        <w:rPr>
          <w:b/>
          <w:i/>
          <w:szCs w:val="22"/>
        </w:rPr>
        <w:t>5</w:t>
      </w:r>
      <w:r w:rsidRPr="001C3739">
        <w:rPr>
          <w:b/>
          <w:i/>
          <w:szCs w:val="22"/>
        </w:rPr>
        <w:t>.</w:t>
      </w:r>
    </w:p>
    <w:bookmarkEnd w:id="3"/>
    <w:p w14:paraId="111463BA" w14:textId="77777777" w:rsidR="00CF7956" w:rsidRPr="001C3739" w:rsidRDefault="00CF7956" w:rsidP="006410FA">
      <w:pPr>
        <w:keepNext/>
        <w:keepLines/>
        <w:ind w:left="720" w:hanging="720"/>
        <w:rPr>
          <w:szCs w:val="22"/>
        </w:rPr>
      </w:pPr>
      <w:r w:rsidRPr="001C3739">
        <w:rPr>
          <w:szCs w:val="22"/>
        </w:rPr>
        <w:t xml:space="preserve">Bootstrapping Achievement and Motivation in STEM: An Integrated Cognitive-Motivational Intervention to Improve Chemistry Grades, ($902,312), submitted to IES, </w:t>
      </w:r>
      <w:proofErr w:type="gramStart"/>
      <w:r w:rsidRPr="001C3739">
        <w:rPr>
          <w:szCs w:val="22"/>
        </w:rPr>
        <w:t>August,</w:t>
      </w:r>
      <w:proofErr w:type="gramEnd"/>
      <w:r w:rsidRPr="001C3739">
        <w:rPr>
          <w:szCs w:val="22"/>
        </w:rPr>
        <w:t xml:space="preserve"> 2018, declined </w:t>
      </w:r>
      <w:proofErr w:type="gramStart"/>
      <w:r w:rsidRPr="001C3739">
        <w:rPr>
          <w:szCs w:val="22"/>
        </w:rPr>
        <w:t>April,</w:t>
      </w:r>
      <w:proofErr w:type="gramEnd"/>
      <w:r w:rsidRPr="001C3739">
        <w:rPr>
          <w:szCs w:val="22"/>
        </w:rPr>
        <w:t xml:space="preserve"> 2019, resubmitted </w:t>
      </w:r>
      <w:proofErr w:type="gramStart"/>
      <w:r w:rsidRPr="001C3739">
        <w:rPr>
          <w:szCs w:val="22"/>
        </w:rPr>
        <w:t>August,</w:t>
      </w:r>
      <w:proofErr w:type="gramEnd"/>
      <w:r w:rsidRPr="001C3739">
        <w:rPr>
          <w:szCs w:val="22"/>
        </w:rPr>
        <w:t xml:space="preserve"> 2019, declined March 2020, resubmitted </w:t>
      </w:r>
      <w:proofErr w:type="gramStart"/>
      <w:r w:rsidRPr="001C3739">
        <w:rPr>
          <w:szCs w:val="22"/>
        </w:rPr>
        <w:t>August,</w:t>
      </w:r>
      <w:proofErr w:type="gramEnd"/>
      <w:r w:rsidRPr="001C3739">
        <w:rPr>
          <w:szCs w:val="22"/>
        </w:rPr>
        <w:t xml:space="preserve"> 2020</w:t>
      </w:r>
      <w:r w:rsidR="00FC5DA6" w:rsidRPr="001C3739">
        <w:rPr>
          <w:szCs w:val="22"/>
        </w:rPr>
        <w:t xml:space="preserve">, declined </w:t>
      </w:r>
      <w:proofErr w:type="gramStart"/>
      <w:r w:rsidR="00FC5DA6" w:rsidRPr="001C3739">
        <w:rPr>
          <w:szCs w:val="22"/>
        </w:rPr>
        <w:t>February,</w:t>
      </w:r>
      <w:proofErr w:type="gramEnd"/>
      <w:r w:rsidR="00FC5DA6" w:rsidRPr="001C3739">
        <w:rPr>
          <w:szCs w:val="22"/>
        </w:rPr>
        <w:t xml:space="preserve"> 2021</w:t>
      </w:r>
      <w:r w:rsidRPr="001C3739">
        <w:rPr>
          <w:szCs w:val="22"/>
        </w:rPr>
        <w:t>.</w:t>
      </w:r>
    </w:p>
    <w:p w14:paraId="564281F4" w14:textId="77777777" w:rsidR="00D25971" w:rsidRPr="001C3739" w:rsidRDefault="00D25971" w:rsidP="00D25971">
      <w:pPr>
        <w:widowControl/>
        <w:ind w:left="720" w:hanging="720"/>
        <w:rPr>
          <w:b/>
          <w:i/>
          <w:snapToGrid/>
          <w:sz w:val="22"/>
        </w:rPr>
      </w:pPr>
      <w:r w:rsidRPr="001C3739">
        <w:rPr>
          <w:b/>
          <w:i/>
          <w:color w:val="000000"/>
          <w:shd w:val="clear" w:color="auto" w:fill="FFFFFF"/>
        </w:rPr>
        <w:t>Re-Purposing Proctorio to Collect Data on Racial Microaggressions in a Serious Educational Game ($9,663</w:t>
      </w:r>
      <w:proofErr w:type="gramStart"/>
      <w:r w:rsidRPr="001C3739">
        <w:rPr>
          <w:b/>
          <w:i/>
          <w:color w:val="000000"/>
          <w:shd w:val="clear" w:color="auto" w:fill="FFFFFF"/>
        </w:rPr>
        <w:t xml:space="preserve">),  </w:t>
      </w:r>
      <w:r w:rsidRPr="001C3739">
        <w:rPr>
          <w:b/>
          <w:i/>
          <w:szCs w:val="22"/>
        </w:rPr>
        <w:t>submitted</w:t>
      </w:r>
      <w:proofErr w:type="gramEnd"/>
      <w:r w:rsidRPr="001C3739">
        <w:rPr>
          <w:b/>
          <w:i/>
          <w:szCs w:val="22"/>
        </w:rPr>
        <w:t xml:space="preserve"> to UIUC COE BER COVID-19 Seed Funding Applications, funded for 11/2020-present</w:t>
      </w:r>
    </w:p>
    <w:p w14:paraId="50804DFF" w14:textId="77777777" w:rsidR="000F2EBB" w:rsidRPr="001C3739" w:rsidRDefault="000F2EBB" w:rsidP="00EC4DDE">
      <w:pPr>
        <w:ind w:left="720" w:hanging="720"/>
        <w:rPr>
          <w:b/>
          <w:i/>
          <w:szCs w:val="22"/>
        </w:rPr>
      </w:pPr>
      <w:r w:rsidRPr="001C3739">
        <w:rPr>
          <w:b/>
          <w:i/>
          <w:szCs w:val="22"/>
        </w:rPr>
        <w:t>Changes in undergraduate STEM motivation due to COVID-19</w:t>
      </w:r>
      <w:r w:rsidR="003629C8" w:rsidRPr="001C3739">
        <w:rPr>
          <w:b/>
          <w:i/>
          <w:szCs w:val="22"/>
        </w:rPr>
        <w:t xml:space="preserve"> ($4,800)</w:t>
      </w:r>
      <w:r w:rsidRPr="001C3739">
        <w:rPr>
          <w:b/>
          <w:i/>
          <w:szCs w:val="22"/>
        </w:rPr>
        <w:t xml:space="preserve">, submitted to UIUC COE BER COVID-19 Seed Funding Applications, </w:t>
      </w:r>
      <w:proofErr w:type="gramStart"/>
      <w:r w:rsidRPr="001C3739">
        <w:rPr>
          <w:b/>
          <w:i/>
          <w:szCs w:val="22"/>
        </w:rPr>
        <w:t>May,</w:t>
      </w:r>
      <w:proofErr w:type="gramEnd"/>
      <w:r w:rsidRPr="001C3739">
        <w:rPr>
          <w:b/>
          <w:i/>
          <w:szCs w:val="22"/>
        </w:rPr>
        <w:t xml:space="preserve"> 2020</w:t>
      </w:r>
      <w:r w:rsidR="00487D58" w:rsidRPr="001C3739">
        <w:rPr>
          <w:b/>
          <w:i/>
          <w:szCs w:val="22"/>
        </w:rPr>
        <w:t>, funded for 2020</w:t>
      </w:r>
      <w:r w:rsidR="00053D8E" w:rsidRPr="001C3739">
        <w:rPr>
          <w:b/>
          <w:i/>
          <w:szCs w:val="22"/>
        </w:rPr>
        <w:t>-2021</w:t>
      </w:r>
      <w:r w:rsidRPr="001C3739">
        <w:rPr>
          <w:b/>
          <w:i/>
          <w:szCs w:val="22"/>
        </w:rPr>
        <w:t>.</w:t>
      </w:r>
    </w:p>
    <w:p w14:paraId="653D201A" w14:textId="77777777" w:rsidR="00053D8E" w:rsidRPr="001C3739" w:rsidRDefault="00053D8E" w:rsidP="00E50060">
      <w:pPr>
        <w:keepLines/>
        <w:ind w:left="720" w:hanging="720"/>
        <w:rPr>
          <w:b/>
          <w:i/>
        </w:rPr>
      </w:pPr>
      <w:r w:rsidRPr="001C3739">
        <w:rPr>
          <w:b/>
          <w:bCs/>
          <w:i/>
        </w:rPr>
        <w:t xml:space="preserve">Exploring multi-text, multi-modal comprehension processes ($29,995), submitted to the UIUC Campus Research Board, </w:t>
      </w:r>
      <w:proofErr w:type="gramStart"/>
      <w:r w:rsidRPr="001C3739">
        <w:rPr>
          <w:b/>
          <w:bCs/>
          <w:i/>
        </w:rPr>
        <w:t>January,</w:t>
      </w:r>
      <w:proofErr w:type="gramEnd"/>
      <w:r w:rsidRPr="001C3739">
        <w:rPr>
          <w:b/>
          <w:bCs/>
          <w:i/>
        </w:rPr>
        <w:t xml:space="preserve"> 2018, declined March 5, 2018, resubmitted March 6, 2018, funded for 8/16/2018-</w:t>
      </w:r>
      <w:r w:rsidR="00017F6F" w:rsidRPr="001C3739">
        <w:rPr>
          <w:b/>
          <w:bCs/>
          <w:i/>
        </w:rPr>
        <w:t>8/31</w:t>
      </w:r>
      <w:r w:rsidRPr="001C3739">
        <w:rPr>
          <w:b/>
          <w:bCs/>
          <w:i/>
        </w:rPr>
        <w:t>/2021.</w:t>
      </w:r>
    </w:p>
    <w:p w14:paraId="750577EF" w14:textId="77777777" w:rsidR="00053D8E" w:rsidRPr="001C3739" w:rsidRDefault="00053D8E" w:rsidP="007C1B10">
      <w:pPr>
        <w:keepLines/>
        <w:ind w:left="720" w:hanging="720"/>
        <w:rPr>
          <w:b/>
          <w:i/>
        </w:rPr>
      </w:pPr>
      <w:r w:rsidRPr="001C3739">
        <w:rPr>
          <w:b/>
          <w:i/>
        </w:rPr>
        <w:t xml:space="preserve">Literature Review to Support an Integrated Theory of Multimedia Comprehension: An ECR Synthesis Proposal in STEM learning &amp; environments ($289,753), submitted to NSF, </w:t>
      </w:r>
      <w:proofErr w:type="gramStart"/>
      <w:r w:rsidRPr="001C3739">
        <w:rPr>
          <w:b/>
          <w:i/>
        </w:rPr>
        <w:t>September,</w:t>
      </w:r>
      <w:proofErr w:type="gramEnd"/>
      <w:r w:rsidRPr="001C3739">
        <w:rPr>
          <w:b/>
          <w:i/>
        </w:rPr>
        <w:t xml:space="preserve"> 2015, declined </w:t>
      </w:r>
      <w:proofErr w:type="gramStart"/>
      <w:r w:rsidRPr="001C3739">
        <w:rPr>
          <w:b/>
          <w:i/>
        </w:rPr>
        <w:t>March,</w:t>
      </w:r>
      <w:proofErr w:type="gramEnd"/>
      <w:r w:rsidRPr="001C3739">
        <w:rPr>
          <w:b/>
          <w:i/>
        </w:rPr>
        <w:t xml:space="preserve"> 2106, resubmitted </w:t>
      </w:r>
      <w:proofErr w:type="gramStart"/>
      <w:r w:rsidRPr="001C3739">
        <w:rPr>
          <w:b/>
          <w:i/>
        </w:rPr>
        <w:t>September,</w:t>
      </w:r>
      <w:proofErr w:type="gramEnd"/>
      <w:r w:rsidRPr="001C3739">
        <w:rPr>
          <w:b/>
          <w:i/>
        </w:rPr>
        <w:t xml:space="preserve"> 2016, Funded 4/1/2017-3/31/2022.</w:t>
      </w:r>
    </w:p>
    <w:p w14:paraId="6DD6FAA4" w14:textId="77777777" w:rsidR="00156F93" w:rsidRPr="001C3739" w:rsidRDefault="003F191C" w:rsidP="002A12E3">
      <w:pPr>
        <w:keepLines/>
        <w:ind w:left="720" w:hanging="720"/>
        <w:rPr>
          <w:szCs w:val="22"/>
        </w:rPr>
      </w:pPr>
      <w:r w:rsidRPr="001C3739">
        <w:rPr>
          <w:szCs w:val="22"/>
        </w:rPr>
        <w:t>G</w:t>
      </w:r>
      <w:r w:rsidR="00156F93" w:rsidRPr="001C3739">
        <w:rPr>
          <w:szCs w:val="22"/>
        </w:rPr>
        <w:t>raduate Engineering Student Anxiety: Identifying Stressors and Reducing Anxiety Symptoms, ($</w:t>
      </w:r>
      <w:r w:rsidR="006C4DAC" w:rsidRPr="001C3739">
        <w:rPr>
          <w:szCs w:val="22"/>
        </w:rPr>
        <w:t>496</w:t>
      </w:r>
      <w:r w:rsidR="00156F93" w:rsidRPr="001C3739">
        <w:rPr>
          <w:szCs w:val="22"/>
        </w:rPr>
        <w:t>,</w:t>
      </w:r>
      <w:r w:rsidR="006C4DAC" w:rsidRPr="001C3739">
        <w:rPr>
          <w:szCs w:val="22"/>
        </w:rPr>
        <w:t>727</w:t>
      </w:r>
      <w:r w:rsidR="00156F93" w:rsidRPr="001C3739">
        <w:rPr>
          <w:szCs w:val="22"/>
        </w:rPr>
        <w:t xml:space="preserve">), submitted to NSF IGE, </w:t>
      </w:r>
      <w:proofErr w:type="gramStart"/>
      <w:r w:rsidR="00156F93" w:rsidRPr="001C3739">
        <w:rPr>
          <w:szCs w:val="22"/>
        </w:rPr>
        <w:t>September,</w:t>
      </w:r>
      <w:proofErr w:type="gramEnd"/>
      <w:r w:rsidR="00156F93" w:rsidRPr="001C3739">
        <w:rPr>
          <w:szCs w:val="22"/>
        </w:rPr>
        <w:t xml:space="preserve"> 2019</w:t>
      </w:r>
      <w:r w:rsidR="00736467" w:rsidRPr="001C3739">
        <w:rPr>
          <w:szCs w:val="22"/>
        </w:rPr>
        <w:t>, declined February 2020</w:t>
      </w:r>
      <w:r w:rsidR="00156F93" w:rsidRPr="001C3739">
        <w:rPr>
          <w:szCs w:val="22"/>
        </w:rPr>
        <w:t>.</w:t>
      </w:r>
    </w:p>
    <w:p w14:paraId="6B5A584B" w14:textId="77777777" w:rsidR="00433713" w:rsidRPr="001C3739" w:rsidRDefault="00433713" w:rsidP="00603F5E">
      <w:pPr>
        <w:keepLines/>
        <w:ind w:left="720" w:hanging="720"/>
        <w:rPr>
          <w:b/>
          <w:i/>
        </w:rPr>
      </w:pPr>
      <w:r w:rsidRPr="001C3739">
        <w:rPr>
          <w:b/>
          <w:i/>
        </w:rPr>
        <w:t>Inference-Making and Reasoning: Refinement of an Assessment for use in Gateway Biology Courses. Postsecondary and Adult Education, Goal Five: Measurement ($7</w:t>
      </w:r>
      <w:r w:rsidR="00492C49" w:rsidRPr="001C3739">
        <w:rPr>
          <w:b/>
          <w:i/>
        </w:rPr>
        <w:t>5</w:t>
      </w:r>
      <w:r w:rsidR="007008B4" w:rsidRPr="001C3739">
        <w:rPr>
          <w:b/>
          <w:i/>
        </w:rPr>
        <w:t>6</w:t>
      </w:r>
      <w:r w:rsidRPr="001C3739">
        <w:rPr>
          <w:b/>
          <w:i/>
        </w:rPr>
        <w:t>,</w:t>
      </w:r>
      <w:r w:rsidR="007008B4" w:rsidRPr="001C3739">
        <w:rPr>
          <w:b/>
          <w:i/>
        </w:rPr>
        <w:t>527</w:t>
      </w:r>
      <w:r w:rsidRPr="001C3739">
        <w:rPr>
          <w:b/>
          <w:i/>
        </w:rPr>
        <w:t xml:space="preserve">), submitted to IES, </w:t>
      </w:r>
      <w:proofErr w:type="gramStart"/>
      <w:r w:rsidRPr="001C3739">
        <w:rPr>
          <w:b/>
          <w:i/>
        </w:rPr>
        <w:t>August,</w:t>
      </w:r>
      <w:proofErr w:type="gramEnd"/>
      <w:r w:rsidRPr="001C3739">
        <w:rPr>
          <w:b/>
          <w:i/>
        </w:rPr>
        <w:t xml:space="preserve"> 2015.</w:t>
      </w:r>
      <w:r w:rsidR="00E5422B" w:rsidRPr="001C3739">
        <w:rPr>
          <w:b/>
          <w:i/>
        </w:rPr>
        <w:t xml:space="preserve"> </w:t>
      </w:r>
      <w:r w:rsidR="0070116E" w:rsidRPr="001C3739">
        <w:rPr>
          <w:b/>
          <w:i/>
        </w:rPr>
        <w:t>Funded for 9/1/2016-8/31/20</w:t>
      </w:r>
      <w:r w:rsidR="008E066B" w:rsidRPr="001C3739">
        <w:rPr>
          <w:b/>
          <w:i/>
        </w:rPr>
        <w:t>20</w:t>
      </w:r>
      <w:r w:rsidR="00711234" w:rsidRPr="001C3739">
        <w:rPr>
          <w:b/>
          <w:i/>
        </w:rPr>
        <w:t>.</w:t>
      </w:r>
    </w:p>
    <w:p w14:paraId="03FA12B0" w14:textId="77777777" w:rsidR="00E37CA4" w:rsidRPr="001C3739" w:rsidRDefault="00E37CA4" w:rsidP="009C6AFA">
      <w:pPr>
        <w:keepLines/>
        <w:ind w:left="720" w:hanging="720"/>
      </w:pPr>
      <w:r w:rsidRPr="001C3739">
        <w:t>Motivational Variables in the High-School-To-Undergraduate Transition for STEM Students: EHR CORE, Focal</w:t>
      </w:r>
      <w:r w:rsidR="0053416E" w:rsidRPr="001C3739">
        <w:t xml:space="preserve"> Area--STEM learning, Type II ($1,389,008</w:t>
      </w:r>
      <w:r w:rsidRPr="001C3739">
        <w:t xml:space="preserve">), submitted to NSF, </w:t>
      </w:r>
      <w:proofErr w:type="gramStart"/>
      <w:r w:rsidRPr="001C3739">
        <w:t>February,</w:t>
      </w:r>
      <w:proofErr w:type="gramEnd"/>
      <w:r w:rsidRPr="001C3739">
        <w:t xml:space="preserve"> 201</w:t>
      </w:r>
      <w:r w:rsidR="009849C6" w:rsidRPr="001C3739">
        <w:t xml:space="preserve">5, declined </w:t>
      </w:r>
      <w:proofErr w:type="gramStart"/>
      <w:r w:rsidR="009849C6" w:rsidRPr="001C3739">
        <w:t>July,</w:t>
      </w:r>
      <w:proofErr w:type="gramEnd"/>
      <w:r w:rsidR="009849C6" w:rsidRPr="001C3739">
        <w:t xml:space="preserve"> 2015</w:t>
      </w:r>
      <w:r w:rsidR="00313631" w:rsidRPr="001C3739">
        <w:t xml:space="preserve">, resubmitted </w:t>
      </w:r>
      <w:proofErr w:type="gramStart"/>
      <w:r w:rsidR="00313631" w:rsidRPr="001C3739">
        <w:t>September,</w:t>
      </w:r>
      <w:proofErr w:type="gramEnd"/>
      <w:r w:rsidR="00313631" w:rsidRPr="001C3739">
        <w:t xml:space="preserve"> 2015</w:t>
      </w:r>
      <w:r w:rsidR="00C61135" w:rsidRPr="001C3739">
        <w:t xml:space="preserve">, declined </w:t>
      </w:r>
      <w:proofErr w:type="gramStart"/>
      <w:r w:rsidR="00C61135" w:rsidRPr="001C3739">
        <w:t>March</w:t>
      </w:r>
      <w:r w:rsidR="00711234" w:rsidRPr="001C3739">
        <w:t>,</w:t>
      </w:r>
      <w:proofErr w:type="gramEnd"/>
      <w:r w:rsidR="00711234" w:rsidRPr="001C3739">
        <w:t xml:space="preserve"> 2016</w:t>
      </w:r>
      <w:r w:rsidR="001907F9" w:rsidRPr="001C3739">
        <w:t xml:space="preserve">, resubmitted </w:t>
      </w:r>
      <w:proofErr w:type="gramStart"/>
      <w:r w:rsidR="001907F9" w:rsidRPr="001C3739">
        <w:t>September,</w:t>
      </w:r>
      <w:proofErr w:type="gramEnd"/>
      <w:r w:rsidR="001907F9" w:rsidRPr="001C3739">
        <w:t xml:space="preserve"> 2016</w:t>
      </w:r>
      <w:r w:rsidR="00A102C9" w:rsidRPr="001C3739">
        <w:t xml:space="preserve">, declined </w:t>
      </w:r>
      <w:proofErr w:type="gramStart"/>
      <w:r w:rsidR="00A102C9" w:rsidRPr="001C3739">
        <w:t>March,</w:t>
      </w:r>
      <w:proofErr w:type="gramEnd"/>
      <w:r w:rsidR="00A102C9" w:rsidRPr="001C3739">
        <w:t xml:space="preserve"> 2017</w:t>
      </w:r>
      <w:r w:rsidR="008F3DF6" w:rsidRPr="001C3739">
        <w:t xml:space="preserve">, resubmitted </w:t>
      </w:r>
      <w:proofErr w:type="gramStart"/>
      <w:r w:rsidR="008F3DF6" w:rsidRPr="001C3739">
        <w:t>January,</w:t>
      </w:r>
      <w:proofErr w:type="gramEnd"/>
      <w:r w:rsidR="008F3DF6" w:rsidRPr="001C3739">
        <w:t xml:space="preserve"> 201</w:t>
      </w:r>
      <w:r w:rsidR="00EA1009" w:rsidRPr="001C3739">
        <w:t>9</w:t>
      </w:r>
      <w:r w:rsidR="009F7785" w:rsidRPr="001C3739">
        <w:t xml:space="preserve">, Declined </w:t>
      </w:r>
      <w:proofErr w:type="gramStart"/>
      <w:r w:rsidR="009F7785" w:rsidRPr="001C3739">
        <w:t>August,</w:t>
      </w:r>
      <w:proofErr w:type="gramEnd"/>
      <w:r w:rsidR="009F7785" w:rsidRPr="001C3739">
        <w:t xml:space="preserve"> 2019</w:t>
      </w:r>
      <w:r w:rsidR="00711234" w:rsidRPr="001C3739">
        <w:t>.</w:t>
      </w:r>
    </w:p>
    <w:p w14:paraId="2BAB8A88" w14:textId="77777777" w:rsidR="007613DF" w:rsidRPr="001C3739" w:rsidRDefault="007613DF" w:rsidP="0044482B">
      <w:pPr>
        <w:keepLines/>
        <w:ind w:left="720" w:hanging="720"/>
      </w:pPr>
      <w:r w:rsidRPr="001C3739">
        <w:t xml:space="preserve">Malleable Motivational Variables in the High-School-To-Undergraduate Transition for Students in Gateway STEM Courses: Postsecondary and Adult Education, Goal One: Exploration ($1,303,388), submitted to IES, </w:t>
      </w:r>
      <w:proofErr w:type="gramStart"/>
      <w:r w:rsidRPr="001C3739">
        <w:t>June,</w:t>
      </w:r>
      <w:proofErr w:type="gramEnd"/>
      <w:r w:rsidRPr="001C3739">
        <w:t xml:space="preserve"> 2015. Declined </w:t>
      </w:r>
      <w:proofErr w:type="gramStart"/>
      <w:r w:rsidRPr="001C3739">
        <w:t>March,</w:t>
      </w:r>
      <w:proofErr w:type="gramEnd"/>
      <w:r w:rsidRPr="001C3739">
        <w:t xml:space="preserve"> 2016. Resubmitted </w:t>
      </w:r>
      <w:proofErr w:type="gramStart"/>
      <w:r w:rsidRPr="001C3739">
        <w:t>August,</w:t>
      </w:r>
      <w:proofErr w:type="gramEnd"/>
      <w:r w:rsidRPr="001C3739">
        <w:t xml:space="preserve"> 2016, declined </w:t>
      </w:r>
      <w:proofErr w:type="gramStart"/>
      <w:r w:rsidRPr="001C3739">
        <w:t>April,</w:t>
      </w:r>
      <w:proofErr w:type="gramEnd"/>
      <w:r w:rsidRPr="001C3739">
        <w:t xml:space="preserve"> 2017. Resubmitted </w:t>
      </w:r>
      <w:proofErr w:type="gramStart"/>
      <w:r w:rsidRPr="001C3739">
        <w:t>August,</w:t>
      </w:r>
      <w:proofErr w:type="gramEnd"/>
      <w:r w:rsidRPr="001C3739">
        <w:t xml:space="preserve"> 2017, declined </w:t>
      </w:r>
      <w:proofErr w:type="gramStart"/>
      <w:r w:rsidRPr="001C3739">
        <w:t>March,</w:t>
      </w:r>
      <w:proofErr w:type="gramEnd"/>
      <w:r w:rsidRPr="001C3739">
        <w:t xml:space="preserve"> 2018.</w:t>
      </w:r>
    </w:p>
    <w:p w14:paraId="6EEE5DC4" w14:textId="77777777" w:rsidR="00711234" w:rsidRPr="001C3739" w:rsidRDefault="00711234" w:rsidP="00EC4DDE">
      <w:pPr>
        <w:keepLines/>
        <w:ind w:left="720" w:hanging="720"/>
      </w:pPr>
      <w:r w:rsidRPr="001C3739">
        <w:rPr>
          <w:bCs/>
        </w:rPr>
        <w:t xml:space="preserve">Motivational Variables in the High-School-To-Undergraduate Transition for Science, Technology, Engineering, and Math Students: A Pilot Study to Support a Proposal to NSF ($15,742), submitted to the UIUC Campus Research Board, </w:t>
      </w:r>
      <w:proofErr w:type="gramStart"/>
      <w:r w:rsidRPr="001C3739">
        <w:rPr>
          <w:bCs/>
        </w:rPr>
        <w:t>October,</w:t>
      </w:r>
      <w:proofErr w:type="gramEnd"/>
      <w:r w:rsidRPr="001C3739">
        <w:rPr>
          <w:bCs/>
        </w:rPr>
        <w:t xml:space="preserve"> 2015, declined </w:t>
      </w:r>
      <w:proofErr w:type="gramStart"/>
      <w:r w:rsidRPr="001C3739">
        <w:rPr>
          <w:bCs/>
        </w:rPr>
        <w:t>November,</w:t>
      </w:r>
      <w:proofErr w:type="gramEnd"/>
      <w:r w:rsidRPr="001C3739">
        <w:rPr>
          <w:bCs/>
        </w:rPr>
        <w:t xml:space="preserve"> 2015.</w:t>
      </w:r>
    </w:p>
    <w:p w14:paraId="49902AA7" w14:textId="77777777" w:rsidR="006431C3" w:rsidRPr="001C3739" w:rsidRDefault="006431C3" w:rsidP="00EC4DDE">
      <w:pPr>
        <w:keepNext/>
        <w:keepLines/>
        <w:ind w:left="720" w:hanging="720"/>
        <w:rPr>
          <w:b/>
          <w:i/>
          <w:szCs w:val="22"/>
        </w:rPr>
      </w:pPr>
      <w:r w:rsidRPr="001C3739">
        <w:rPr>
          <w:b/>
          <w:i/>
          <w:szCs w:val="22"/>
        </w:rPr>
        <w:t>UIUC Equipment Funding pro</w:t>
      </w:r>
      <w:r w:rsidR="001065CC" w:rsidRPr="001C3739">
        <w:rPr>
          <w:b/>
          <w:i/>
          <w:szCs w:val="22"/>
        </w:rPr>
        <w:t>gram</w:t>
      </w:r>
      <w:r w:rsidRPr="001C3739">
        <w:rPr>
          <w:b/>
          <w:i/>
          <w:szCs w:val="22"/>
        </w:rPr>
        <w:t>, Purchase of Eye Tracking Equipment to Benefit the Educational Psychology Department's Research</w:t>
      </w:r>
      <w:r w:rsidR="001065CC" w:rsidRPr="001C3739">
        <w:rPr>
          <w:b/>
          <w:i/>
          <w:szCs w:val="22"/>
        </w:rPr>
        <w:t xml:space="preserve"> ($43,700), awarded </w:t>
      </w:r>
      <w:proofErr w:type="gramStart"/>
      <w:r w:rsidR="001065CC" w:rsidRPr="001C3739">
        <w:rPr>
          <w:b/>
          <w:i/>
          <w:szCs w:val="22"/>
        </w:rPr>
        <w:t>December,</w:t>
      </w:r>
      <w:proofErr w:type="gramEnd"/>
      <w:r w:rsidR="001065CC" w:rsidRPr="001C3739">
        <w:rPr>
          <w:b/>
          <w:i/>
          <w:szCs w:val="22"/>
        </w:rPr>
        <w:t xml:space="preserve"> 2014.</w:t>
      </w:r>
    </w:p>
    <w:p w14:paraId="3AC12BA6" w14:textId="77777777" w:rsidR="00AC1850" w:rsidRPr="001C3739" w:rsidRDefault="00AC1850" w:rsidP="00EC4DDE">
      <w:pPr>
        <w:keepLines/>
        <w:ind w:left="720" w:hanging="720"/>
        <w:rPr>
          <w:b/>
          <w:i/>
          <w:szCs w:val="22"/>
        </w:rPr>
      </w:pPr>
      <w:r w:rsidRPr="001C3739">
        <w:rPr>
          <w:b/>
          <w:i/>
          <w:szCs w:val="22"/>
        </w:rPr>
        <w:t xml:space="preserve">Bootstrapping Achievement and Motivation in STEM: An Integrated Cognitive-Motivational Intervention to Improve Biology Grades, ($1,400,000), submitted to IES, </w:t>
      </w:r>
      <w:proofErr w:type="gramStart"/>
      <w:r w:rsidRPr="001C3739">
        <w:rPr>
          <w:b/>
          <w:i/>
          <w:szCs w:val="22"/>
        </w:rPr>
        <w:t>September,</w:t>
      </w:r>
      <w:proofErr w:type="gramEnd"/>
      <w:r w:rsidRPr="001C3739">
        <w:rPr>
          <w:b/>
          <w:i/>
          <w:szCs w:val="22"/>
        </w:rPr>
        <w:t xml:space="preserve"> 2013</w:t>
      </w:r>
      <w:r w:rsidR="00BB6F36" w:rsidRPr="001C3739">
        <w:rPr>
          <w:b/>
          <w:i/>
          <w:szCs w:val="22"/>
        </w:rPr>
        <w:t xml:space="preserve">; </w:t>
      </w:r>
      <w:r w:rsidR="0070116E" w:rsidRPr="001C3739">
        <w:rPr>
          <w:b/>
          <w:i/>
          <w:szCs w:val="22"/>
        </w:rPr>
        <w:t>Funded for 8/1/2014-7/31</w:t>
      </w:r>
      <w:r w:rsidR="00CF1E6A" w:rsidRPr="001C3739">
        <w:rPr>
          <w:b/>
          <w:i/>
          <w:szCs w:val="22"/>
        </w:rPr>
        <w:t>/201</w:t>
      </w:r>
      <w:r w:rsidR="00615C42" w:rsidRPr="001C3739">
        <w:rPr>
          <w:b/>
          <w:i/>
          <w:szCs w:val="22"/>
        </w:rPr>
        <w:t>9</w:t>
      </w:r>
      <w:r w:rsidRPr="001C3739">
        <w:rPr>
          <w:b/>
          <w:i/>
          <w:szCs w:val="22"/>
        </w:rPr>
        <w:t>.</w:t>
      </w:r>
    </w:p>
    <w:p w14:paraId="1FB4571F" w14:textId="77777777" w:rsidR="00C33EE6" w:rsidRPr="001C3739" w:rsidRDefault="00C33EE6" w:rsidP="00EC4DDE">
      <w:pPr>
        <w:keepLines/>
        <w:ind w:left="720" w:hanging="720"/>
        <w:rPr>
          <w:b/>
          <w:i/>
          <w:szCs w:val="22"/>
        </w:rPr>
      </w:pPr>
      <w:r w:rsidRPr="001C3739">
        <w:rPr>
          <w:b/>
          <w:i/>
          <w:szCs w:val="22"/>
        </w:rPr>
        <w:t>Sketching and Self-Explanation for Diagram Comprehension in Math and Science: A Medium-Sized Empirical Research Proposal to REESE, proposal submitted to NSF</w:t>
      </w:r>
      <w:r w:rsidR="00570879" w:rsidRPr="001C3739">
        <w:rPr>
          <w:b/>
          <w:i/>
          <w:szCs w:val="22"/>
        </w:rPr>
        <w:t xml:space="preserve"> #DRL-1252436</w:t>
      </w:r>
      <w:r w:rsidRPr="001C3739">
        <w:rPr>
          <w:b/>
          <w:i/>
          <w:szCs w:val="22"/>
        </w:rPr>
        <w:t xml:space="preserve">, </w:t>
      </w:r>
      <w:proofErr w:type="gramStart"/>
      <w:r w:rsidRPr="001C3739">
        <w:rPr>
          <w:b/>
          <w:i/>
          <w:szCs w:val="22"/>
        </w:rPr>
        <w:t>July,</w:t>
      </w:r>
      <w:proofErr w:type="gramEnd"/>
      <w:r w:rsidRPr="001C3739">
        <w:rPr>
          <w:b/>
          <w:i/>
          <w:szCs w:val="22"/>
        </w:rPr>
        <w:t xml:space="preserve"> 2012 ($</w:t>
      </w:r>
      <w:r w:rsidR="001937F4" w:rsidRPr="001C3739">
        <w:rPr>
          <w:b/>
          <w:i/>
          <w:szCs w:val="22"/>
        </w:rPr>
        <w:t>768,601</w:t>
      </w:r>
      <w:r w:rsidRPr="001C3739">
        <w:rPr>
          <w:b/>
          <w:i/>
          <w:szCs w:val="22"/>
        </w:rPr>
        <w:t xml:space="preserve">), </w:t>
      </w:r>
      <w:r w:rsidR="000B1E2A" w:rsidRPr="001C3739">
        <w:rPr>
          <w:b/>
          <w:i/>
          <w:szCs w:val="22"/>
        </w:rPr>
        <w:t>fund</w:t>
      </w:r>
      <w:r w:rsidR="001937F4" w:rsidRPr="001C3739">
        <w:rPr>
          <w:b/>
          <w:i/>
          <w:szCs w:val="22"/>
        </w:rPr>
        <w:t>ed 10/1/2013-</w:t>
      </w:r>
      <w:proofErr w:type="gramStart"/>
      <w:r w:rsidR="001937F4" w:rsidRPr="001C3739">
        <w:rPr>
          <w:b/>
          <w:i/>
          <w:szCs w:val="22"/>
        </w:rPr>
        <w:t>9/30</w:t>
      </w:r>
      <w:proofErr w:type="gramEnd"/>
      <w:r w:rsidR="001937F4" w:rsidRPr="001C3739">
        <w:rPr>
          <w:b/>
          <w:i/>
          <w:szCs w:val="22"/>
        </w:rPr>
        <w:t>/201</w:t>
      </w:r>
      <w:r w:rsidR="00EA43BF" w:rsidRPr="001C3739">
        <w:rPr>
          <w:b/>
          <w:i/>
          <w:szCs w:val="22"/>
        </w:rPr>
        <w:t>9</w:t>
      </w:r>
      <w:r w:rsidRPr="001C3739">
        <w:rPr>
          <w:b/>
          <w:i/>
          <w:szCs w:val="22"/>
        </w:rPr>
        <w:t>.</w:t>
      </w:r>
    </w:p>
    <w:p w14:paraId="647F159A" w14:textId="77777777" w:rsidR="00C33EE6" w:rsidRPr="001C3739" w:rsidRDefault="00C33EE6" w:rsidP="00EC4DDE">
      <w:pPr>
        <w:ind w:left="720" w:hanging="720"/>
        <w:rPr>
          <w:b/>
          <w:i/>
          <w:szCs w:val="22"/>
        </w:rPr>
      </w:pPr>
      <w:r w:rsidRPr="001C3739">
        <w:rPr>
          <w:b/>
          <w:i/>
          <w:szCs w:val="22"/>
        </w:rPr>
        <w:t xml:space="preserve">Coordinating Multiple Representations: A Comparison of Eye Gaze Patterns of High School Students, proposal submitted to IES, </w:t>
      </w:r>
      <w:proofErr w:type="gramStart"/>
      <w:r w:rsidRPr="001C3739">
        <w:rPr>
          <w:b/>
          <w:i/>
          <w:szCs w:val="22"/>
        </w:rPr>
        <w:t>September,</w:t>
      </w:r>
      <w:proofErr w:type="gramEnd"/>
      <w:r w:rsidRPr="001C3739">
        <w:rPr>
          <w:b/>
          <w:i/>
          <w:szCs w:val="22"/>
        </w:rPr>
        <w:t xml:space="preserve"> 2011 ($906,433</w:t>
      </w:r>
      <w:r w:rsidR="00615C42" w:rsidRPr="001C3739">
        <w:rPr>
          <w:b/>
          <w:i/>
          <w:szCs w:val="22"/>
        </w:rPr>
        <w:t>), funded for 7/1/2012-6/30/2016</w:t>
      </w:r>
      <w:r w:rsidRPr="001C3739">
        <w:rPr>
          <w:b/>
          <w:i/>
          <w:szCs w:val="22"/>
        </w:rPr>
        <w:t>.</w:t>
      </w:r>
    </w:p>
    <w:p w14:paraId="7A6CB0E0" w14:textId="77777777" w:rsidR="00F66E8B" w:rsidRPr="001C3739" w:rsidRDefault="00F66E8B" w:rsidP="00EC4DDE">
      <w:pPr>
        <w:ind w:left="720" w:hanging="720"/>
        <w:rPr>
          <w:szCs w:val="22"/>
        </w:rPr>
      </w:pPr>
      <w:r w:rsidRPr="001C3739">
        <w:rPr>
          <w:szCs w:val="22"/>
        </w:rPr>
        <w:t xml:space="preserve">Bootstrapping Achievement and Motivation in STEM: An Integrated Cognitive-Motivational Intervention to Improve Biology Grades IUSE, ($1,400,000), submitted to NSF, </w:t>
      </w:r>
      <w:proofErr w:type="gramStart"/>
      <w:r w:rsidRPr="001C3739">
        <w:rPr>
          <w:szCs w:val="22"/>
        </w:rPr>
        <w:t>February,</w:t>
      </w:r>
      <w:proofErr w:type="gramEnd"/>
      <w:r w:rsidRPr="001C3739">
        <w:rPr>
          <w:szCs w:val="22"/>
        </w:rPr>
        <w:t xml:space="preserve"> </w:t>
      </w:r>
      <w:r w:rsidRPr="001C3739">
        <w:rPr>
          <w:szCs w:val="22"/>
        </w:rPr>
        <w:lastRenderedPageBreak/>
        <w:t>2014, declined June 2104.</w:t>
      </w:r>
    </w:p>
    <w:p w14:paraId="36CA6BD9" w14:textId="77777777" w:rsidR="002D7109" w:rsidRPr="001C3739" w:rsidRDefault="002D7109" w:rsidP="00EC4DDE">
      <w:pPr>
        <w:keepLines/>
        <w:ind w:left="720" w:hanging="720"/>
        <w:rPr>
          <w:szCs w:val="22"/>
        </w:rPr>
      </w:pPr>
      <w:r w:rsidRPr="001C3739">
        <w:rPr>
          <w:szCs w:val="22"/>
        </w:rPr>
        <w:t xml:space="preserve">Bootstrapping Achievement and Motivation in STEM: An Integrated Cognitive-Motivational Intervention to Improve STEM Grades, ($1,103,452), submitted to IES, </w:t>
      </w:r>
      <w:proofErr w:type="gramStart"/>
      <w:r w:rsidRPr="001C3739">
        <w:rPr>
          <w:szCs w:val="22"/>
        </w:rPr>
        <w:t>September,</w:t>
      </w:r>
      <w:proofErr w:type="gramEnd"/>
      <w:r w:rsidRPr="001C3739">
        <w:rPr>
          <w:szCs w:val="22"/>
        </w:rPr>
        <w:t xml:space="preserve"> 2012</w:t>
      </w:r>
      <w:r w:rsidR="004711AC" w:rsidRPr="001C3739">
        <w:rPr>
          <w:szCs w:val="22"/>
        </w:rPr>
        <w:t xml:space="preserve">, </w:t>
      </w:r>
      <w:r w:rsidR="00C33EE6" w:rsidRPr="001C3739">
        <w:rPr>
          <w:szCs w:val="22"/>
        </w:rPr>
        <w:t xml:space="preserve">declined </w:t>
      </w:r>
      <w:proofErr w:type="gramStart"/>
      <w:r w:rsidR="00C33EE6" w:rsidRPr="001C3739">
        <w:rPr>
          <w:szCs w:val="22"/>
        </w:rPr>
        <w:t>May,</w:t>
      </w:r>
      <w:proofErr w:type="gramEnd"/>
      <w:r w:rsidR="00C33EE6" w:rsidRPr="001C3739">
        <w:rPr>
          <w:szCs w:val="22"/>
        </w:rPr>
        <w:t xml:space="preserve"> 2013</w:t>
      </w:r>
      <w:r w:rsidRPr="001C3739">
        <w:rPr>
          <w:szCs w:val="22"/>
        </w:rPr>
        <w:t>.</w:t>
      </w:r>
    </w:p>
    <w:p w14:paraId="0E984205" w14:textId="77777777" w:rsidR="002D7109" w:rsidRPr="001C3739" w:rsidRDefault="002D7109" w:rsidP="00455014">
      <w:pPr>
        <w:keepNext/>
        <w:keepLines/>
        <w:ind w:left="720" w:hanging="720"/>
        <w:rPr>
          <w:szCs w:val="22"/>
        </w:rPr>
      </w:pPr>
      <w:r w:rsidRPr="001C3739">
        <w:rPr>
          <w:szCs w:val="22"/>
        </w:rPr>
        <w:t xml:space="preserve">Why do Sketching and Self-Explanation Improve Diagram Comprehension in Math and Science? A Math/Science Goal 1 Proposal, ($1,117,595), submitted to IES, </w:t>
      </w:r>
      <w:proofErr w:type="gramStart"/>
      <w:r w:rsidRPr="001C3739">
        <w:rPr>
          <w:szCs w:val="22"/>
        </w:rPr>
        <w:t>September,</w:t>
      </w:r>
      <w:proofErr w:type="gramEnd"/>
      <w:r w:rsidRPr="001C3739">
        <w:rPr>
          <w:szCs w:val="22"/>
        </w:rPr>
        <w:t xml:space="preserve"> 2012</w:t>
      </w:r>
      <w:r w:rsidR="004711AC" w:rsidRPr="001C3739">
        <w:rPr>
          <w:szCs w:val="22"/>
        </w:rPr>
        <w:t xml:space="preserve">, </w:t>
      </w:r>
      <w:r w:rsidR="00C33EE6" w:rsidRPr="001C3739">
        <w:rPr>
          <w:szCs w:val="22"/>
        </w:rPr>
        <w:t xml:space="preserve">declined </w:t>
      </w:r>
      <w:proofErr w:type="gramStart"/>
      <w:r w:rsidR="00C33EE6" w:rsidRPr="001C3739">
        <w:rPr>
          <w:szCs w:val="22"/>
        </w:rPr>
        <w:t>May,</w:t>
      </w:r>
      <w:proofErr w:type="gramEnd"/>
      <w:r w:rsidR="00C33EE6" w:rsidRPr="001C3739">
        <w:rPr>
          <w:szCs w:val="22"/>
        </w:rPr>
        <w:t xml:space="preserve"> 2013</w:t>
      </w:r>
      <w:r w:rsidRPr="001C3739">
        <w:rPr>
          <w:szCs w:val="22"/>
        </w:rPr>
        <w:t xml:space="preserve">. </w:t>
      </w:r>
    </w:p>
    <w:p w14:paraId="022979A9" w14:textId="77777777" w:rsidR="004B6EC4" w:rsidRPr="001C3739" w:rsidRDefault="005B0570" w:rsidP="00EC4DDE">
      <w:pPr>
        <w:keepLines/>
        <w:ind w:left="720" w:hanging="720"/>
        <w:rPr>
          <w:szCs w:val="24"/>
        </w:rPr>
      </w:pPr>
      <w:r w:rsidRPr="001C3739">
        <w:rPr>
          <w:szCs w:val="24"/>
        </w:rPr>
        <w:t>Cognitive and Motivational Gains from Matching Chemistry Homework to Students’ Vocational Interests—A Type 1 Project</w:t>
      </w:r>
      <w:r w:rsidR="004B6EC4" w:rsidRPr="001C3739">
        <w:rPr>
          <w:szCs w:val="24"/>
        </w:rPr>
        <w:t xml:space="preserve">, proposal submitted to NSF, </w:t>
      </w:r>
      <w:proofErr w:type="gramStart"/>
      <w:r w:rsidR="004B6EC4" w:rsidRPr="001C3739">
        <w:rPr>
          <w:szCs w:val="24"/>
        </w:rPr>
        <w:t>May</w:t>
      </w:r>
      <w:r w:rsidR="00A52916" w:rsidRPr="001C3739">
        <w:rPr>
          <w:szCs w:val="24"/>
        </w:rPr>
        <w:t>,</w:t>
      </w:r>
      <w:proofErr w:type="gramEnd"/>
      <w:r w:rsidR="00A52916" w:rsidRPr="001C3739">
        <w:rPr>
          <w:szCs w:val="24"/>
        </w:rPr>
        <w:t xml:space="preserve"> 2011</w:t>
      </w:r>
      <w:r w:rsidR="004B6EC4" w:rsidRPr="001C3739">
        <w:rPr>
          <w:szCs w:val="24"/>
        </w:rPr>
        <w:t xml:space="preserve"> ($</w:t>
      </w:r>
      <w:r w:rsidRPr="001C3739">
        <w:rPr>
          <w:szCs w:val="24"/>
        </w:rPr>
        <w:t>197,266</w:t>
      </w:r>
      <w:r w:rsidR="004B6EC4" w:rsidRPr="001C3739">
        <w:rPr>
          <w:szCs w:val="24"/>
        </w:rPr>
        <w:t xml:space="preserve">), </w:t>
      </w:r>
      <w:r w:rsidR="001745C2" w:rsidRPr="001C3739">
        <w:rPr>
          <w:szCs w:val="24"/>
        </w:rPr>
        <w:t>declined</w:t>
      </w:r>
      <w:r w:rsidR="003207D3" w:rsidRPr="001C3739">
        <w:rPr>
          <w:szCs w:val="24"/>
        </w:rPr>
        <w:t xml:space="preserve"> </w:t>
      </w:r>
      <w:proofErr w:type="gramStart"/>
      <w:r w:rsidR="003207D3" w:rsidRPr="001C3739">
        <w:rPr>
          <w:szCs w:val="24"/>
        </w:rPr>
        <w:t>October,</w:t>
      </w:r>
      <w:proofErr w:type="gramEnd"/>
      <w:r w:rsidR="003207D3" w:rsidRPr="001C3739">
        <w:rPr>
          <w:szCs w:val="24"/>
        </w:rPr>
        <w:t xml:space="preserve"> 2011</w:t>
      </w:r>
      <w:r w:rsidR="004B6EC4" w:rsidRPr="001C3739">
        <w:rPr>
          <w:szCs w:val="24"/>
        </w:rPr>
        <w:t>.</w:t>
      </w:r>
      <w:r w:rsidR="00130A9D" w:rsidRPr="001C3739">
        <w:rPr>
          <w:szCs w:val="24"/>
        </w:rPr>
        <w:t xml:space="preserve">   </w:t>
      </w:r>
    </w:p>
    <w:p w14:paraId="0C2CF295" w14:textId="77777777" w:rsidR="009C1C96" w:rsidRPr="001C3739" w:rsidRDefault="009C1C96" w:rsidP="00EC4DDE">
      <w:pPr>
        <w:keepLines/>
        <w:ind w:left="720" w:hanging="720"/>
        <w:rPr>
          <w:szCs w:val="24"/>
        </w:rPr>
      </w:pPr>
      <w:bookmarkStart w:id="4" w:name="OLE_LINK22"/>
      <w:bookmarkStart w:id="5" w:name="OLE_LINK23"/>
      <w:bookmarkEnd w:id="0"/>
      <w:bookmarkEnd w:id="1"/>
      <w:r w:rsidRPr="001C3739">
        <w:rPr>
          <w:szCs w:val="24"/>
        </w:rPr>
        <w:t>Identity Formation, Motivation, and Career Decision-Making of Engineering Students: An Empirical Research Proposal on STEM Learning in Formal Settings, proposal submitted to NSF</w:t>
      </w:r>
      <w:r w:rsidR="00293963" w:rsidRPr="001C3739">
        <w:rPr>
          <w:szCs w:val="24"/>
        </w:rPr>
        <w:t xml:space="preserve"> REESE</w:t>
      </w:r>
      <w:r w:rsidRPr="001C3739">
        <w:rPr>
          <w:szCs w:val="24"/>
        </w:rPr>
        <w:t xml:space="preserve">, </w:t>
      </w:r>
      <w:proofErr w:type="gramStart"/>
      <w:r w:rsidRPr="001C3739">
        <w:rPr>
          <w:szCs w:val="24"/>
        </w:rPr>
        <w:t>November,</w:t>
      </w:r>
      <w:proofErr w:type="gramEnd"/>
      <w:r w:rsidRPr="001C3739">
        <w:rPr>
          <w:szCs w:val="24"/>
        </w:rPr>
        <w:t xml:space="preserve"> 2010 ($1,1</w:t>
      </w:r>
      <w:r w:rsidR="0074295E" w:rsidRPr="001C3739">
        <w:rPr>
          <w:szCs w:val="24"/>
        </w:rPr>
        <w:t>09</w:t>
      </w:r>
      <w:r w:rsidRPr="001C3739">
        <w:rPr>
          <w:szCs w:val="24"/>
        </w:rPr>
        <w:t>,</w:t>
      </w:r>
      <w:r w:rsidR="0074295E" w:rsidRPr="001C3739">
        <w:rPr>
          <w:szCs w:val="24"/>
        </w:rPr>
        <w:t>045</w:t>
      </w:r>
      <w:r w:rsidRPr="001C3739">
        <w:rPr>
          <w:szCs w:val="24"/>
        </w:rPr>
        <w:t>),</w:t>
      </w:r>
      <w:r w:rsidR="00BE2AAB" w:rsidRPr="001C3739">
        <w:rPr>
          <w:szCs w:val="24"/>
        </w:rPr>
        <w:t xml:space="preserve"> </w:t>
      </w:r>
      <w:r w:rsidR="00431367" w:rsidRPr="001C3739">
        <w:rPr>
          <w:szCs w:val="24"/>
        </w:rPr>
        <w:t>not funded</w:t>
      </w:r>
      <w:r w:rsidRPr="001C3739">
        <w:rPr>
          <w:szCs w:val="24"/>
        </w:rPr>
        <w:t>.</w:t>
      </w:r>
      <w:r w:rsidR="00293963" w:rsidRPr="001C3739">
        <w:rPr>
          <w:szCs w:val="24"/>
        </w:rPr>
        <w:t xml:space="preserve"> Submitted to NSF REE, </w:t>
      </w:r>
      <w:proofErr w:type="gramStart"/>
      <w:r w:rsidR="00293963" w:rsidRPr="001C3739">
        <w:rPr>
          <w:szCs w:val="24"/>
        </w:rPr>
        <w:t>September,</w:t>
      </w:r>
      <w:proofErr w:type="gramEnd"/>
      <w:r w:rsidR="00293963" w:rsidRPr="001C3739">
        <w:rPr>
          <w:szCs w:val="24"/>
        </w:rPr>
        <w:t xml:space="preserve"> 2011, </w:t>
      </w:r>
      <w:r w:rsidR="00B05C53" w:rsidRPr="001C3739">
        <w:rPr>
          <w:szCs w:val="24"/>
        </w:rPr>
        <w:t>declined</w:t>
      </w:r>
      <w:r w:rsidR="008D1788" w:rsidRPr="001C3739">
        <w:rPr>
          <w:szCs w:val="24"/>
        </w:rPr>
        <w:t xml:space="preserve"> </w:t>
      </w:r>
      <w:proofErr w:type="gramStart"/>
      <w:r w:rsidR="00B05C53" w:rsidRPr="001C3739">
        <w:rPr>
          <w:szCs w:val="24"/>
        </w:rPr>
        <w:t>January,</w:t>
      </w:r>
      <w:proofErr w:type="gramEnd"/>
      <w:r w:rsidR="00B05C53" w:rsidRPr="001C3739">
        <w:rPr>
          <w:szCs w:val="24"/>
        </w:rPr>
        <w:t xml:space="preserve"> 2012</w:t>
      </w:r>
      <w:r w:rsidR="00293963" w:rsidRPr="001C3739">
        <w:rPr>
          <w:szCs w:val="24"/>
        </w:rPr>
        <w:t>.</w:t>
      </w:r>
    </w:p>
    <w:bookmarkEnd w:id="4"/>
    <w:bookmarkEnd w:id="5"/>
    <w:p w14:paraId="3362FBB9" w14:textId="77777777" w:rsidR="00DC48E5" w:rsidRPr="001C3739" w:rsidRDefault="00F33364" w:rsidP="00EC4DDE">
      <w:pPr>
        <w:ind w:left="720" w:hanging="720"/>
      </w:pPr>
      <w:r w:rsidRPr="001C3739">
        <w:t xml:space="preserve">Student-completed visual representations for improving middle-school science learning, proposal submitted to IES, </w:t>
      </w:r>
      <w:proofErr w:type="gramStart"/>
      <w:r w:rsidRPr="001C3739">
        <w:t>June,</w:t>
      </w:r>
      <w:proofErr w:type="gramEnd"/>
      <w:r w:rsidRPr="001C3739">
        <w:t xml:space="preserve"> 2009 ($919,082), </w:t>
      </w:r>
      <w:r w:rsidR="00C407DD" w:rsidRPr="001C3739">
        <w:t>not funded</w:t>
      </w:r>
      <w:r w:rsidR="00283763" w:rsidRPr="001C3739">
        <w:t>, resubmi</w:t>
      </w:r>
      <w:r w:rsidR="00215DB7" w:rsidRPr="001C3739">
        <w:t xml:space="preserve">tted </w:t>
      </w:r>
      <w:r w:rsidR="00283763" w:rsidRPr="001C3739">
        <w:t>9/16/201</w:t>
      </w:r>
      <w:r w:rsidR="009C1C96" w:rsidRPr="001C3739">
        <w:t xml:space="preserve">0, </w:t>
      </w:r>
      <w:r w:rsidR="009E0AD4" w:rsidRPr="001C3739">
        <w:t>not funded</w:t>
      </w:r>
      <w:r w:rsidR="009C1C96" w:rsidRPr="001C3739">
        <w:t>.</w:t>
      </w:r>
    </w:p>
    <w:p w14:paraId="775FBE83" w14:textId="1E9000CF" w:rsidR="003066C4" w:rsidRPr="001C3739" w:rsidRDefault="003066C4" w:rsidP="00EC4DDE">
      <w:pPr>
        <w:keepLines/>
        <w:ind w:left="720" w:hanging="720"/>
        <w:rPr>
          <w:b/>
          <w:i/>
        </w:rPr>
      </w:pPr>
      <w:r w:rsidRPr="001C3739">
        <w:rPr>
          <w:b/>
          <w:i/>
        </w:rPr>
        <w:t xml:space="preserve">Teaching Effective Use of Diagrammatic Reasoning in Biology, proposal submitted to </w:t>
      </w:r>
      <w:r w:rsidR="00846E01" w:rsidRPr="001C3739">
        <w:rPr>
          <w:b/>
          <w:i/>
        </w:rPr>
        <w:t>NSF</w:t>
      </w:r>
      <w:r w:rsidRPr="001C3739">
        <w:rPr>
          <w:b/>
          <w:i/>
        </w:rPr>
        <w:t xml:space="preserve">, </w:t>
      </w:r>
      <w:proofErr w:type="gramStart"/>
      <w:r w:rsidRPr="001C3739">
        <w:rPr>
          <w:b/>
          <w:i/>
        </w:rPr>
        <w:t>Jan</w:t>
      </w:r>
      <w:r w:rsidR="004C4100" w:rsidRPr="001C3739">
        <w:rPr>
          <w:b/>
          <w:i/>
        </w:rPr>
        <w:t>.</w:t>
      </w:r>
      <w:r w:rsidRPr="001C3739">
        <w:rPr>
          <w:b/>
          <w:i/>
        </w:rPr>
        <w:t>,</w:t>
      </w:r>
      <w:proofErr w:type="gramEnd"/>
      <w:r w:rsidRPr="001C3739">
        <w:rPr>
          <w:b/>
          <w:i/>
        </w:rPr>
        <w:t xml:space="preserve"> 2008 ($</w:t>
      </w:r>
      <w:r w:rsidR="00560F82" w:rsidRPr="001C3739">
        <w:rPr>
          <w:b/>
          <w:i/>
        </w:rPr>
        <w:t>999</w:t>
      </w:r>
      <w:r w:rsidRPr="001C3739">
        <w:rPr>
          <w:b/>
          <w:i/>
        </w:rPr>
        <w:t>,</w:t>
      </w:r>
      <w:r w:rsidR="00560F82" w:rsidRPr="001C3739">
        <w:rPr>
          <w:b/>
          <w:i/>
        </w:rPr>
        <w:t>535</w:t>
      </w:r>
      <w:r w:rsidRPr="001C3739">
        <w:rPr>
          <w:b/>
          <w:i/>
        </w:rPr>
        <w:t>),</w:t>
      </w:r>
      <w:r w:rsidR="003C2578" w:rsidRPr="001C3739">
        <w:rPr>
          <w:b/>
          <w:i/>
        </w:rPr>
        <w:t xml:space="preserve"> NSF award </w:t>
      </w:r>
      <w:r w:rsidR="008D49EC" w:rsidRPr="001C3739">
        <w:rPr>
          <w:b/>
          <w:i/>
        </w:rPr>
        <w:t>#</w:t>
      </w:r>
      <w:r w:rsidR="003C2578" w:rsidRPr="001C3739">
        <w:rPr>
          <w:b/>
          <w:i/>
        </w:rPr>
        <w:t>0815245,</w:t>
      </w:r>
      <w:r w:rsidRPr="001C3739">
        <w:rPr>
          <w:b/>
          <w:i/>
        </w:rPr>
        <w:t xml:space="preserve"> </w:t>
      </w:r>
      <w:r w:rsidR="008444A1" w:rsidRPr="001C3739">
        <w:rPr>
          <w:b/>
          <w:i/>
        </w:rPr>
        <w:t>fund</w:t>
      </w:r>
      <w:r w:rsidR="00560F82" w:rsidRPr="001C3739">
        <w:rPr>
          <w:b/>
          <w:i/>
        </w:rPr>
        <w:t>ed 9/15/08-8/</w:t>
      </w:r>
      <w:r w:rsidR="00FA4426" w:rsidRPr="001C3739">
        <w:rPr>
          <w:b/>
          <w:i/>
        </w:rPr>
        <w:t>31</w:t>
      </w:r>
      <w:r w:rsidR="00560F82" w:rsidRPr="001C3739">
        <w:rPr>
          <w:b/>
          <w:i/>
        </w:rPr>
        <w:t>/1</w:t>
      </w:r>
      <w:r w:rsidR="008A0B8D" w:rsidRPr="001C3739">
        <w:rPr>
          <w:b/>
          <w:i/>
        </w:rPr>
        <w:t>3</w:t>
      </w:r>
    </w:p>
    <w:p w14:paraId="2F1CA223" w14:textId="7241F8EE" w:rsidR="003066C4" w:rsidRPr="001C3739" w:rsidRDefault="00DD2963" w:rsidP="00EC4DDE">
      <w:pPr>
        <w:keepLines/>
        <w:ind w:left="720" w:hanging="720"/>
        <w:rPr>
          <w:b/>
          <w:i/>
        </w:rPr>
      </w:pPr>
      <w:r w:rsidRPr="001C3739">
        <w:rPr>
          <w:b/>
          <w:i/>
        </w:rPr>
        <w:t xml:space="preserve">A multimethod approach to understanding dropout from STEM gateway courses, proposal submitted to </w:t>
      </w:r>
      <w:r w:rsidR="00846E01" w:rsidRPr="001C3739">
        <w:rPr>
          <w:b/>
          <w:i/>
        </w:rPr>
        <w:t>NSF</w:t>
      </w:r>
      <w:r w:rsidRPr="001C3739">
        <w:rPr>
          <w:b/>
          <w:i/>
        </w:rPr>
        <w:t xml:space="preserve">, </w:t>
      </w:r>
      <w:proofErr w:type="gramStart"/>
      <w:r w:rsidRPr="001C3739">
        <w:rPr>
          <w:b/>
          <w:i/>
        </w:rPr>
        <w:t>January,</w:t>
      </w:r>
      <w:proofErr w:type="gramEnd"/>
      <w:r w:rsidRPr="001C3739">
        <w:rPr>
          <w:b/>
          <w:i/>
        </w:rPr>
        <w:t xml:space="preserve"> 2008 ($999,853), </w:t>
      </w:r>
      <w:r w:rsidR="003C2578" w:rsidRPr="001C3739">
        <w:rPr>
          <w:b/>
          <w:i/>
        </w:rPr>
        <w:t xml:space="preserve">NSF award </w:t>
      </w:r>
      <w:r w:rsidR="008D49EC" w:rsidRPr="001C3739">
        <w:rPr>
          <w:b/>
          <w:i/>
        </w:rPr>
        <w:t>#</w:t>
      </w:r>
      <w:r w:rsidR="003C2578" w:rsidRPr="001C3739">
        <w:rPr>
          <w:b/>
          <w:i/>
        </w:rPr>
        <w:t xml:space="preserve">0814901 </w:t>
      </w:r>
      <w:r w:rsidR="00617F8E" w:rsidRPr="001C3739">
        <w:rPr>
          <w:b/>
          <w:i/>
        </w:rPr>
        <w:t>funded for 12/1/08-11/30/1</w:t>
      </w:r>
      <w:r w:rsidR="00AF1DCA" w:rsidRPr="001C3739">
        <w:rPr>
          <w:b/>
          <w:i/>
        </w:rPr>
        <w:t>3</w:t>
      </w:r>
    </w:p>
    <w:p w14:paraId="7884E237" w14:textId="77777777" w:rsidR="000653BD" w:rsidRPr="001C3739" w:rsidRDefault="000653BD" w:rsidP="00C92927">
      <w:pPr>
        <w:keepLines/>
        <w:ind w:left="720" w:hanging="720"/>
        <w:rPr>
          <w:b/>
          <w:i/>
        </w:rPr>
      </w:pPr>
      <w:r w:rsidRPr="001C3739">
        <w:rPr>
          <w:b/>
          <w:i/>
        </w:rPr>
        <w:t>21</w:t>
      </w:r>
      <w:r w:rsidRPr="001C3739">
        <w:rPr>
          <w:b/>
          <w:i/>
          <w:vertAlign w:val="superscript"/>
        </w:rPr>
        <w:t>st</w:t>
      </w:r>
      <w:r w:rsidRPr="001C3739">
        <w:rPr>
          <w:b/>
          <w:i/>
        </w:rPr>
        <w:t xml:space="preserve"> Century Resear</w:t>
      </w:r>
      <w:r w:rsidR="00C94C7B" w:rsidRPr="001C3739">
        <w:rPr>
          <w:b/>
          <w:i/>
        </w:rPr>
        <w:t>c</w:t>
      </w:r>
      <w:r w:rsidRPr="001C3739">
        <w:rPr>
          <w:b/>
          <w:i/>
        </w:rPr>
        <w:t xml:space="preserve">h and Development Center on Cognition and Science Education, proposal submitted </w:t>
      </w:r>
      <w:r w:rsidR="00824DFD" w:rsidRPr="001C3739">
        <w:rPr>
          <w:b/>
          <w:i/>
        </w:rPr>
        <w:t>by the Math Sc</w:t>
      </w:r>
      <w:r w:rsidRPr="001C3739">
        <w:rPr>
          <w:b/>
          <w:i/>
        </w:rPr>
        <w:t>i</w:t>
      </w:r>
      <w:r w:rsidR="00824DFD" w:rsidRPr="001C3739">
        <w:rPr>
          <w:b/>
          <w:i/>
        </w:rPr>
        <w:t>e</w:t>
      </w:r>
      <w:r w:rsidRPr="001C3739">
        <w:rPr>
          <w:b/>
          <w:i/>
        </w:rPr>
        <w:t xml:space="preserve">nce Partnership of Greater Philadelphia (Cromley is PI for Temple subcontract) to Institute for Education Sciences, </w:t>
      </w:r>
      <w:proofErr w:type="gramStart"/>
      <w:r w:rsidRPr="001C3739">
        <w:rPr>
          <w:b/>
          <w:i/>
        </w:rPr>
        <w:t>November,</w:t>
      </w:r>
      <w:proofErr w:type="gramEnd"/>
      <w:r w:rsidRPr="001C3739">
        <w:rPr>
          <w:b/>
          <w:i/>
        </w:rPr>
        <w:t xml:space="preserve"> 2007 ($7</w:t>
      </w:r>
      <w:r w:rsidR="00F51278" w:rsidRPr="001C3739">
        <w:rPr>
          <w:b/>
          <w:i/>
        </w:rPr>
        <w:t>17</w:t>
      </w:r>
      <w:r w:rsidRPr="001C3739">
        <w:rPr>
          <w:b/>
          <w:i/>
        </w:rPr>
        <w:t>,</w:t>
      </w:r>
      <w:r w:rsidR="00F51278" w:rsidRPr="001C3739">
        <w:rPr>
          <w:b/>
          <w:i/>
        </w:rPr>
        <w:t>78</w:t>
      </w:r>
      <w:r w:rsidRPr="001C3739">
        <w:rPr>
          <w:b/>
          <w:i/>
        </w:rPr>
        <w:t xml:space="preserve">8), </w:t>
      </w:r>
      <w:r w:rsidR="003C2578" w:rsidRPr="001C3739">
        <w:rPr>
          <w:b/>
          <w:i/>
        </w:rPr>
        <w:t>IES award # R305C080009, f</w:t>
      </w:r>
      <w:r w:rsidR="004A179B" w:rsidRPr="001C3739">
        <w:rPr>
          <w:b/>
          <w:i/>
        </w:rPr>
        <w:t>unde</w:t>
      </w:r>
      <w:r w:rsidR="00A93EAD" w:rsidRPr="001C3739">
        <w:rPr>
          <w:b/>
          <w:i/>
        </w:rPr>
        <w:t>d for 7/1/08-6/30/1</w:t>
      </w:r>
      <w:r w:rsidR="00FA4426" w:rsidRPr="001C3739">
        <w:rPr>
          <w:b/>
          <w:i/>
        </w:rPr>
        <w:t>4</w:t>
      </w:r>
    </w:p>
    <w:p w14:paraId="1CE75F74" w14:textId="77777777" w:rsidR="00361C05" w:rsidRPr="001C3739" w:rsidRDefault="00361C05" w:rsidP="009C6AFA">
      <w:pPr>
        <w:keepLines/>
        <w:ind w:left="720" w:hanging="720"/>
      </w:pPr>
      <w:r w:rsidRPr="001C3739">
        <w:t xml:space="preserve">National Science Foundation CAREER award: Applied </w:t>
      </w:r>
      <w:proofErr w:type="gramStart"/>
      <w:r w:rsidRPr="001C3739">
        <w:t>July,</w:t>
      </w:r>
      <w:proofErr w:type="gramEnd"/>
      <w:r w:rsidRPr="001C3739">
        <w:t xml:space="preserve"> 2006</w:t>
      </w:r>
      <w:r w:rsidR="00E600C9" w:rsidRPr="001C3739">
        <w:t>;</w:t>
      </w:r>
      <w:r w:rsidRPr="001C3739">
        <w:t xml:space="preserve"> Reapplied </w:t>
      </w:r>
      <w:proofErr w:type="gramStart"/>
      <w:r w:rsidRPr="001C3739">
        <w:t>July,</w:t>
      </w:r>
      <w:proofErr w:type="gramEnd"/>
      <w:r w:rsidRPr="001C3739">
        <w:t xml:space="preserve"> 2007</w:t>
      </w:r>
      <w:r w:rsidR="009E2B79" w:rsidRPr="001C3739">
        <w:t xml:space="preserve"> ($808,890)</w:t>
      </w:r>
      <w:r w:rsidRPr="001C3739">
        <w:t xml:space="preserve">, </w:t>
      </w:r>
      <w:r w:rsidR="004F46DD" w:rsidRPr="001C3739">
        <w:t>not funded</w:t>
      </w:r>
      <w:r w:rsidRPr="001C3739">
        <w:t xml:space="preserve"> </w:t>
      </w:r>
    </w:p>
    <w:p w14:paraId="7345A833" w14:textId="77777777" w:rsidR="00361C05" w:rsidRPr="001C3739" w:rsidRDefault="00361C05" w:rsidP="00EC4DDE">
      <w:pPr>
        <w:ind w:left="720" w:hanging="720"/>
      </w:pPr>
      <w:r w:rsidRPr="001C3739">
        <w:t xml:space="preserve">Teaching Effective Use of Diagrammatic Reasoning in Biology, proposal submitted to Institute for Education Sciences, </w:t>
      </w:r>
      <w:proofErr w:type="gramStart"/>
      <w:r w:rsidRPr="001C3739">
        <w:t>July,</w:t>
      </w:r>
      <w:proofErr w:type="gramEnd"/>
      <w:r w:rsidRPr="001C3739">
        <w:t xml:space="preserve"> 2007 ($498,686), </w:t>
      </w:r>
      <w:r w:rsidR="00E90CE1" w:rsidRPr="001C3739">
        <w:t>not funded</w:t>
      </w:r>
    </w:p>
    <w:p w14:paraId="52529C2B" w14:textId="77777777" w:rsidR="00371991" w:rsidRPr="001C3739" w:rsidRDefault="00371991" w:rsidP="00EC4DDE">
      <w:pPr>
        <w:ind w:left="720" w:hanging="720"/>
        <w:rPr>
          <w:b/>
          <w:i/>
        </w:rPr>
      </w:pPr>
      <w:r w:rsidRPr="001C3739">
        <w:rPr>
          <w:b/>
          <w:i/>
        </w:rPr>
        <w:t xml:space="preserve">Temple University Return of Overhead Research Incentive Fund, Junior faculty program, Applied </w:t>
      </w:r>
      <w:proofErr w:type="gramStart"/>
      <w:r w:rsidR="0087159E" w:rsidRPr="001C3739">
        <w:rPr>
          <w:b/>
          <w:i/>
        </w:rPr>
        <w:t>November,</w:t>
      </w:r>
      <w:proofErr w:type="gramEnd"/>
      <w:r w:rsidR="0087159E" w:rsidRPr="001C3739">
        <w:rPr>
          <w:b/>
          <w:i/>
        </w:rPr>
        <w:t xml:space="preserve"> 2005 (not funded), </w:t>
      </w:r>
      <w:proofErr w:type="gramStart"/>
      <w:r w:rsidRPr="001C3739">
        <w:rPr>
          <w:b/>
          <w:i/>
        </w:rPr>
        <w:t>April,</w:t>
      </w:r>
      <w:proofErr w:type="gramEnd"/>
      <w:r w:rsidRPr="001C3739">
        <w:rPr>
          <w:b/>
          <w:i/>
        </w:rPr>
        <w:t xml:space="preserve"> 2006</w:t>
      </w:r>
      <w:r w:rsidR="007207D1" w:rsidRPr="001C3739">
        <w:rPr>
          <w:b/>
          <w:i/>
        </w:rPr>
        <w:t>; $23,343.54 received for 7/06-10</w:t>
      </w:r>
      <w:r w:rsidRPr="001C3739">
        <w:rPr>
          <w:b/>
          <w:i/>
        </w:rPr>
        <w:t>/07</w:t>
      </w:r>
    </w:p>
    <w:p w14:paraId="463E1056" w14:textId="77777777" w:rsidR="00990332" w:rsidRPr="001C3739" w:rsidRDefault="00990332" w:rsidP="00EC4DDE">
      <w:pPr>
        <w:ind w:left="720" w:hanging="720"/>
        <w:rPr>
          <w:b/>
          <w:i/>
        </w:rPr>
      </w:pPr>
      <w:r w:rsidRPr="001C3739">
        <w:rPr>
          <w:b/>
          <w:i/>
        </w:rPr>
        <w:t>College of Education Small Research Award, $240 received for Spring, 2007</w:t>
      </w:r>
    </w:p>
    <w:p w14:paraId="3754D4B2" w14:textId="77777777" w:rsidR="00EB5B1B" w:rsidRPr="001C3739" w:rsidRDefault="00361C05" w:rsidP="00EB5B1B">
      <w:pPr>
        <w:spacing w:after="120"/>
        <w:ind w:left="720" w:hanging="720"/>
      </w:pPr>
      <w:r w:rsidRPr="001C3739">
        <w:t xml:space="preserve">NAE/Spencer Postdoctoral Fellowship, Applied </w:t>
      </w:r>
      <w:proofErr w:type="gramStart"/>
      <w:r w:rsidRPr="001C3739">
        <w:t>November,</w:t>
      </w:r>
      <w:proofErr w:type="gramEnd"/>
      <w:r w:rsidRPr="001C3739">
        <w:t xml:space="preserve"> 2005, Not funded</w:t>
      </w:r>
    </w:p>
    <w:p w14:paraId="63BB5CFE" w14:textId="77777777" w:rsidR="00EB5B1B" w:rsidRPr="001C3739" w:rsidRDefault="00371991" w:rsidP="00EB5B1B">
      <w:pPr>
        <w:spacing w:after="120"/>
        <w:ind w:left="720" w:hanging="720"/>
        <w:rPr>
          <w:b/>
        </w:rPr>
      </w:pPr>
      <w:r w:rsidRPr="001C3739">
        <w:rPr>
          <w:b/>
        </w:rPr>
        <w:t>Co-Principal Investigator</w:t>
      </w:r>
      <w:bookmarkStart w:id="6" w:name="_Hlk156922841"/>
    </w:p>
    <w:p w14:paraId="4FAFD6B6" w14:textId="27DC330A" w:rsidR="001D093B" w:rsidRPr="001C3739" w:rsidRDefault="001D093B" w:rsidP="001D093B">
      <w:pPr>
        <w:ind w:left="720" w:hanging="720"/>
        <w:rPr>
          <w:b/>
          <w:bCs/>
          <w:i/>
          <w:iCs/>
        </w:rPr>
      </w:pPr>
      <w:bookmarkStart w:id="7" w:name="_Hlk205986835"/>
      <w:r w:rsidRPr="001C3739">
        <w:rPr>
          <w:b/>
          <w:bCs/>
          <w:i/>
          <w:iCs/>
        </w:rPr>
        <w:t xml:space="preserve">Artificially Successful? Investigating and Responding to Generative AI’s Capability to Solve Course Assignments, Melkior Ornik, PI ($71,600), submitted to Grainger College of Engineering SIIP </w:t>
      </w:r>
      <w:proofErr w:type="gramStart"/>
      <w:r w:rsidRPr="001C3739">
        <w:rPr>
          <w:b/>
          <w:bCs/>
          <w:i/>
          <w:iCs/>
        </w:rPr>
        <w:t>April,</w:t>
      </w:r>
      <w:proofErr w:type="gramEnd"/>
      <w:r w:rsidRPr="001C3739">
        <w:rPr>
          <w:b/>
          <w:bCs/>
          <w:i/>
          <w:iCs/>
        </w:rPr>
        <w:t xml:space="preserve"> 2025</w:t>
      </w:r>
      <w:r w:rsidR="0030584A" w:rsidRPr="001C3739">
        <w:rPr>
          <w:b/>
          <w:bCs/>
          <w:i/>
          <w:iCs/>
        </w:rPr>
        <w:t>, funded for 7/1/2025-6/30/2025</w:t>
      </w:r>
      <w:r w:rsidRPr="001C3739">
        <w:rPr>
          <w:b/>
          <w:bCs/>
          <w:i/>
          <w:iCs/>
        </w:rPr>
        <w:t>.</w:t>
      </w:r>
    </w:p>
    <w:bookmarkEnd w:id="7"/>
    <w:p w14:paraId="648ED25D" w14:textId="3CB35523" w:rsidR="00EE3905" w:rsidRPr="001C3739" w:rsidRDefault="00EE3905" w:rsidP="00562B4A">
      <w:pPr>
        <w:ind w:left="720" w:hanging="720"/>
        <w:rPr>
          <w:lang w:val="en"/>
        </w:rPr>
      </w:pPr>
      <w:r w:rsidRPr="001C3739">
        <w:rPr>
          <w:lang w:val="en"/>
        </w:rPr>
        <w:t xml:space="preserve">Collaborative Research: Network analysis applied to novice-intermediate-expert think-aloud and eye tracking data: A PAC and HNDS-R proposal, Audrey Michal, PI ($577,100), submitted to NSF </w:t>
      </w:r>
      <w:proofErr w:type="gramStart"/>
      <w:r w:rsidRPr="001C3739">
        <w:rPr>
          <w:lang w:val="en"/>
        </w:rPr>
        <w:t>February,</w:t>
      </w:r>
      <w:proofErr w:type="gramEnd"/>
      <w:r w:rsidRPr="001C3739">
        <w:rPr>
          <w:lang w:val="en"/>
        </w:rPr>
        <w:t xml:space="preserve"> 2024, declined </w:t>
      </w:r>
      <w:proofErr w:type="gramStart"/>
      <w:r w:rsidRPr="001C3739">
        <w:rPr>
          <w:lang w:val="en"/>
        </w:rPr>
        <w:t>June,</w:t>
      </w:r>
      <w:proofErr w:type="gramEnd"/>
      <w:r w:rsidRPr="001C3739">
        <w:rPr>
          <w:lang w:val="en"/>
        </w:rPr>
        <w:t xml:space="preserve"> 2024, resubmitted </w:t>
      </w:r>
      <w:proofErr w:type="gramStart"/>
      <w:r w:rsidRPr="001C3739">
        <w:rPr>
          <w:lang w:val="en"/>
        </w:rPr>
        <w:t>February,</w:t>
      </w:r>
      <w:proofErr w:type="gramEnd"/>
      <w:r w:rsidRPr="001C3739">
        <w:rPr>
          <w:lang w:val="en"/>
        </w:rPr>
        <w:t xml:space="preserve"> 2025</w:t>
      </w:r>
      <w:r w:rsidR="00E0797B" w:rsidRPr="001C3739">
        <w:rPr>
          <w:lang w:val="en"/>
        </w:rPr>
        <w:t>, declined July 2025</w:t>
      </w:r>
      <w:r w:rsidRPr="001C3739">
        <w:rPr>
          <w:lang w:val="en"/>
        </w:rPr>
        <w:t>.</w:t>
      </w:r>
    </w:p>
    <w:p w14:paraId="36A9F5F9" w14:textId="46D5F6DB" w:rsidR="009477EA" w:rsidRPr="001C3739" w:rsidRDefault="009477EA" w:rsidP="00562B4A">
      <w:pPr>
        <w:ind w:left="720" w:hanging="720"/>
        <w:rPr>
          <w:lang w:val="en"/>
        </w:rPr>
      </w:pPr>
      <w:r w:rsidRPr="001C3739">
        <w:rPr>
          <w:lang w:val="en"/>
        </w:rPr>
        <w:t>SaTC 2.0: EDU: Privacy Engineering in the Age of AI: A Roadmap for Education and Practice, Masooda Bashir, PI ($598,151), submitted to NSF 1/27/2025</w:t>
      </w:r>
      <w:r w:rsidR="004E457B" w:rsidRPr="001C3739">
        <w:rPr>
          <w:lang w:val="en"/>
        </w:rPr>
        <w:t>, declined June 2025</w:t>
      </w:r>
      <w:r w:rsidRPr="001C3739">
        <w:rPr>
          <w:lang w:val="en"/>
        </w:rPr>
        <w:t>.</w:t>
      </w:r>
    </w:p>
    <w:p w14:paraId="7948A259" w14:textId="635EA689" w:rsidR="00123838" w:rsidRPr="001C3739" w:rsidRDefault="009477EA" w:rsidP="00562B4A">
      <w:pPr>
        <w:ind w:left="720" w:hanging="720"/>
        <w:rPr>
          <w:lang w:val="en"/>
        </w:rPr>
      </w:pPr>
      <w:r w:rsidRPr="001C3739">
        <w:rPr>
          <w:lang w:val="en"/>
        </w:rPr>
        <w:t xml:space="preserve">CAREER: </w:t>
      </w:r>
      <w:r w:rsidR="00123838" w:rsidRPr="001C3739">
        <w:rPr>
          <w:lang w:val="en"/>
        </w:rPr>
        <w:t xml:space="preserve">Exploring Diversifying Pre-College STEM Disciplines Through Learning with Human Centered Robotics Curricula, Holly Golecki, PI ($2,893,259), submitted to NSF </w:t>
      </w:r>
      <w:r w:rsidR="00276AAC" w:rsidRPr="001C3739">
        <w:rPr>
          <w:lang w:val="en"/>
        </w:rPr>
        <w:t>11/13/</w:t>
      </w:r>
      <w:r w:rsidR="00123838" w:rsidRPr="001C3739">
        <w:rPr>
          <w:lang w:val="en"/>
        </w:rPr>
        <w:t>2024</w:t>
      </w:r>
      <w:r w:rsidR="004E457B" w:rsidRPr="001C3739">
        <w:rPr>
          <w:lang w:val="en"/>
        </w:rPr>
        <w:t xml:space="preserve">, declined </w:t>
      </w:r>
      <w:proofErr w:type="gramStart"/>
      <w:r w:rsidR="004E457B" w:rsidRPr="001C3739">
        <w:rPr>
          <w:lang w:val="en"/>
        </w:rPr>
        <w:t>March,</w:t>
      </w:r>
      <w:proofErr w:type="gramEnd"/>
      <w:r w:rsidR="004E457B" w:rsidRPr="001C3739">
        <w:rPr>
          <w:lang w:val="en"/>
        </w:rPr>
        <w:t xml:space="preserve"> 2025</w:t>
      </w:r>
      <w:r w:rsidR="00123838" w:rsidRPr="001C3739">
        <w:rPr>
          <w:lang w:val="en"/>
        </w:rPr>
        <w:t>.</w:t>
      </w:r>
    </w:p>
    <w:p w14:paraId="31F2A044" w14:textId="6C7FBDF4" w:rsidR="005679E8" w:rsidRPr="001C3739" w:rsidRDefault="005679E8" w:rsidP="008A36D6">
      <w:pPr>
        <w:keepNext/>
        <w:keepLines/>
        <w:ind w:left="720" w:hanging="720"/>
        <w:rPr>
          <w:lang w:val="en"/>
        </w:rPr>
      </w:pPr>
      <w:r w:rsidRPr="001C3739">
        <w:rPr>
          <w:lang w:val="en"/>
        </w:rPr>
        <w:lastRenderedPageBreak/>
        <w:t xml:space="preserve">Evaluating teacher satisfaction and student learning in NetMath classrooms that use next-generation auto-assessors, Nickvash Kani, PI ($900,000), submitted to NSF </w:t>
      </w:r>
      <w:proofErr w:type="gramStart"/>
      <w:r w:rsidRPr="001C3739">
        <w:rPr>
          <w:lang w:val="en"/>
        </w:rPr>
        <w:t>November,</w:t>
      </w:r>
      <w:proofErr w:type="gramEnd"/>
      <w:r w:rsidRPr="001C3739">
        <w:rPr>
          <w:lang w:val="en"/>
        </w:rPr>
        <w:t xml:space="preserve"> 2024</w:t>
      </w:r>
      <w:r w:rsidR="0030584A" w:rsidRPr="001C3739">
        <w:rPr>
          <w:lang w:val="en"/>
        </w:rPr>
        <w:t xml:space="preserve">, declined </w:t>
      </w:r>
      <w:proofErr w:type="gramStart"/>
      <w:r w:rsidR="0030584A" w:rsidRPr="001C3739">
        <w:rPr>
          <w:lang w:val="en"/>
        </w:rPr>
        <w:t>May,</w:t>
      </w:r>
      <w:proofErr w:type="gramEnd"/>
      <w:r w:rsidR="0030584A" w:rsidRPr="001C3739">
        <w:rPr>
          <w:lang w:val="en"/>
        </w:rPr>
        <w:t xml:space="preserve"> 2025</w:t>
      </w:r>
      <w:r w:rsidRPr="001C3739">
        <w:rPr>
          <w:lang w:val="en"/>
        </w:rPr>
        <w:t>.</w:t>
      </w:r>
    </w:p>
    <w:p w14:paraId="7C6C07A0" w14:textId="3C3769A9" w:rsidR="00EB5B1B" w:rsidRPr="001C3739" w:rsidRDefault="00055725" w:rsidP="00247A81">
      <w:pPr>
        <w:keepNext/>
        <w:keepLines/>
        <w:ind w:left="720" w:hanging="720"/>
        <w:rPr>
          <w:b/>
          <w:bCs/>
          <w:i/>
          <w:iCs/>
        </w:rPr>
      </w:pPr>
      <w:bookmarkStart w:id="8" w:name="_Hlk162968449"/>
      <w:bookmarkEnd w:id="6"/>
      <w:r w:rsidRPr="001C3739">
        <w:rPr>
          <w:b/>
          <w:bCs/>
          <w:i/>
          <w:iCs/>
        </w:rPr>
        <w:t xml:space="preserve">Collaborative Research: Track 4: Developing Equity-Minded Engineering Practitioners (DEEP), Rashid Bashir, PI ($800,000), submitted to NSF </w:t>
      </w:r>
      <w:proofErr w:type="gramStart"/>
      <w:r w:rsidR="00B05D29" w:rsidRPr="001C3739">
        <w:rPr>
          <w:b/>
          <w:bCs/>
          <w:i/>
          <w:iCs/>
        </w:rPr>
        <w:t>Novem</w:t>
      </w:r>
      <w:r w:rsidRPr="001C3739">
        <w:rPr>
          <w:b/>
          <w:bCs/>
          <w:i/>
          <w:iCs/>
        </w:rPr>
        <w:t>ber,</w:t>
      </w:r>
      <w:proofErr w:type="gramEnd"/>
      <w:r w:rsidRPr="001C3739">
        <w:rPr>
          <w:b/>
          <w:bCs/>
          <w:i/>
          <w:iCs/>
        </w:rPr>
        <w:t xml:space="preserve"> 2022, funded for 8/1/2023-7/31/202</w:t>
      </w:r>
      <w:r w:rsidR="006410FA" w:rsidRPr="001C3739">
        <w:rPr>
          <w:b/>
          <w:bCs/>
          <w:i/>
          <w:iCs/>
        </w:rPr>
        <w:t>6</w:t>
      </w:r>
      <w:r w:rsidRPr="001C3739">
        <w:rPr>
          <w:b/>
          <w:bCs/>
          <w:i/>
          <w:iCs/>
        </w:rPr>
        <w:t>.</w:t>
      </w:r>
      <w:r w:rsidR="00FD4E55" w:rsidRPr="001C3739">
        <w:rPr>
          <w:b/>
          <w:bCs/>
          <w:i/>
          <w:iCs/>
        </w:rPr>
        <w:t xml:space="preserve"> [Collaborative with Morgan State University, $400,000]</w:t>
      </w:r>
      <w:r w:rsidR="006410FA" w:rsidRPr="001C3739">
        <w:rPr>
          <w:b/>
          <w:bCs/>
          <w:i/>
          <w:iCs/>
        </w:rPr>
        <w:t>. Grant cancelled by DOGE on 4/18/2025.</w:t>
      </w:r>
    </w:p>
    <w:p w14:paraId="7C629BD4" w14:textId="12C28B6F" w:rsidR="00EB5B1B" w:rsidRPr="001C3739" w:rsidRDefault="00CC3A1B" w:rsidP="00562B4A">
      <w:pPr>
        <w:ind w:left="720" w:hanging="720"/>
        <w:rPr>
          <w:b/>
          <w:bCs/>
          <w:i/>
          <w:iCs/>
        </w:rPr>
      </w:pPr>
      <w:bookmarkStart w:id="9" w:name="_Hlk205986717"/>
      <w:r w:rsidRPr="001C3739">
        <w:rPr>
          <w:b/>
          <w:bCs/>
          <w:i/>
          <w:iCs/>
        </w:rPr>
        <w:t xml:space="preserve">Response to Failure and Success in ECE Circuits Courses: A KEEN/EM Project on Creating Value, Juan Álvarez, PI ($31,500), submitted to Grainger College of Engineering SIIP </w:t>
      </w:r>
      <w:proofErr w:type="gramStart"/>
      <w:r w:rsidRPr="001C3739">
        <w:rPr>
          <w:b/>
          <w:bCs/>
          <w:i/>
          <w:iCs/>
        </w:rPr>
        <w:t>April,</w:t>
      </w:r>
      <w:proofErr w:type="gramEnd"/>
      <w:r w:rsidRPr="001C3739">
        <w:rPr>
          <w:b/>
          <w:bCs/>
          <w:i/>
          <w:iCs/>
        </w:rPr>
        <w:t xml:space="preserve"> 2023, funded for 7/1/2023-6/30/2024</w:t>
      </w:r>
      <w:r w:rsidR="0076507E" w:rsidRPr="001C3739">
        <w:rPr>
          <w:b/>
          <w:bCs/>
          <w:i/>
          <w:iCs/>
        </w:rPr>
        <w:t xml:space="preserve"> and renewed for 7/1/2024-6/30/2025</w:t>
      </w:r>
      <w:r w:rsidR="0030584A" w:rsidRPr="001C3739">
        <w:rPr>
          <w:b/>
          <w:bCs/>
          <w:i/>
          <w:iCs/>
        </w:rPr>
        <w:t xml:space="preserve"> and for</w:t>
      </w:r>
      <w:r w:rsidR="001D093B" w:rsidRPr="001C3739">
        <w:rPr>
          <w:b/>
          <w:bCs/>
          <w:i/>
          <w:iCs/>
        </w:rPr>
        <w:t xml:space="preserve"> 7/1/2025-6/30/2026</w:t>
      </w:r>
      <w:r w:rsidR="00D92CAF" w:rsidRPr="001C3739">
        <w:rPr>
          <w:b/>
          <w:bCs/>
          <w:i/>
          <w:iCs/>
        </w:rPr>
        <w:t>.</w:t>
      </w:r>
      <w:bookmarkEnd w:id="8"/>
    </w:p>
    <w:bookmarkEnd w:id="9"/>
    <w:p w14:paraId="3A89ABD0" w14:textId="77777777" w:rsidR="00EB5B1B" w:rsidRPr="001C3739" w:rsidRDefault="00927C0C" w:rsidP="00562B4A">
      <w:pPr>
        <w:keepNext/>
        <w:keepLines/>
        <w:ind w:left="720" w:hanging="720"/>
      </w:pPr>
      <w:r w:rsidRPr="001C3739">
        <w:t xml:space="preserve">Collaborative Research: RETTL: Supporting Transitioning Workers Using Tools for Content Organization in Online Learning Environments, Suma Bhat, PI ($510,656), submitted to NSF </w:t>
      </w:r>
      <w:proofErr w:type="gramStart"/>
      <w:r w:rsidRPr="001C3739">
        <w:t>January,</w:t>
      </w:r>
      <w:proofErr w:type="gramEnd"/>
      <w:r w:rsidRPr="001C3739">
        <w:t xml:space="preserve"> 2021, declined, resubmitted </w:t>
      </w:r>
      <w:proofErr w:type="gramStart"/>
      <w:r w:rsidRPr="001C3739">
        <w:t>October,</w:t>
      </w:r>
      <w:proofErr w:type="gramEnd"/>
      <w:r w:rsidRPr="001C3739">
        <w:t xml:space="preserve"> 2021, declined </w:t>
      </w:r>
      <w:proofErr w:type="gramStart"/>
      <w:r w:rsidRPr="001C3739">
        <w:t>March,</w:t>
      </w:r>
      <w:proofErr w:type="gramEnd"/>
      <w:r w:rsidRPr="001C3739">
        <w:t xml:space="preserve"> 2022, resubmitted October 2022</w:t>
      </w:r>
      <w:r w:rsidR="00745FFA" w:rsidRPr="001C3739">
        <w:t>, declined 3/19/2023</w:t>
      </w:r>
      <w:r w:rsidRPr="001C3739">
        <w:t>.</w:t>
      </w:r>
    </w:p>
    <w:p w14:paraId="73477A2F" w14:textId="3198B04E" w:rsidR="008841B0" w:rsidRPr="001C3739" w:rsidRDefault="008841B0" w:rsidP="00562B4A">
      <w:pPr>
        <w:keepNext/>
        <w:keepLines/>
        <w:ind w:left="720" w:hanging="720"/>
      </w:pPr>
      <w:r w:rsidRPr="001C3739">
        <w:t xml:space="preserve">Collaborative Research: Assets and Barriers in Mathematics Motivation among Pre-service Elementary Teachers, Serena Shim, Ball State University, PI ($137,217), submitted to NSF </w:t>
      </w:r>
      <w:proofErr w:type="gramStart"/>
      <w:r w:rsidRPr="001C3739">
        <w:t>October,</w:t>
      </w:r>
      <w:proofErr w:type="gramEnd"/>
      <w:r w:rsidRPr="001C3739">
        <w:t xml:space="preserve"> 2020, declined December 2020, resubmitted </w:t>
      </w:r>
      <w:proofErr w:type="gramStart"/>
      <w:r w:rsidRPr="001C3739">
        <w:t>October,</w:t>
      </w:r>
      <w:proofErr w:type="gramEnd"/>
      <w:r w:rsidRPr="001C3739">
        <w:t xml:space="preserve"> 2021, declined 3/21/2022, </w:t>
      </w:r>
      <w:r w:rsidR="00EB5B1B" w:rsidRPr="001C3739">
        <w:t>r</w:t>
      </w:r>
      <w:r w:rsidRPr="001C3739">
        <w:t>esubmitted October 2022</w:t>
      </w:r>
      <w:r w:rsidR="00734E25" w:rsidRPr="001C3739">
        <w:t>, declined 2/22/2023</w:t>
      </w:r>
      <w:r w:rsidRPr="001C3739">
        <w:t>.</w:t>
      </w:r>
    </w:p>
    <w:p w14:paraId="325DEAD9" w14:textId="76172D2D" w:rsidR="00BF1060" w:rsidRPr="001C3739" w:rsidRDefault="008841B0" w:rsidP="00BF1060">
      <w:pPr>
        <w:keepLines/>
        <w:ind w:left="720" w:hanging="720"/>
        <w:rPr>
          <w:b/>
          <w:bCs/>
          <w:i/>
        </w:rPr>
      </w:pPr>
      <w:r w:rsidRPr="001C3739">
        <w:rPr>
          <w:b/>
          <w:i/>
        </w:rPr>
        <w:t xml:space="preserve">Promoting Reading Comprehension and Learning with Multimodal Science Texts (PRISM), Kausalai Wijekumar, Texas A&amp;M University, PI, </w:t>
      </w:r>
      <w:r w:rsidRPr="001C3739">
        <w:rPr>
          <w:b/>
          <w:bCs/>
          <w:i/>
        </w:rPr>
        <w:t xml:space="preserve">($1,400,000), submitted to IES, </w:t>
      </w:r>
      <w:proofErr w:type="gramStart"/>
      <w:r w:rsidRPr="001C3739">
        <w:rPr>
          <w:b/>
          <w:bCs/>
          <w:i/>
        </w:rPr>
        <w:t>August,</w:t>
      </w:r>
      <w:proofErr w:type="gramEnd"/>
      <w:r w:rsidRPr="001C3739">
        <w:rPr>
          <w:b/>
          <w:bCs/>
          <w:i/>
        </w:rPr>
        <w:t xml:space="preserve"> 2017, declined </w:t>
      </w:r>
      <w:proofErr w:type="gramStart"/>
      <w:r w:rsidRPr="001C3739">
        <w:rPr>
          <w:b/>
          <w:bCs/>
          <w:i/>
        </w:rPr>
        <w:t>March,</w:t>
      </w:r>
      <w:proofErr w:type="gramEnd"/>
      <w:r w:rsidRPr="001C3739">
        <w:rPr>
          <w:b/>
          <w:bCs/>
          <w:i/>
        </w:rPr>
        <w:t xml:space="preserve"> 2018, resubmitted </w:t>
      </w:r>
      <w:proofErr w:type="gramStart"/>
      <w:r w:rsidRPr="001C3739">
        <w:rPr>
          <w:b/>
          <w:bCs/>
          <w:i/>
        </w:rPr>
        <w:t>August,</w:t>
      </w:r>
      <w:proofErr w:type="gramEnd"/>
      <w:r w:rsidRPr="001C3739">
        <w:rPr>
          <w:b/>
          <w:bCs/>
          <w:i/>
        </w:rPr>
        <w:t xml:space="preserve"> 2018, declined </w:t>
      </w:r>
      <w:proofErr w:type="gramStart"/>
      <w:r w:rsidRPr="001C3739">
        <w:rPr>
          <w:b/>
          <w:bCs/>
          <w:i/>
        </w:rPr>
        <w:t>March,</w:t>
      </w:r>
      <w:proofErr w:type="gramEnd"/>
      <w:r w:rsidRPr="001C3739">
        <w:rPr>
          <w:b/>
          <w:bCs/>
          <w:i/>
        </w:rPr>
        <w:t xml:space="preserve"> 2019</w:t>
      </w:r>
      <w:r w:rsidRPr="001C3739">
        <w:rPr>
          <w:b/>
          <w:i/>
          <w:szCs w:val="22"/>
        </w:rPr>
        <w:t xml:space="preserve">, resubmitted </w:t>
      </w:r>
      <w:proofErr w:type="gramStart"/>
      <w:r w:rsidRPr="001C3739">
        <w:rPr>
          <w:b/>
          <w:i/>
          <w:szCs w:val="22"/>
        </w:rPr>
        <w:t>August,</w:t>
      </w:r>
      <w:proofErr w:type="gramEnd"/>
      <w:r w:rsidRPr="001C3739">
        <w:rPr>
          <w:b/>
          <w:i/>
          <w:szCs w:val="22"/>
        </w:rPr>
        <w:t xml:space="preserve"> 2019, declined March 2020, resubmitted August 2020, declined </w:t>
      </w:r>
      <w:proofErr w:type="gramStart"/>
      <w:r w:rsidRPr="001C3739">
        <w:rPr>
          <w:b/>
          <w:i/>
          <w:szCs w:val="22"/>
        </w:rPr>
        <w:t>February,</w:t>
      </w:r>
      <w:proofErr w:type="gramEnd"/>
      <w:r w:rsidRPr="001C3739">
        <w:rPr>
          <w:b/>
          <w:i/>
          <w:szCs w:val="22"/>
        </w:rPr>
        <w:t xml:space="preserve"> 2021, resubmitted </w:t>
      </w:r>
      <w:proofErr w:type="gramStart"/>
      <w:r w:rsidRPr="001C3739">
        <w:rPr>
          <w:b/>
          <w:i/>
          <w:szCs w:val="22"/>
        </w:rPr>
        <w:t>September,</w:t>
      </w:r>
      <w:proofErr w:type="gramEnd"/>
      <w:r w:rsidRPr="001C3739">
        <w:rPr>
          <w:b/>
          <w:i/>
          <w:szCs w:val="22"/>
        </w:rPr>
        <w:t xml:space="preserve"> 2021, funded for 7/1/2022-6/30/202</w:t>
      </w:r>
      <w:r w:rsidR="0030584A" w:rsidRPr="001C3739">
        <w:rPr>
          <w:b/>
          <w:i/>
          <w:szCs w:val="22"/>
        </w:rPr>
        <w:t>6</w:t>
      </w:r>
      <w:r w:rsidRPr="001C3739">
        <w:rPr>
          <w:b/>
          <w:bCs/>
          <w:i/>
        </w:rPr>
        <w:t>.</w:t>
      </w:r>
    </w:p>
    <w:p w14:paraId="35B726A2" w14:textId="195D7BAA" w:rsidR="00EB0560" w:rsidRPr="001C3739" w:rsidRDefault="00EB0560" w:rsidP="00BF1060">
      <w:pPr>
        <w:keepLines/>
        <w:ind w:left="720" w:hanging="720"/>
        <w:rPr>
          <w:b/>
          <w:bCs/>
          <w:i/>
        </w:rPr>
      </w:pPr>
      <w:r w:rsidRPr="001C3739">
        <w:t xml:space="preserve">Combining Inquiry Instructional Approaches for Highly At-Risk Biology Students, Benjamin Clegg, PI ($300,000), submitted to NSF </w:t>
      </w:r>
      <w:proofErr w:type="gramStart"/>
      <w:r w:rsidRPr="001C3739">
        <w:t>January,</w:t>
      </w:r>
      <w:proofErr w:type="gramEnd"/>
      <w:r w:rsidRPr="001C3739">
        <w:t xml:space="preserve"> 2020, declined </w:t>
      </w:r>
      <w:proofErr w:type="gramStart"/>
      <w:r w:rsidRPr="001C3739">
        <w:t>August,</w:t>
      </w:r>
      <w:proofErr w:type="gramEnd"/>
      <w:r w:rsidRPr="001C3739">
        <w:t xml:space="preserve"> 2020, resubmitted February 2021</w:t>
      </w:r>
      <w:r w:rsidR="00017F6F" w:rsidRPr="001C3739">
        <w:t xml:space="preserve">, resubmitted </w:t>
      </w:r>
      <w:proofErr w:type="gramStart"/>
      <w:r w:rsidR="00F10CF9" w:rsidRPr="001C3739">
        <w:t>July,</w:t>
      </w:r>
      <w:proofErr w:type="gramEnd"/>
      <w:r w:rsidR="00F10CF9" w:rsidRPr="001C3739">
        <w:t xml:space="preserve"> </w:t>
      </w:r>
      <w:r w:rsidR="00017F6F" w:rsidRPr="001C3739">
        <w:t>2021</w:t>
      </w:r>
      <w:r w:rsidR="00DF7EC8" w:rsidRPr="001C3739">
        <w:t xml:space="preserve">, declined </w:t>
      </w:r>
      <w:proofErr w:type="gramStart"/>
      <w:r w:rsidR="00DF7EC8" w:rsidRPr="001C3739">
        <w:t>October,</w:t>
      </w:r>
      <w:proofErr w:type="gramEnd"/>
      <w:r w:rsidR="00DF7EC8" w:rsidRPr="001C3739">
        <w:t xml:space="preserve"> 2021</w:t>
      </w:r>
      <w:r w:rsidRPr="001C3739">
        <w:t>.</w:t>
      </w:r>
    </w:p>
    <w:p w14:paraId="4E51DA62" w14:textId="77777777" w:rsidR="00CF7956" w:rsidRPr="001C3739" w:rsidRDefault="00CF7956" w:rsidP="00BF1060">
      <w:pPr>
        <w:keepLines/>
        <w:ind w:left="720" w:hanging="720"/>
        <w:rPr>
          <w:szCs w:val="22"/>
        </w:rPr>
      </w:pPr>
      <w:r w:rsidRPr="001C3739">
        <w:rPr>
          <w:szCs w:val="22"/>
        </w:rPr>
        <w:t xml:space="preserve">Collaborative Research: Learning </w:t>
      </w:r>
      <w:r w:rsidR="00E51163" w:rsidRPr="001C3739">
        <w:rPr>
          <w:szCs w:val="22"/>
        </w:rPr>
        <w:t xml:space="preserve">about </w:t>
      </w:r>
      <w:r w:rsidRPr="001C3739">
        <w:rPr>
          <w:szCs w:val="22"/>
        </w:rPr>
        <w:t>Biology from VR with and without Haptics</w:t>
      </w:r>
      <w:r w:rsidR="00E51163" w:rsidRPr="001C3739">
        <w:rPr>
          <w:szCs w:val="22"/>
        </w:rPr>
        <w:t xml:space="preserve"> ($473,765)</w:t>
      </w:r>
      <w:r w:rsidRPr="001C3739">
        <w:rPr>
          <w:szCs w:val="22"/>
        </w:rPr>
        <w:t xml:space="preserve">, Roger Azevedo, University of Central Florida, PI, submitted to NSF ECR, </w:t>
      </w:r>
      <w:proofErr w:type="gramStart"/>
      <w:r w:rsidRPr="001C3739">
        <w:rPr>
          <w:szCs w:val="22"/>
        </w:rPr>
        <w:t>October,</w:t>
      </w:r>
      <w:proofErr w:type="gramEnd"/>
      <w:r w:rsidRPr="001C3739">
        <w:rPr>
          <w:szCs w:val="22"/>
        </w:rPr>
        <w:t xml:space="preserve"> 2019, declined March 2020, resubmitted </w:t>
      </w:r>
      <w:proofErr w:type="gramStart"/>
      <w:r w:rsidRPr="001C3739">
        <w:rPr>
          <w:szCs w:val="22"/>
        </w:rPr>
        <w:t>October,</w:t>
      </w:r>
      <w:proofErr w:type="gramEnd"/>
      <w:r w:rsidRPr="001C3739">
        <w:rPr>
          <w:szCs w:val="22"/>
        </w:rPr>
        <w:t xml:space="preserve"> 2020</w:t>
      </w:r>
      <w:r w:rsidR="00463446" w:rsidRPr="001C3739">
        <w:rPr>
          <w:szCs w:val="22"/>
        </w:rPr>
        <w:t xml:space="preserve">, declined </w:t>
      </w:r>
      <w:proofErr w:type="gramStart"/>
      <w:r w:rsidR="00463446" w:rsidRPr="001C3739">
        <w:rPr>
          <w:szCs w:val="22"/>
        </w:rPr>
        <w:t>February,</w:t>
      </w:r>
      <w:proofErr w:type="gramEnd"/>
      <w:r w:rsidR="00463446" w:rsidRPr="001C3739">
        <w:rPr>
          <w:szCs w:val="22"/>
        </w:rPr>
        <w:t xml:space="preserve"> 2021</w:t>
      </w:r>
      <w:r w:rsidRPr="001C3739">
        <w:rPr>
          <w:szCs w:val="22"/>
        </w:rPr>
        <w:t xml:space="preserve">. </w:t>
      </w:r>
    </w:p>
    <w:p w14:paraId="3533D105" w14:textId="77777777" w:rsidR="00CF7956" w:rsidRPr="001C3739" w:rsidRDefault="00AB4CA4" w:rsidP="006237CD">
      <w:pPr>
        <w:keepLines/>
        <w:ind w:left="720" w:hanging="720"/>
        <w:rPr>
          <w:szCs w:val="22"/>
        </w:rPr>
      </w:pPr>
      <w:r w:rsidRPr="001C3739">
        <w:rPr>
          <w:szCs w:val="22"/>
        </w:rPr>
        <w:softHyphen/>
      </w:r>
      <w:r w:rsidR="00CF7956" w:rsidRPr="001C3739">
        <w:rPr>
          <w:szCs w:val="22"/>
        </w:rPr>
        <w:t xml:space="preserve">Learning Processes and Outcomes When Learning Biology from VR with and without Haptics, Roger Azevedo, University of Central Florida, PI, submitted to IES, </w:t>
      </w:r>
      <w:proofErr w:type="gramStart"/>
      <w:r w:rsidR="00CF7956" w:rsidRPr="001C3739">
        <w:rPr>
          <w:szCs w:val="22"/>
        </w:rPr>
        <w:t>August,</w:t>
      </w:r>
      <w:proofErr w:type="gramEnd"/>
      <w:r w:rsidR="00CF7956" w:rsidRPr="001C3739">
        <w:rPr>
          <w:szCs w:val="22"/>
        </w:rPr>
        <w:t xml:space="preserve"> 2020</w:t>
      </w:r>
      <w:r w:rsidR="00E54823" w:rsidRPr="001C3739">
        <w:rPr>
          <w:szCs w:val="22"/>
        </w:rPr>
        <w:t xml:space="preserve"> declined </w:t>
      </w:r>
      <w:proofErr w:type="gramStart"/>
      <w:r w:rsidR="00E54823" w:rsidRPr="001C3739">
        <w:rPr>
          <w:szCs w:val="22"/>
        </w:rPr>
        <w:t>February,</w:t>
      </w:r>
      <w:proofErr w:type="gramEnd"/>
      <w:r w:rsidR="00E54823" w:rsidRPr="001C3739">
        <w:rPr>
          <w:szCs w:val="22"/>
        </w:rPr>
        <w:t xml:space="preserve"> 2021</w:t>
      </w:r>
      <w:r w:rsidR="00CF7956" w:rsidRPr="001C3739">
        <w:rPr>
          <w:szCs w:val="22"/>
        </w:rPr>
        <w:t xml:space="preserve">. </w:t>
      </w:r>
    </w:p>
    <w:p w14:paraId="1FE68A7B" w14:textId="77777777" w:rsidR="007C3AD7" w:rsidRPr="001C3739" w:rsidRDefault="007C3AD7" w:rsidP="00EC4DDE">
      <w:pPr>
        <w:keepNext/>
        <w:keepLines/>
        <w:ind w:left="720" w:hanging="720"/>
      </w:pPr>
      <w:r w:rsidRPr="001C3739">
        <w:t xml:space="preserve">Consequences of race-related motivated reasoning, Helen Neville, PI ($175,000), pre-proposal (LOI) submitted to Russell Sage Foundation, </w:t>
      </w:r>
      <w:proofErr w:type="gramStart"/>
      <w:r w:rsidRPr="001C3739">
        <w:t>November,</w:t>
      </w:r>
      <w:proofErr w:type="gramEnd"/>
      <w:r w:rsidRPr="001C3739">
        <w:t xml:space="preserve"> 2019</w:t>
      </w:r>
      <w:r w:rsidR="00AC194F" w:rsidRPr="001C3739">
        <w:t xml:space="preserve">, declined </w:t>
      </w:r>
      <w:proofErr w:type="gramStart"/>
      <w:r w:rsidR="00AC194F" w:rsidRPr="001C3739">
        <w:t>February,</w:t>
      </w:r>
      <w:proofErr w:type="gramEnd"/>
      <w:r w:rsidR="00AC194F" w:rsidRPr="001C3739">
        <w:t xml:space="preserve"> 2020</w:t>
      </w:r>
      <w:r w:rsidRPr="001C3739">
        <w:t>.</w:t>
      </w:r>
    </w:p>
    <w:p w14:paraId="6A5B461B" w14:textId="262F0145" w:rsidR="00AC4A96" w:rsidRPr="001C3739" w:rsidRDefault="00AC4A96" w:rsidP="007C1B10">
      <w:pPr>
        <w:keepLines/>
        <w:ind w:left="720" w:hanging="720"/>
        <w:rPr>
          <w:b/>
          <w:i/>
        </w:rPr>
      </w:pPr>
      <w:r w:rsidRPr="001C3739">
        <w:rPr>
          <w:b/>
          <w:i/>
        </w:rPr>
        <w:t>Pre-Ignition Biomass Emissions: Causes and Characterization, Tami Bond, PI, ($599,951), funded by NSF, 9/1/2017-8/31/20</w:t>
      </w:r>
      <w:r w:rsidR="00C926A8" w:rsidRPr="001C3739">
        <w:rPr>
          <w:b/>
          <w:i/>
        </w:rPr>
        <w:t>2</w:t>
      </w:r>
      <w:r w:rsidR="00C646F8" w:rsidRPr="001C3739">
        <w:rPr>
          <w:b/>
          <w:i/>
        </w:rPr>
        <w:t>3</w:t>
      </w:r>
    </w:p>
    <w:p w14:paraId="4A9D6734" w14:textId="77777777" w:rsidR="00871ACD" w:rsidRPr="001C3739" w:rsidRDefault="00871ACD" w:rsidP="00EC4DDE">
      <w:pPr>
        <w:ind w:left="720" w:hanging="720"/>
      </w:pPr>
      <w:r w:rsidRPr="001C3739">
        <w:t xml:space="preserve">Promoting Reading Comprehension and Learning with Multimodal Science Texts (PRISM), Kausalai Wijekumar, Texas A&amp;M University, PI, </w:t>
      </w:r>
      <w:r w:rsidRPr="001C3739">
        <w:rPr>
          <w:bCs/>
        </w:rPr>
        <w:t xml:space="preserve">($1,400,000), submitted to NSF, </w:t>
      </w:r>
      <w:proofErr w:type="gramStart"/>
      <w:r w:rsidRPr="001C3739">
        <w:rPr>
          <w:bCs/>
        </w:rPr>
        <w:t>November,</w:t>
      </w:r>
      <w:proofErr w:type="gramEnd"/>
      <w:r w:rsidRPr="001C3739">
        <w:rPr>
          <w:bCs/>
        </w:rPr>
        <w:t xml:space="preserve"> 2017</w:t>
      </w:r>
      <w:r w:rsidR="00C86CBA" w:rsidRPr="001C3739">
        <w:rPr>
          <w:bCs/>
        </w:rPr>
        <w:t>, declined March 2018</w:t>
      </w:r>
      <w:r w:rsidRPr="001C3739">
        <w:rPr>
          <w:bCs/>
        </w:rPr>
        <w:t>.</w:t>
      </w:r>
    </w:p>
    <w:p w14:paraId="138D173A" w14:textId="77777777" w:rsidR="0096531F" w:rsidRPr="001C3739" w:rsidRDefault="0096531F" w:rsidP="00603F5E">
      <w:pPr>
        <w:keepLines/>
        <w:ind w:left="720" w:hanging="720"/>
        <w:rPr>
          <w:i/>
        </w:rPr>
      </w:pPr>
      <w:r w:rsidRPr="001C3739">
        <w:t xml:space="preserve">Expert-novice differences in processing canonical and computational visualizations in engineering, Geoffrey Herman, PI ($1,400,000), submitted to NSF, </w:t>
      </w:r>
      <w:proofErr w:type="gramStart"/>
      <w:r w:rsidRPr="001C3739">
        <w:t>September,</w:t>
      </w:r>
      <w:proofErr w:type="gramEnd"/>
      <w:r w:rsidRPr="001C3739">
        <w:t xml:space="preserve"> 2016, declined March 2107, resubmitted </w:t>
      </w:r>
      <w:proofErr w:type="gramStart"/>
      <w:r w:rsidRPr="001C3739">
        <w:t>September,</w:t>
      </w:r>
      <w:proofErr w:type="gramEnd"/>
      <w:r w:rsidRPr="001C3739">
        <w:t xml:space="preserve"> 2017</w:t>
      </w:r>
      <w:r w:rsidR="00314C94" w:rsidRPr="001C3739">
        <w:t>, declined March 2018</w:t>
      </w:r>
      <w:r w:rsidRPr="001C3739">
        <w:t>.</w:t>
      </w:r>
      <w:r w:rsidRPr="001C3739">
        <w:rPr>
          <w:i/>
        </w:rPr>
        <w:t xml:space="preserve"> </w:t>
      </w:r>
    </w:p>
    <w:p w14:paraId="26C0BDAD" w14:textId="77777777" w:rsidR="00033945" w:rsidRPr="001C3739" w:rsidRDefault="00033945" w:rsidP="00C92927">
      <w:pPr>
        <w:keepLines/>
        <w:ind w:left="720" w:hanging="720"/>
        <w:rPr>
          <w:bCs/>
        </w:rPr>
      </w:pPr>
      <w:r w:rsidRPr="001C3739">
        <w:rPr>
          <w:bCs/>
        </w:rPr>
        <w:t xml:space="preserve">Integrating Computational Thinking in Engineering Curricula, Dallas Trinkle, PI ($598,344), submitted to NSF, </w:t>
      </w:r>
      <w:proofErr w:type="gramStart"/>
      <w:r w:rsidRPr="001C3739">
        <w:rPr>
          <w:bCs/>
        </w:rPr>
        <w:t>January,</w:t>
      </w:r>
      <w:proofErr w:type="gramEnd"/>
      <w:r w:rsidRPr="001C3739">
        <w:rPr>
          <w:bCs/>
        </w:rPr>
        <w:t xml:space="preserve"> 2016; declined </w:t>
      </w:r>
      <w:proofErr w:type="gramStart"/>
      <w:r w:rsidRPr="001C3739">
        <w:rPr>
          <w:bCs/>
        </w:rPr>
        <w:t>July,</w:t>
      </w:r>
      <w:proofErr w:type="gramEnd"/>
      <w:r w:rsidRPr="001C3739">
        <w:rPr>
          <w:bCs/>
        </w:rPr>
        <w:t xml:space="preserve"> 2016; resubmi</w:t>
      </w:r>
      <w:r w:rsidR="004C4425" w:rsidRPr="001C3739">
        <w:rPr>
          <w:bCs/>
        </w:rPr>
        <w:t>tted</w:t>
      </w:r>
      <w:r w:rsidRPr="001C3739">
        <w:rPr>
          <w:bCs/>
        </w:rPr>
        <w:t xml:space="preserve"> </w:t>
      </w:r>
      <w:proofErr w:type="gramStart"/>
      <w:r w:rsidRPr="001C3739">
        <w:rPr>
          <w:bCs/>
        </w:rPr>
        <w:t>January,</w:t>
      </w:r>
      <w:proofErr w:type="gramEnd"/>
      <w:r w:rsidRPr="001C3739">
        <w:rPr>
          <w:bCs/>
        </w:rPr>
        <w:t xml:space="preserve"> 2017</w:t>
      </w:r>
      <w:r w:rsidR="008259B4" w:rsidRPr="001C3739">
        <w:rPr>
          <w:bCs/>
        </w:rPr>
        <w:t xml:space="preserve">; declined </w:t>
      </w:r>
      <w:proofErr w:type="gramStart"/>
      <w:r w:rsidR="008259B4" w:rsidRPr="001C3739">
        <w:rPr>
          <w:bCs/>
        </w:rPr>
        <w:t>May,</w:t>
      </w:r>
      <w:proofErr w:type="gramEnd"/>
      <w:r w:rsidR="008259B4" w:rsidRPr="001C3739">
        <w:rPr>
          <w:bCs/>
        </w:rPr>
        <w:t xml:space="preserve"> 2017</w:t>
      </w:r>
      <w:r w:rsidRPr="001C3739">
        <w:rPr>
          <w:bCs/>
        </w:rPr>
        <w:t>.</w:t>
      </w:r>
    </w:p>
    <w:p w14:paraId="4B3952C4" w14:textId="77777777" w:rsidR="009F6A98" w:rsidRPr="001C3739" w:rsidRDefault="009F6A98" w:rsidP="008A36D6">
      <w:pPr>
        <w:keepNext/>
        <w:keepLines/>
        <w:ind w:left="720" w:hanging="720"/>
        <w:rPr>
          <w:bCs/>
        </w:rPr>
      </w:pPr>
      <w:r w:rsidRPr="001C3739">
        <w:rPr>
          <w:bCs/>
        </w:rPr>
        <w:lastRenderedPageBreak/>
        <w:t xml:space="preserve">Exploring Middle School Students’ Self-Regulated Learning Processes in Science Problem Solving with Game-Based Learning Environments, James Lester, </w:t>
      </w:r>
      <w:r w:rsidR="00DC5E95" w:rsidRPr="001C3739">
        <w:rPr>
          <w:bCs/>
        </w:rPr>
        <w:t xml:space="preserve">North Carolina State University, </w:t>
      </w:r>
      <w:r w:rsidRPr="001C3739">
        <w:rPr>
          <w:bCs/>
        </w:rPr>
        <w:t xml:space="preserve">PI ($1,400,000), submitted to IES, </w:t>
      </w:r>
      <w:proofErr w:type="gramStart"/>
      <w:r w:rsidRPr="001C3739">
        <w:rPr>
          <w:bCs/>
        </w:rPr>
        <w:t>August,</w:t>
      </w:r>
      <w:proofErr w:type="gramEnd"/>
      <w:r w:rsidRPr="001C3739">
        <w:rPr>
          <w:bCs/>
        </w:rPr>
        <w:t xml:space="preserve"> 2016</w:t>
      </w:r>
      <w:r w:rsidR="0096531F" w:rsidRPr="001C3739">
        <w:rPr>
          <w:bCs/>
        </w:rPr>
        <w:t xml:space="preserve">, declined </w:t>
      </w:r>
      <w:proofErr w:type="gramStart"/>
      <w:r w:rsidR="0096531F" w:rsidRPr="001C3739">
        <w:rPr>
          <w:bCs/>
        </w:rPr>
        <w:t>May,</w:t>
      </w:r>
      <w:proofErr w:type="gramEnd"/>
      <w:r w:rsidR="0096531F" w:rsidRPr="001C3739">
        <w:rPr>
          <w:bCs/>
        </w:rPr>
        <w:t xml:space="preserve"> 2017</w:t>
      </w:r>
      <w:r w:rsidRPr="001C3739">
        <w:rPr>
          <w:bCs/>
        </w:rPr>
        <w:t>.</w:t>
      </w:r>
    </w:p>
    <w:p w14:paraId="7128F687" w14:textId="77777777" w:rsidR="00740F74" w:rsidRPr="001C3739" w:rsidRDefault="0070116E" w:rsidP="009C6AFA">
      <w:pPr>
        <w:keepLines/>
        <w:ind w:left="720" w:hanging="720"/>
        <w:rPr>
          <w:bCs/>
        </w:rPr>
      </w:pPr>
      <w:r w:rsidRPr="001C3739">
        <w:rPr>
          <w:bCs/>
        </w:rPr>
        <w:t xml:space="preserve">Systematic examination of the complex dynamic interplay between self- and </w:t>
      </w:r>
      <w:proofErr w:type="gramStart"/>
      <w:r w:rsidRPr="001C3739">
        <w:rPr>
          <w:bCs/>
        </w:rPr>
        <w:t>externally-regulated</w:t>
      </w:r>
      <w:proofErr w:type="gramEnd"/>
      <w:r w:rsidRPr="001C3739">
        <w:rPr>
          <w:bCs/>
        </w:rPr>
        <w:t xml:space="preserve"> learning during science learning: A theory-driven search for the optimal adaptive scaffolding, Roger Azevedo, PI ($1,400,000), submitted to IES, </w:t>
      </w:r>
      <w:proofErr w:type="gramStart"/>
      <w:r w:rsidRPr="001C3739">
        <w:rPr>
          <w:bCs/>
        </w:rPr>
        <w:t>August,</w:t>
      </w:r>
      <w:proofErr w:type="gramEnd"/>
      <w:r w:rsidRPr="001C3739">
        <w:rPr>
          <w:bCs/>
        </w:rPr>
        <w:t xml:space="preserve"> 2016</w:t>
      </w:r>
      <w:r w:rsidR="0096531F" w:rsidRPr="001C3739">
        <w:rPr>
          <w:bCs/>
        </w:rPr>
        <w:t xml:space="preserve">, declined </w:t>
      </w:r>
      <w:proofErr w:type="gramStart"/>
      <w:r w:rsidR="0096531F" w:rsidRPr="001C3739">
        <w:rPr>
          <w:bCs/>
        </w:rPr>
        <w:t>May,</w:t>
      </w:r>
      <w:proofErr w:type="gramEnd"/>
      <w:r w:rsidR="0096531F" w:rsidRPr="001C3739">
        <w:rPr>
          <w:bCs/>
        </w:rPr>
        <w:t xml:space="preserve"> 2017</w:t>
      </w:r>
      <w:r w:rsidR="00A102C9" w:rsidRPr="001C3739">
        <w:rPr>
          <w:bCs/>
        </w:rPr>
        <w:t>.</w:t>
      </w:r>
    </w:p>
    <w:p w14:paraId="4B868444" w14:textId="77777777" w:rsidR="0070116E" w:rsidRPr="001C3739" w:rsidRDefault="00740F74" w:rsidP="00EC4DDE">
      <w:pPr>
        <w:ind w:left="720" w:hanging="720"/>
        <w:rPr>
          <w:bCs/>
        </w:rPr>
      </w:pPr>
      <w:r w:rsidRPr="001C3739">
        <w:rPr>
          <w:bCs/>
        </w:rPr>
        <w:t xml:space="preserve">Collaborative research: Does adaptive external regulation by virtual humans foster complex </w:t>
      </w:r>
      <w:proofErr w:type="gramStart"/>
      <w:r w:rsidRPr="001C3739">
        <w:rPr>
          <w:bCs/>
        </w:rPr>
        <w:t>learning?,</w:t>
      </w:r>
      <w:proofErr w:type="gramEnd"/>
      <w:r w:rsidRPr="001C3739">
        <w:rPr>
          <w:bCs/>
        </w:rPr>
        <w:t xml:space="preserve"> Roger Azevedo, PI</w:t>
      </w:r>
      <w:r w:rsidR="00F74FFD" w:rsidRPr="001C3739">
        <w:rPr>
          <w:bCs/>
        </w:rPr>
        <w:t xml:space="preserve">, submitted to NSF, </w:t>
      </w:r>
      <w:proofErr w:type="gramStart"/>
      <w:r w:rsidR="00F74FFD" w:rsidRPr="001C3739">
        <w:rPr>
          <w:bCs/>
        </w:rPr>
        <w:t>September,</w:t>
      </w:r>
      <w:proofErr w:type="gramEnd"/>
      <w:r w:rsidR="00F74FFD" w:rsidRPr="001C3739">
        <w:rPr>
          <w:bCs/>
        </w:rPr>
        <w:t xml:space="preserve"> 2016</w:t>
      </w:r>
      <w:r w:rsidR="0070116E" w:rsidRPr="001C3739">
        <w:rPr>
          <w:bCs/>
        </w:rPr>
        <w:t>.</w:t>
      </w:r>
      <w:r w:rsidRPr="001C3739">
        <w:rPr>
          <w:bCs/>
        </w:rPr>
        <w:t xml:space="preserve"> Declined </w:t>
      </w:r>
      <w:proofErr w:type="gramStart"/>
      <w:r w:rsidRPr="001C3739">
        <w:rPr>
          <w:bCs/>
        </w:rPr>
        <w:t>December,</w:t>
      </w:r>
      <w:proofErr w:type="gramEnd"/>
      <w:r w:rsidRPr="001C3739">
        <w:rPr>
          <w:bCs/>
        </w:rPr>
        <w:t xml:space="preserve"> 2016.</w:t>
      </w:r>
    </w:p>
    <w:p w14:paraId="028CFBD9" w14:textId="77777777" w:rsidR="00C20C01" w:rsidRPr="001C3739" w:rsidRDefault="00C20C01" w:rsidP="00562B4A">
      <w:pPr>
        <w:keepNext/>
        <w:keepLines/>
        <w:ind w:left="720" w:hanging="720"/>
        <w:rPr>
          <w:b/>
          <w:bCs/>
          <w:i/>
        </w:rPr>
      </w:pPr>
      <w:r w:rsidRPr="001C3739">
        <w:rPr>
          <w:b/>
          <w:bCs/>
          <w:i/>
        </w:rPr>
        <w:t xml:space="preserve">Studying and Assessing How Students Develop Computational Thinking, Jenny Amos, PI ($20,000), submitted to the Illinois Learning Sciences Design Initiative (ILSDI) 2015-2016 Seed Funding Program—Phase II, </w:t>
      </w:r>
      <w:proofErr w:type="gramStart"/>
      <w:r w:rsidRPr="001C3739">
        <w:rPr>
          <w:b/>
          <w:bCs/>
          <w:i/>
        </w:rPr>
        <w:t>March,</w:t>
      </w:r>
      <w:proofErr w:type="gramEnd"/>
      <w:r w:rsidRPr="001C3739">
        <w:rPr>
          <w:b/>
          <w:bCs/>
          <w:i/>
        </w:rPr>
        <w:t xml:space="preserve"> 2016, funded </w:t>
      </w:r>
      <w:proofErr w:type="gramStart"/>
      <w:r w:rsidRPr="001C3739">
        <w:rPr>
          <w:b/>
          <w:bCs/>
          <w:i/>
        </w:rPr>
        <w:t>April,</w:t>
      </w:r>
      <w:proofErr w:type="gramEnd"/>
      <w:r w:rsidRPr="001C3739">
        <w:rPr>
          <w:b/>
          <w:bCs/>
          <w:i/>
        </w:rPr>
        <w:t xml:space="preserve"> 2016</w:t>
      </w:r>
      <w:r w:rsidR="00200F4F" w:rsidRPr="001C3739">
        <w:rPr>
          <w:b/>
          <w:bCs/>
          <w:i/>
        </w:rPr>
        <w:t>-</w:t>
      </w:r>
      <w:proofErr w:type="gramStart"/>
      <w:r w:rsidR="00200F4F" w:rsidRPr="001C3739">
        <w:rPr>
          <w:b/>
          <w:bCs/>
          <w:i/>
        </w:rPr>
        <w:t>April,</w:t>
      </w:r>
      <w:proofErr w:type="gramEnd"/>
      <w:r w:rsidR="00200F4F" w:rsidRPr="001C3739">
        <w:rPr>
          <w:b/>
          <w:bCs/>
          <w:i/>
        </w:rPr>
        <w:t xml:space="preserve"> 2017</w:t>
      </w:r>
      <w:r w:rsidRPr="001C3739">
        <w:rPr>
          <w:b/>
          <w:bCs/>
          <w:i/>
        </w:rPr>
        <w:t>.</w:t>
      </w:r>
    </w:p>
    <w:p w14:paraId="75A670D2" w14:textId="77777777" w:rsidR="008107F3" w:rsidRPr="001C3739" w:rsidRDefault="008107F3" w:rsidP="00CF7956">
      <w:pPr>
        <w:keepLines/>
        <w:ind w:left="720" w:hanging="720"/>
      </w:pPr>
      <w:r w:rsidRPr="001C3739">
        <w:t xml:space="preserve">EYeMapS: Engaging Youth by Practicing science and engineering with Maps for Sustainability, Charlyn (Hamil) Pearsall PI, submitted to NSF, </w:t>
      </w:r>
      <w:proofErr w:type="gramStart"/>
      <w:r w:rsidRPr="001C3739">
        <w:t>November,</w:t>
      </w:r>
      <w:proofErr w:type="gramEnd"/>
      <w:r w:rsidRPr="001C3739">
        <w:t xml:space="preserve"> 2012 ($1,199,444), declined </w:t>
      </w:r>
      <w:proofErr w:type="gramStart"/>
      <w:r w:rsidRPr="001C3739">
        <w:t>April,</w:t>
      </w:r>
      <w:proofErr w:type="gramEnd"/>
      <w:r w:rsidRPr="001C3739">
        <w:t xml:space="preserve"> 2013, resubmitted </w:t>
      </w:r>
      <w:proofErr w:type="gramStart"/>
      <w:r w:rsidRPr="001C3739">
        <w:t>February,</w:t>
      </w:r>
      <w:proofErr w:type="gramEnd"/>
      <w:r w:rsidRPr="001C3739">
        <w:t xml:space="preserve"> 2014</w:t>
      </w:r>
      <w:r w:rsidR="00CF1E6A" w:rsidRPr="001C3739">
        <w:t xml:space="preserve">; declined </w:t>
      </w:r>
      <w:proofErr w:type="gramStart"/>
      <w:r w:rsidR="00CF1E6A" w:rsidRPr="001C3739">
        <w:t>May</w:t>
      </w:r>
      <w:r w:rsidR="00475369" w:rsidRPr="001C3739">
        <w:t>,</w:t>
      </w:r>
      <w:proofErr w:type="gramEnd"/>
      <w:r w:rsidR="00475369" w:rsidRPr="001C3739">
        <w:t xml:space="preserve"> 2014</w:t>
      </w:r>
      <w:r w:rsidRPr="001C3739">
        <w:t>.</w:t>
      </w:r>
    </w:p>
    <w:p w14:paraId="0D4322F4" w14:textId="77777777" w:rsidR="00C8525C" w:rsidRPr="001C3739" w:rsidRDefault="00DC30CD" w:rsidP="00487D58">
      <w:pPr>
        <w:keepLines/>
        <w:ind w:left="720" w:hanging="720"/>
      </w:pPr>
      <w:r w:rsidRPr="001C3739">
        <w:t>Art and Science: Comparing Strategies of Statutory Research in the Computer Age</w:t>
      </w:r>
      <w:r w:rsidR="00C8525C" w:rsidRPr="001C3739">
        <w:t xml:space="preserve">, proposal submitted by Scott Burris, Beasley School of Law, to the Law Students Admissions Council research grants program ($200,000), submitted </w:t>
      </w:r>
      <w:proofErr w:type="gramStart"/>
      <w:r w:rsidR="00C8525C" w:rsidRPr="001C3739">
        <w:t>August,</w:t>
      </w:r>
      <w:proofErr w:type="gramEnd"/>
      <w:r w:rsidR="00C8525C" w:rsidRPr="001C3739">
        <w:t xml:space="preserve"> 2013</w:t>
      </w:r>
      <w:r w:rsidR="00CF1E6A" w:rsidRPr="001C3739">
        <w:t xml:space="preserve">, declined </w:t>
      </w:r>
      <w:proofErr w:type="gramStart"/>
      <w:r w:rsidR="00CF1E6A" w:rsidRPr="001C3739">
        <w:t>December,</w:t>
      </w:r>
      <w:proofErr w:type="gramEnd"/>
      <w:r w:rsidR="00CF1E6A" w:rsidRPr="001C3739">
        <w:t xml:space="preserve"> 2013</w:t>
      </w:r>
      <w:r w:rsidR="00C8525C" w:rsidRPr="001C3739">
        <w:t>.</w:t>
      </w:r>
    </w:p>
    <w:p w14:paraId="63A09C04" w14:textId="77777777" w:rsidR="00C8525C" w:rsidRPr="001C3739" w:rsidRDefault="00C8525C" w:rsidP="00EC4DDE">
      <w:pPr>
        <w:keepLines/>
        <w:ind w:left="720" w:hanging="720"/>
      </w:pPr>
      <w:r w:rsidRPr="001C3739">
        <w:t xml:space="preserve">REU Site: Spatial Intelligence and Learning Center (SILC) REU Program, proposal submitted by Nora Newcombe, Psychology to the National Science Foundation ($293,183), submitted </w:t>
      </w:r>
      <w:proofErr w:type="gramStart"/>
      <w:r w:rsidRPr="001C3739">
        <w:t>August,</w:t>
      </w:r>
      <w:proofErr w:type="gramEnd"/>
      <w:r w:rsidRPr="001C3739">
        <w:t xml:space="preserve"> 2011. Declined by NSF, </w:t>
      </w:r>
      <w:proofErr w:type="gramStart"/>
      <w:r w:rsidRPr="001C3739">
        <w:t>January,</w:t>
      </w:r>
      <w:proofErr w:type="gramEnd"/>
      <w:r w:rsidRPr="001C3739">
        <w:t xml:space="preserve"> 2012. Resubmitted ($287,440) </w:t>
      </w:r>
      <w:proofErr w:type="gramStart"/>
      <w:r w:rsidRPr="001C3739">
        <w:t>August,</w:t>
      </w:r>
      <w:proofErr w:type="gramEnd"/>
      <w:r w:rsidRPr="001C3739">
        <w:t xml:space="preserve"> 2012, declined. Resubmitted </w:t>
      </w:r>
      <w:proofErr w:type="gramStart"/>
      <w:r w:rsidRPr="001C3739">
        <w:t>August,</w:t>
      </w:r>
      <w:proofErr w:type="gramEnd"/>
      <w:r w:rsidRPr="001C3739">
        <w:t xml:space="preserve"> 2013</w:t>
      </w:r>
      <w:r w:rsidR="00CF1E6A" w:rsidRPr="001C3739">
        <w:t xml:space="preserve">; funded </w:t>
      </w:r>
      <w:proofErr w:type="gramStart"/>
      <w:r w:rsidR="00CF1E6A" w:rsidRPr="001C3739">
        <w:t>July,</w:t>
      </w:r>
      <w:proofErr w:type="gramEnd"/>
      <w:r w:rsidR="00CF1E6A" w:rsidRPr="001C3739">
        <w:t xml:space="preserve"> </w:t>
      </w:r>
      <w:r w:rsidR="00475369" w:rsidRPr="001C3739">
        <w:t>2014</w:t>
      </w:r>
      <w:r w:rsidR="00CF1E6A" w:rsidRPr="001C3739">
        <w:t xml:space="preserve"> [Cromley step</w:t>
      </w:r>
      <w:r w:rsidR="002A422A" w:rsidRPr="001C3739">
        <w:t>ped</w:t>
      </w:r>
      <w:r w:rsidR="00CF1E6A" w:rsidRPr="001C3739">
        <w:t xml:space="preserve"> down from the project due to leaving Temple]</w:t>
      </w:r>
      <w:r w:rsidRPr="001C3739">
        <w:t>.</w:t>
      </w:r>
    </w:p>
    <w:p w14:paraId="238E3A32" w14:textId="77777777" w:rsidR="00AC1850" w:rsidRPr="001C3739" w:rsidRDefault="00AC1850" w:rsidP="00091654">
      <w:pPr>
        <w:keepNext/>
        <w:keepLines/>
        <w:ind w:left="720" w:hanging="720"/>
      </w:pPr>
      <w:r w:rsidRPr="001C3739">
        <w:t xml:space="preserve">Reasoning and Evidenced-based Writing to Support Science Learning, Joseph Boyle </w:t>
      </w:r>
      <w:proofErr w:type="gramStart"/>
      <w:r w:rsidRPr="001C3739">
        <w:t>PI,</w:t>
      </w:r>
      <w:proofErr w:type="gramEnd"/>
      <w:r w:rsidRPr="001C3739">
        <w:t xml:space="preserve"> </w:t>
      </w:r>
      <w:r w:rsidRPr="001C3739">
        <w:rPr>
          <w:szCs w:val="22"/>
        </w:rPr>
        <w:t xml:space="preserve">submitted to IES, </w:t>
      </w:r>
      <w:proofErr w:type="gramStart"/>
      <w:r w:rsidRPr="001C3739">
        <w:rPr>
          <w:szCs w:val="22"/>
        </w:rPr>
        <w:t>September,</w:t>
      </w:r>
      <w:proofErr w:type="gramEnd"/>
      <w:r w:rsidRPr="001C3739">
        <w:rPr>
          <w:szCs w:val="22"/>
        </w:rPr>
        <w:t xml:space="preserve"> 2012, declined </w:t>
      </w:r>
      <w:proofErr w:type="gramStart"/>
      <w:r w:rsidRPr="001C3739">
        <w:rPr>
          <w:szCs w:val="22"/>
        </w:rPr>
        <w:t>May,</w:t>
      </w:r>
      <w:proofErr w:type="gramEnd"/>
      <w:r w:rsidRPr="001C3739">
        <w:rPr>
          <w:szCs w:val="22"/>
        </w:rPr>
        <w:t xml:space="preserve"> 2013.</w:t>
      </w:r>
      <w:r w:rsidRPr="001C3739">
        <w:t xml:space="preserve"> Resubmitted </w:t>
      </w:r>
      <w:proofErr w:type="gramStart"/>
      <w:r w:rsidRPr="001C3739">
        <w:t>August,</w:t>
      </w:r>
      <w:proofErr w:type="gramEnd"/>
      <w:r w:rsidRPr="001C3739">
        <w:t xml:space="preserve"> 2013</w:t>
      </w:r>
      <w:r w:rsidR="00475369" w:rsidRPr="001C3739">
        <w:t xml:space="preserve">, </w:t>
      </w:r>
      <w:proofErr w:type="gramStart"/>
      <w:r w:rsidR="00475369" w:rsidRPr="001C3739">
        <w:t>declined</w:t>
      </w:r>
      <w:proofErr w:type="gramEnd"/>
      <w:r w:rsidR="00475369" w:rsidRPr="001C3739">
        <w:t xml:space="preserve"> May 2014</w:t>
      </w:r>
      <w:r w:rsidRPr="001C3739">
        <w:t>.</w:t>
      </w:r>
    </w:p>
    <w:p w14:paraId="225B437E" w14:textId="77777777" w:rsidR="00954AB9" w:rsidRPr="001C3739" w:rsidRDefault="00954AB9" w:rsidP="00EC4DDE">
      <w:pPr>
        <w:keepLines/>
        <w:ind w:left="720" w:hanging="720"/>
      </w:pPr>
      <w:r w:rsidRPr="001C3739">
        <w:t xml:space="preserve">The effects of music therapy on symptoms of depression: A RCT. </w:t>
      </w:r>
      <w:r w:rsidR="00E178D4" w:rsidRPr="001C3739">
        <w:t xml:space="preserve">Cheryl DiLeo, PI, submitted </w:t>
      </w:r>
      <w:proofErr w:type="gramStart"/>
      <w:r w:rsidR="00E178D4" w:rsidRPr="001C3739">
        <w:t>to</w:t>
      </w:r>
      <w:r w:rsidRPr="001C3739">
        <w:t xml:space="preserve">  National</w:t>
      </w:r>
      <w:proofErr w:type="gramEnd"/>
      <w:r w:rsidRPr="001C3739">
        <w:t xml:space="preserve"> Center for Complementary and Alternative Medicine/NIH/DHHS in </w:t>
      </w:r>
      <w:proofErr w:type="gramStart"/>
      <w:r w:rsidRPr="001C3739">
        <w:t>February,</w:t>
      </w:r>
      <w:proofErr w:type="gramEnd"/>
      <w:r w:rsidRPr="001C3739">
        <w:t xml:space="preserve"> 2013</w:t>
      </w:r>
      <w:r w:rsidR="006C2EAD" w:rsidRPr="001C3739">
        <w:t>, Not funded</w:t>
      </w:r>
      <w:r w:rsidRPr="001C3739">
        <w:t>.</w:t>
      </w:r>
    </w:p>
    <w:p w14:paraId="2238FC83" w14:textId="77777777" w:rsidR="00BD4650" w:rsidRPr="001C3739" w:rsidRDefault="00BD4650" w:rsidP="00EC4DDE">
      <w:pPr>
        <w:keepLines/>
        <w:ind w:left="720" w:hanging="720"/>
      </w:pPr>
      <w:r w:rsidRPr="001C3739">
        <w:t xml:space="preserve">Milestones on the Path to College: ELL College Aspirations and Enrollment in Four-Year Colleges, proposal submitted by Yasuko Kanno, CITE to the Spencer Foundation Small Grants program, </w:t>
      </w:r>
      <w:proofErr w:type="gramStart"/>
      <w:r w:rsidRPr="001C3739">
        <w:t>January,</w:t>
      </w:r>
      <w:proofErr w:type="gramEnd"/>
      <w:r w:rsidRPr="001C3739">
        <w:t xml:space="preserve"> 2012. </w:t>
      </w:r>
      <w:r w:rsidR="00BF1677" w:rsidRPr="001C3739">
        <w:t>Declined by the Spencer Foundation, May 2012</w:t>
      </w:r>
      <w:r w:rsidRPr="001C3739">
        <w:t>.</w:t>
      </w:r>
    </w:p>
    <w:p w14:paraId="7F3BE8DB" w14:textId="77777777" w:rsidR="00F76B16" w:rsidRPr="001C3739" w:rsidRDefault="00F76B16" w:rsidP="00EC4DDE">
      <w:pPr>
        <w:keepLines/>
        <w:ind w:left="720" w:hanging="720"/>
      </w:pPr>
      <w:r w:rsidRPr="001C3739">
        <w:t xml:space="preserve">Network for Integrating Cognitive and Educational Sciences (NICE) Postdoctoral Research Training Grant Program, proposal submitted by Nora Newcombe, Psychology to IES ($644,695), submitted </w:t>
      </w:r>
      <w:proofErr w:type="gramStart"/>
      <w:r w:rsidRPr="001C3739">
        <w:t>September,</w:t>
      </w:r>
      <w:proofErr w:type="gramEnd"/>
      <w:r w:rsidRPr="001C3739">
        <w:t xml:space="preserve"> 2011.</w:t>
      </w:r>
      <w:r w:rsidR="00BD4650" w:rsidRPr="001C3739">
        <w:t xml:space="preserve">  </w:t>
      </w:r>
      <w:r w:rsidR="00DD78F2" w:rsidRPr="001C3739">
        <w:t xml:space="preserve">Declined by IES, </w:t>
      </w:r>
      <w:proofErr w:type="gramStart"/>
      <w:r w:rsidR="00DD78F2" w:rsidRPr="001C3739">
        <w:t>May,</w:t>
      </w:r>
      <w:proofErr w:type="gramEnd"/>
      <w:r w:rsidR="00DD78F2" w:rsidRPr="001C3739">
        <w:t xml:space="preserve"> 2012</w:t>
      </w:r>
      <w:r w:rsidR="00BD4650" w:rsidRPr="001C3739">
        <w:t>.</w:t>
      </w:r>
      <w:r w:rsidR="00000139" w:rsidRPr="001C3739">
        <w:t xml:space="preserve"> Resubmitted </w:t>
      </w:r>
      <w:r w:rsidR="009E6612" w:rsidRPr="001C3739">
        <w:t xml:space="preserve">($683,575) </w:t>
      </w:r>
      <w:proofErr w:type="gramStart"/>
      <w:r w:rsidR="00856E01" w:rsidRPr="001C3739">
        <w:t>September</w:t>
      </w:r>
      <w:r w:rsidR="00000139" w:rsidRPr="001C3739">
        <w:t>,</w:t>
      </w:r>
      <w:proofErr w:type="gramEnd"/>
      <w:r w:rsidR="00000139" w:rsidRPr="001C3739">
        <w:t xml:space="preserve"> 2012</w:t>
      </w:r>
      <w:r w:rsidR="007A3790" w:rsidRPr="001C3739">
        <w:rPr>
          <w:szCs w:val="22"/>
        </w:rPr>
        <w:t xml:space="preserve">, declined </w:t>
      </w:r>
      <w:proofErr w:type="gramStart"/>
      <w:r w:rsidR="007A3790" w:rsidRPr="001C3739">
        <w:rPr>
          <w:szCs w:val="22"/>
        </w:rPr>
        <w:t>May,</w:t>
      </w:r>
      <w:proofErr w:type="gramEnd"/>
      <w:r w:rsidR="007A3790" w:rsidRPr="001C3739">
        <w:rPr>
          <w:szCs w:val="22"/>
        </w:rPr>
        <w:t xml:space="preserve"> 2013</w:t>
      </w:r>
      <w:r w:rsidR="00000139" w:rsidRPr="001C3739">
        <w:t>.</w:t>
      </w:r>
    </w:p>
    <w:p w14:paraId="38610D66" w14:textId="77777777" w:rsidR="002B1200" w:rsidRPr="001C3739" w:rsidRDefault="002B1200" w:rsidP="00EC4DDE">
      <w:pPr>
        <w:keepLines/>
        <w:ind w:left="720" w:hanging="720"/>
      </w:pPr>
      <w:r w:rsidRPr="001C3739">
        <w:t>Milestones on the Path to College: ELL College Aspirations and Enrollment in Four-Year Colleges, proposal submitted by Yasuko Kanno, CITE to the AERA R</w:t>
      </w:r>
      <w:r w:rsidR="00C04ADC" w:rsidRPr="001C3739">
        <w:t xml:space="preserve">esearch Grant program, </w:t>
      </w:r>
      <w:proofErr w:type="gramStart"/>
      <w:r w:rsidR="00C04ADC" w:rsidRPr="001C3739">
        <w:t>January</w:t>
      </w:r>
      <w:r w:rsidRPr="001C3739">
        <w:t>,</w:t>
      </w:r>
      <w:proofErr w:type="gramEnd"/>
      <w:r w:rsidRPr="001C3739">
        <w:t xml:space="preserve"> 2011. Not funded.</w:t>
      </w:r>
    </w:p>
    <w:p w14:paraId="7E4BD4FF" w14:textId="77777777" w:rsidR="008D2907" w:rsidRPr="001C3739" w:rsidRDefault="003F2F94" w:rsidP="002A12E3">
      <w:pPr>
        <w:keepLines/>
        <w:ind w:left="720" w:hanging="720"/>
      </w:pPr>
      <w:r w:rsidRPr="001C3739">
        <w:t>Center on Cognition and Adult Literacy</w:t>
      </w:r>
      <w:r w:rsidR="008D2907" w:rsidRPr="001C3739">
        <w:t xml:space="preserve">, proposal submitted by the </w:t>
      </w:r>
      <w:r w:rsidRPr="001C3739">
        <w:t xml:space="preserve">University of Kansas </w:t>
      </w:r>
      <w:r w:rsidR="008D2907" w:rsidRPr="001C3739">
        <w:t xml:space="preserve">(Cromley is PI for Temple subcontract) to Institute for Education Sciences, </w:t>
      </w:r>
      <w:r w:rsidRPr="001C3739">
        <w:t>September 16, 2010</w:t>
      </w:r>
      <w:r w:rsidR="008D2907" w:rsidRPr="001C3739">
        <w:t xml:space="preserve"> ($7</w:t>
      </w:r>
      <w:r w:rsidRPr="001C3739">
        <w:t>75</w:t>
      </w:r>
      <w:r w:rsidR="008D2907" w:rsidRPr="001C3739">
        <w:t>,</w:t>
      </w:r>
      <w:r w:rsidRPr="001C3739">
        <w:t>452</w:t>
      </w:r>
      <w:r w:rsidR="008D2907" w:rsidRPr="001C3739">
        <w:t xml:space="preserve">), </w:t>
      </w:r>
      <w:r w:rsidR="00F00B4F" w:rsidRPr="001C3739">
        <w:t>Not funded</w:t>
      </w:r>
      <w:r w:rsidR="00F76B16" w:rsidRPr="001C3739">
        <w:t xml:space="preserve">; Resubmitted, </w:t>
      </w:r>
      <w:proofErr w:type="gramStart"/>
      <w:r w:rsidR="00F76B16" w:rsidRPr="001C3739">
        <w:t>September,</w:t>
      </w:r>
      <w:proofErr w:type="gramEnd"/>
      <w:r w:rsidR="00F76B16" w:rsidRPr="001C3739">
        <w:t xml:space="preserve"> 2011</w:t>
      </w:r>
      <w:r w:rsidR="00E06A32" w:rsidRPr="001C3739">
        <w:t xml:space="preserve">; </w:t>
      </w:r>
      <w:r w:rsidR="005C3F96" w:rsidRPr="001C3739">
        <w:t>declined by IES, May 2012</w:t>
      </w:r>
      <w:r w:rsidRPr="001C3739">
        <w:t>.</w:t>
      </w:r>
    </w:p>
    <w:p w14:paraId="3E373DC3" w14:textId="77777777" w:rsidR="00761077" w:rsidRPr="001C3739" w:rsidRDefault="008B1DA7" w:rsidP="00EC4DDE">
      <w:pPr>
        <w:keepLines/>
        <w:ind w:left="720" w:hanging="720"/>
      </w:pPr>
      <w:bookmarkStart w:id="10" w:name="OLE_LINK15"/>
      <w:bookmarkStart w:id="11" w:name="OLE_LINK16"/>
      <w:bookmarkStart w:id="12" w:name="OLE_LINK21"/>
      <w:r w:rsidRPr="001C3739">
        <w:t>Longitudinal Design Toolkit for Education Researchers</w:t>
      </w:r>
      <w:bookmarkEnd w:id="10"/>
      <w:bookmarkEnd w:id="11"/>
      <w:r w:rsidRPr="001C3739">
        <w:t xml:space="preserve">. Proposal submitted to Institute for Education Sciences, </w:t>
      </w:r>
      <w:proofErr w:type="gramStart"/>
      <w:r w:rsidRPr="001C3739">
        <w:t>June,</w:t>
      </w:r>
      <w:proofErr w:type="gramEnd"/>
      <w:r w:rsidRPr="001C3739">
        <w:t xml:space="preserve"> 2010</w:t>
      </w:r>
      <w:r w:rsidR="00D57ECA" w:rsidRPr="001C3739">
        <w:t xml:space="preserve"> ($1,163,060</w:t>
      </w:r>
      <w:r w:rsidRPr="001C3739">
        <w:t xml:space="preserve">), </w:t>
      </w:r>
      <w:r w:rsidR="003F4D25" w:rsidRPr="001C3739">
        <w:t>not funded</w:t>
      </w:r>
      <w:r w:rsidRPr="001C3739">
        <w:t>.</w:t>
      </w:r>
      <w:r w:rsidR="00F76B16" w:rsidRPr="001C3739">
        <w:t xml:space="preserve"> Resubmitted, </w:t>
      </w:r>
      <w:proofErr w:type="gramStart"/>
      <w:r w:rsidR="00F76B16" w:rsidRPr="001C3739">
        <w:t>September,</w:t>
      </w:r>
      <w:proofErr w:type="gramEnd"/>
      <w:r w:rsidR="00F76B16" w:rsidRPr="001C3739">
        <w:t xml:space="preserve"> 2011</w:t>
      </w:r>
      <w:r w:rsidR="00E06A32" w:rsidRPr="001C3739">
        <w:t xml:space="preserve">; </w:t>
      </w:r>
      <w:r w:rsidR="00512E7D" w:rsidRPr="001C3739">
        <w:t>declined by IES, May 2012</w:t>
      </w:r>
      <w:r w:rsidR="00F76B16" w:rsidRPr="001C3739">
        <w:t>.</w:t>
      </w:r>
    </w:p>
    <w:bookmarkEnd w:id="12"/>
    <w:p w14:paraId="684936E2" w14:textId="77777777" w:rsidR="00B212E6" w:rsidRPr="001C3739" w:rsidRDefault="008A0908" w:rsidP="00EC4DDE">
      <w:pPr>
        <w:keepLines/>
        <w:ind w:left="720" w:hanging="720"/>
        <w:rPr>
          <w:b/>
          <w:i/>
        </w:rPr>
      </w:pPr>
      <w:r w:rsidRPr="001C3739">
        <w:rPr>
          <w:b/>
          <w:i/>
        </w:rPr>
        <w:lastRenderedPageBreak/>
        <w:t xml:space="preserve">English </w:t>
      </w:r>
      <w:r w:rsidR="00C83ECF" w:rsidRPr="001C3739">
        <w:rPr>
          <w:b/>
          <w:i/>
        </w:rPr>
        <w:t xml:space="preserve">Language Learners’ Access to and Attainment in Postsecondary Education. </w:t>
      </w:r>
      <w:r w:rsidRPr="001C3739">
        <w:rPr>
          <w:b/>
          <w:i/>
        </w:rPr>
        <w:t xml:space="preserve">Proposal submitted to Association for Institutional Research, </w:t>
      </w:r>
      <w:proofErr w:type="gramStart"/>
      <w:r w:rsidRPr="001C3739">
        <w:rPr>
          <w:b/>
          <w:i/>
        </w:rPr>
        <w:t>January,</w:t>
      </w:r>
      <w:proofErr w:type="gramEnd"/>
      <w:r w:rsidRPr="001C3739">
        <w:rPr>
          <w:b/>
          <w:i/>
        </w:rPr>
        <w:t xml:space="preserve"> 2009 ($</w:t>
      </w:r>
      <w:r w:rsidR="00BF723C" w:rsidRPr="001C3739">
        <w:rPr>
          <w:b/>
          <w:i/>
        </w:rPr>
        <w:t>39,919</w:t>
      </w:r>
      <w:r w:rsidR="005A65BF" w:rsidRPr="001C3739">
        <w:rPr>
          <w:b/>
          <w:i/>
        </w:rPr>
        <w:t xml:space="preserve">), </w:t>
      </w:r>
      <w:r w:rsidR="001D5BC9" w:rsidRPr="001C3739">
        <w:rPr>
          <w:b/>
          <w:i/>
        </w:rPr>
        <w:t xml:space="preserve">AIR award #RG 09-141, </w:t>
      </w:r>
      <w:r w:rsidR="00B212E6" w:rsidRPr="001C3739">
        <w:rPr>
          <w:b/>
          <w:i/>
        </w:rPr>
        <w:t>funded for 6/1/09-6/30</w:t>
      </w:r>
      <w:r w:rsidR="00BF723C" w:rsidRPr="001C3739">
        <w:rPr>
          <w:b/>
          <w:i/>
        </w:rPr>
        <w:t>/</w:t>
      </w:r>
      <w:r w:rsidR="00B212E6" w:rsidRPr="001C3739">
        <w:rPr>
          <w:b/>
          <w:i/>
        </w:rPr>
        <w:t>20</w:t>
      </w:r>
      <w:r w:rsidR="00BF723C" w:rsidRPr="001C3739">
        <w:rPr>
          <w:b/>
          <w:i/>
        </w:rPr>
        <w:t>10</w:t>
      </w:r>
      <w:r w:rsidR="00B212E6" w:rsidRPr="001C3739">
        <w:rPr>
          <w:b/>
          <w:i/>
        </w:rPr>
        <w:t>.</w:t>
      </w:r>
    </w:p>
    <w:p w14:paraId="5BCB5C29" w14:textId="77777777" w:rsidR="004C7DF8" w:rsidRPr="001C3739" w:rsidRDefault="004C7DF8" w:rsidP="009C6AFA">
      <w:pPr>
        <w:keepLines/>
        <w:widowControl/>
        <w:ind w:left="720" w:hanging="720"/>
      </w:pPr>
      <w:r w:rsidRPr="001C3739">
        <w:t xml:space="preserve">Applying the German FAUSTLOS (“Fist-less”) Intervention with At-Risk Philadelphia Students. Co-operative proposal submitted with Drs. Lynda Price and Michael Fingerle to the TRANSCOOP program of the Alexander von Humboldt Foundation (Germany), </w:t>
      </w:r>
      <w:proofErr w:type="gramStart"/>
      <w:r w:rsidRPr="001C3739">
        <w:t>July,</w:t>
      </w:r>
      <w:proofErr w:type="gramEnd"/>
      <w:r w:rsidRPr="001C3739">
        <w:t xml:space="preserve"> 2009 (€55,000), </w:t>
      </w:r>
      <w:r w:rsidR="000B367B" w:rsidRPr="001C3739">
        <w:t>funded for 11/1/09-6/30/12</w:t>
      </w:r>
      <w:r w:rsidR="003C47FD" w:rsidRPr="001C3739">
        <w:t xml:space="preserve">. Terminated at Price &amp; Cromley’s request </w:t>
      </w:r>
      <w:proofErr w:type="gramStart"/>
      <w:r w:rsidR="003C47FD" w:rsidRPr="001C3739">
        <w:t>November,</w:t>
      </w:r>
      <w:proofErr w:type="gramEnd"/>
      <w:r w:rsidR="003C47FD" w:rsidRPr="001C3739">
        <w:t xml:space="preserve"> 2010</w:t>
      </w:r>
      <w:r w:rsidRPr="001C3739">
        <w:t>.</w:t>
      </w:r>
    </w:p>
    <w:p w14:paraId="239B657E" w14:textId="77777777" w:rsidR="00B27A63" w:rsidRPr="001C3739" w:rsidRDefault="00B27A63" w:rsidP="00FC7A49">
      <w:pPr>
        <w:keepLines/>
        <w:ind w:left="720" w:hanging="720"/>
      </w:pPr>
      <w:r w:rsidRPr="001C3739">
        <w:t xml:space="preserve">Applying the German FAUSTLOS (“Fist-less”) </w:t>
      </w:r>
      <w:r w:rsidR="00C83ECF" w:rsidRPr="001C3739">
        <w:t xml:space="preserve">Intervention with At-Risk </w:t>
      </w:r>
      <w:r w:rsidRPr="001C3739">
        <w:t xml:space="preserve">Philadelphia </w:t>
      </w:r>
      <w:r w:rsidR="00C83ECF" w:rsidRPr="001C3739">
        <w:t xml:space="preserve">Students. </w:t>
      </w:r>
      <w:r w:rsidRPr="001C3739">
        <w:t xml:space="preserve">Proposal submitted for a Seed Grant to Support Temple University Faculty Research Collaborations, </w:t>
      </w:r>
      <w:proofErr w:type="gramStart"/>
      <w:r w:rsidRPr="001C3739">
        <w:t>January,</w:t>
      </w:r>
      <w:proofErr w:type="gramEnd"/>
      <w:r w:rsidRPr="001C3739">
        <w:t xml:space="preserve"> 2009 ($31,729), </w:t>
      </w:r>
      <w:r w:rsidR="00B1516A" w:rsidRPr="001C3739">
        <w:t xml:space="preserve">not funded [Special appropriation of $5,000 from the </w:t>
      </w:r>
      <w:proofErr w:type="gramStart"/>
      <w:r w:rsidR="00B1516A" w:rsidRPr="001C3739">
        <w:t>Provost</w:t>
      </w:r>
      <w:proofErr w:type="gramEnd"/>
      <w:r w:rsidR="004F3314" w:rsidRPr="001C3739">
        <w:t xml:space="preserve"> for matching funds</w:t>
      </w:r>
      <w:r w:rsidR="00B1516A" w:rsidRPr="001C3739">
        <w:t>]</w:t>
      </w:r>
    </w:p>
    <w:p w14:paraId="1B914906" w14:textId="77777777" w:rsidR="00D30779" w:rsidRPr="001C3739" w:rsidRDefault="00D30779" w:rsidP="00EC4DDE">
      <w:pPr>
        <w:ind w:left="720" w:hanging="720"/>
      </w:pPr>
      <w:r w:rsidRPr="001C3739">
        <w:t xml:space="preserve">Adventures in Mathematics: The Bessie Coleman Project, proposal </w:t>
      </w:r>
      <w:r w:rsidR="00C057CA" w:rsidRPr="001C3739">
        <w:t>re</w:t>
      </w:r>
      <w:r w:rsidRPr="001C3739">
        <w:t xml:space="preserve">submitted to </w:t>
      </w:r>
      <w:r w:rsidR="00BF19BC" w:rsidRPr="001C3739">
        <w:t>National Science Foundation</w:t>
      </w:r>
      <w:r w:rsidRPr="001C3739">
        <w:t xml:space="preserve">, </w:t>
      </w:r>
      <w:proofErr w:type="gramStart"/>
      <w:r w:rsidR="00F52C01" w:rsidRPr="001C3739">
        <w:t>November</w:t>
      </w:r>
      <w:r w:rsidRPr="001C3739">
        <w:t>,</w:t>
      </w:r>
      <w:proofErr w:type="gramEnd"/>
      <w:r w:rsidRPr="001C3739">
        <w:t xml:space="preserve"> 200</w:t>
      </w:r>
      <w:r w:rsidR="00F52C01" w:rsidRPr="001C3739">
        <w:t>7</w:t>
      </w:r>
      <w:r w:rsidRPr="001C3739">
        <w:t xml:space="preserve"> ($1,500,000)</w:t>
      </w:r>
      <w:r w:rsidR="00E1215A" w:rsidRPr="001C3739">
        <w:t xml:space="preserve">, </w:t>
      </w:r>
      <w:r w:rsidR="00A93EAD" w:rsidRPr="001C3739">
        <w:t>not funded</w:t>
      </w:r>
    </w:p>
    <w:p w14:paraId="2FAB3223" w14:textId="77777777" w:rsidR="00491166" w:rsidRPr="001C3739" w:rsidRDefault="00491166" w:rsidP="00EC4DDE">
      <w:pPr>
        <w:ind w:left="720" w:hanging="720"/>
      </w:pPr>
      <w:r w:rsidRPr="001C3739">
        <w:t xml:space="preserve">Adventures in Mathematics: The Bessie Coleman Project, proposal resubmitted to National Science Foundation, </w:t>
      </w:r>
      <w:proofErr w:type="gramStart"/>
      <w:r w:rsidRPr="001C3739">
        <w:t>December,</w:t>
      </w:r>
      <w:proofErr w:type="gramEnd"/>
      <w:r w:rsidRPr="001C3739">
        <w:t xml:space="preserve"> 2008 ($1,499,999), </w:t>
      </w:r>
      <w:r w:rsidR="00B1516A" w:rsidRPr="001C3739">
        <w:t>not funded</w:t>
      </w:r>
    </w:p>
    <w:p w14:paraId="55AF4314" w14:textId="77777777" w:rsidR="00361C05" w:rsidRPr="001C3739" w:rsidRDefault="00361C05" w:rsidP="00487D58">
      <w:pPr>
        <w:keepLines/>
        <w:ind w:left="720" w:hanging="720"/>
      </w:pPr>
      <w:r w:rsidRPr="001C3739">
        <w:t xml:space="preserve">Math Links: Building Learning Communities to Enhance Pre-Service and Early Career Teachers’ Content Knowledge, Pedagogy, Beliefs and Efficacy in Mathematics, proposal submitted to Institute for Education Sciences, </w:t>
      </w:r>
      <w:proofErr w:type="gramStart"/>
      <w:r w:rsidRPr="001C3739">
        <w:t>July,</w:t>
      </w:r>
      <w:proofErr w:type="gramEnd"/>
      <w:r w:rsidRPr="001C3739">
        <w:t xml:space="preserve"> 2006 ($1,100,000), Not funded</w:t>
      </w:r>
    </w:p>
    <w:p w14:paraId="3FAD325A" w14:textId="77777777" w:rsidR="00371991" w:rsidRPr="001C3739" w:rsidRDefault="00371991" w:rsidP="00EC4DDE">
      <w:pPr>
        <w:keepLines/>
        <w:spacing w:after="120"/>
        <w:ind w:left="720" w:hanging="720"/>
      </w:pPr>
      <w:r w:rsidRPr="001C3739">
        <w:t xml:space="preserve">Opportunities, Propensities, and Postsecondary Science Achievement, proposal submitted </w:t>
      </w:r>
      <w:r w:rsidR="007A4603" w:rsidRPr="001C3739">
        <w:t xml:space="preserve">to National Science Foundation, </w:t>
      </w:r>
      <w:proofErr w:type="gramStart"/>
      <w:r w:rsidR="007A4603" w:rsidRPr="001C3739">
        <w:t>May,</w:t>
      </w:r>
      <w:proofErr w:type="gramEnd"/>
      <w:r w:rsidR="007A4603" w:rsidRPr="001C3739">
        <w:t xml:space="preserve"> 2006 ($844,182), No</w:t>
      </w:r>
      <w:r w:rsidR="007C3FF2" w:rsidRPr="001C3739">
        <w:t>t funded</w:t>
      </w:r>
    </w:p>
    <w:p w14:paraId="72718999" w14:textId="77777777" w:rsidR="00371991" w:rsidRPr="001C3739" w:rsidRDefault="00371991" w:rsidP="00EC4DDE">
      <w:pPr>
        <w:rPr>
          <w:b/>
        </w:rPr>
      </w:pPr>
      <w:r w:rsidRPr="001C3739">
        <w:rPr>
          <w:b/>
        </w:rPr>
        <w:t>Consultant</w:t>
      </w:r>
    </w:p>
    <w:p w14:paraId="08B8A9CC" w14:textId="77777777" w:rsidR="003436B4" w:rsidRPr="001C3739" w:rsidRDefault="003436B4" w:rsidP="00EC4DDE">
      <w:pPr>
        <w:ind w:left="720" w:hanging="720"/>
        <w:rPr>
          <w:b/>
          <w:i/>
        </w:rPr>
      </w:pPr>
      <w:r w:rsidRPr="001C3739">
        <w:rPr>
          <w:b/>
          <w:i/>
        </w:rPr>
        <w:t>DCL: HIS Transfer and the Undergraduate STEM Pipeline at Two-year Hispanic Serving Ins</w:t>
      </w:r>
      <w:r w:rsidR="006F3101" w:rsidRPr="001C3739">
        <w:rPr>
          <w:b/>
          <w:i/>
        </w:rPr>
        <w:t>t</w:t>
      </w:r>
      <w:r w:rsidRPr="001C3739">
        <w:rPr>
          <w:b/>
          <w:i/>
        </w:rPr>
        <w:t>itutions, proposal submitted to NSF EAGER 6/2016 (Eboni Zamani-Gallaher, PI; $295,835)</w:t>
      </w:r>
      <w:r w:rsidR="001801C3" w:rsidRPr="001C3739">
        <w:rPr>
          <w:b/>
          <w:i/>
        </w:rPr>
        <w:t>, funded 1/15/2017 through 12/31/201</w:t>
      </w:r>
      <w:r w:rsidR="008F3DF6" w:rsidRPr="001C3739">
        <w:rPr>
          <w:b/>
          <w:i/>
        </w:rPr>
        <w:t>9</w:t>
      </w:r>
      <w:r w:rsidRPr="001C3739">
        <w:rPr>
          <w:b/>
          <w:i/>
        </w:rPr>
        <w:t>.</w:t>
      </w:r>
    </w:p>
    <w:p w14:paraId="2F56AA49" w14:textId="77777777" w:rsidR="002F582C" w:rsidRPr="001C3739" w:rsidRDefault="002F582C" w:rsidP="00EC4DDE">
      <w:pPr>
        <w:ind w:left="720" w:hanging="720"/>
      </w:pPr>
      <w:r w:rsidRPr="001C3739">
        <w:t>Infusing Cognitive Science Learning Principles into Inquiry—Based Science Curricular Units, Proposal submitted to IES 8/2014, (F. Joseph Merlino, PI), Declined May 2015.</w:t>
      </w:r>
    </w:p>
    <w:p w14:paraId="2ACF8EAF" w14:textId="77777777" w:rsidR="00FF1AB0" w:rsidRPr="001C3739" w:rsidRDefault="00FF1AB0" w:rsidP="00EC4DDE">
      <w:pPr>
        <w:keepLines/>
        <w:ind w:left="720" w:hanging="720"/>
      </w:pPr>
      <w:r w:rsidRPr="001C3739">
        <w:t>FESD Preliminary Proposal, Type I</w:t>
      </w:r>
      <w:proofErr w:type="gramStart"/>
      <w:r w:rsidRPr="001C3739">
        <w:t>:  Physics</w:t>
      </w:r>
      <w:proofErr w:type="gramEnd"/>
      <w:r w:rsidRPr="001C3739">
        <w:t xml:space="preserve"> of Induced Earthquakes (PIE), proposal submitted to NSF 2/2013 (Nicholas Davatzes, </w:t>
      </w:r>
      <w:r w:rsidR="0099290A" w:rsidRPr="001C3739">
        <w:t>Geology</w:t>
      </w:r>
      <w:r w:rsidRPr="001C3739">
        <w:t>, PI)</w:t>
      </w:r>
      <w:r w:rsidR="000B1E2A" w:rsidRPr="001C3739">
        <w:t>, Not funded</w:t>
      </w:r>
      <w:r w:rsidRPr="001C3739">
        <w:t>.</w:t>
      </w:r>
    </w:p>
    <w:p w14:paraId="77A19315" w14:textId="77777777" w:rsidR="00DC48E5" w:rsidRPr="001C3739" w:rsidRDefault="00DC48E5" w:rsidP="00EC4DDE">
      <w:pPr>
        <w:keepLines/>
        <w:ind w:left="720" w:hanging="720"/>
      </w:pPr>
      <w:r w:rsidRPr="001C3739">
        <w:t>From Novice to Expert:</w:t>
      </w:r>
      <w:r w:rsidR="00D76A19" w:rsidRPr="001C3739">
        <w:t xml:space="preserve"> </w:t>
      </w:r>
      <w:r w:rsidRPr="001C3739">
        <w:t>Cognitive Models and Best Practices for Postsecondary Education in STEM Fields, proposal submitted to NSF 11/08 (Jonna Kulikowich, PI), Not funded</w:t>
      </w:r>
      <w:r w:rsidR="000B367B" w:rsidRPr="001C3739">
        <w:t xml:space="preserve">. Resubmitted 11/09, </w:t>
      </w:r>
      <w:r w:rsidR="00BA32A5" w:rsidRPr="001C3739">
        <w:t>not funded</w:t>
      </w:r>
      <w:r w:rsidR="00387517" w:rsidRPr="001C3739">
        <w:t>.</w:t>
      </w:r>
    </w:p>
    <w:p w14:paraId="0C947FB9" w14:textId="77777777" w:rsidR="00DC48E5" w:rsidRPr="001C3739" w:rsidRDefault="00DC48E5" w:rsidP="00EC4DDE">
      <w:pPr>
        <w:ind w:left="720" w:hanging="720"/>
      </w:pPr>
      <w:r w:rsidRPr="001C3739">
        <w:t>B</w:t>
      </w:r>
      <w:r w:rsidR="00D76A19" w:rsidRPr="001C3739">
        <w:t>uilding C</w:t>
      </w:r>
      <w:r w:rsidRPr="001C3739">
        <w:t>apacity of Mainstream Teachers to Improve the Academic Literacy of English Language Learners, proposal submitted to IES 9/08 (Aida A. Nevárez-La Torre, PI), Not funded</w:t>
      </w:r>
    </w:p>
    <w:p w14:paraId="37F48FAF" w14:textId="77777777" w:rsidR="00361C05" w:rsidRPr="001C3739" w:rsidRDefault="00361C05" w:rsidP="00EC4DDE">
      <w:pPr>
        <w:keepLines/>
        <w:ind w:left="720" w:hanging="720"/>
      </w:pPr>
      <w:r w:rsidRPr="001C3739">
        <w:t>Black Aviation: The Leroy Homer, Jr. Project: A Context for Learning Math, Engineering, and Technology, proposal submitted to NSF ($598,618)</w:t>
      </w:r>
      <w:r w:rsidR="009E2B79" w:rsidRPr="001C3739">
        <w:t xml:space="preserve">, Not funded </w:t>
      </w:r>
    </w:p>
    <w:p w14:paraId="3C38FE3F" w14:textId="77777777" w:rsidR="003A0FAE" w:rsidRPr="001C3739" w:rsidRDefault="007A4603" w:rsidP="00EC4DDE">
      <w:pPr>
        <w:spacing w:after="120"/>
        <w:ind w:left="720" w:hanging="720"/>
        <w:rPr>
          <w:b/>
        </w:rPr>
      </w:pPr>
      <w:r w:rsidRPr="001C3739">
        <w:t xml:space="preserve">Adventures in Mathematics: The Bessie Coleman Project, proposal submitted to Institute for Education Sciences, </w:t>
      </w:r>
      <w:proofErr w:type="gramStart"/>
      <w:r w:rsidR="00784431" w:rsidRPr="001C3739">
        <w:t>May</w:t>
      </w:r>
      <w:r w:rsidR="00B72979" w:rsidRPr="001C3739">
        <w:t>,</w:t>
      </w:r>
      <w:proofErr w:type="gramEnd"/>
      <w:r w:rsidR="00B72979" w:rsidRPr="001C3739">
        <w:t xml:space="preserve"> 200</w:t>
      </w:r>
      <w:r w:rsidR="004E37CD" w:rsidRPr="001C3739">
        <w:t>6</w:t>
      </w:r>
      <w:r w:rsidR="00B72979" w:rsidRPr="001C3739">
        <w:t xml:space="preserve"> ($</w:t>
      </w:r>
      <w:r w:rsidR="00784431" w:rsidRPr="001C3739">
        <w:t>500</w:t>
      </w:r>
      <w:r w:rsidR="00B72979" w:rsidRPr="001C3739">
        <w:t>,000)</w:t>
      </w:r>
      <w:r w:rsidR="009E2B79" w:rsidRPr="001C3739">
        <w:t>, Not funded</w:t>
      </w:r>
    </w:p>
    <w:p w14:paraId="717E9046" w14:textId="77777777" w:rsidR="00E1215A" w:rsidRPr="001C3739" w:rsidRDefault="00E1215A" w:rsidP="002A12E3">
      <w:pPr>
        <w:keepNext/>
        <w:keepLines/>
        <w:spacing w:after="120"/>
        <w:ind w:left="720" w:hanging="720"/>
      </w:pPr>
      <w:r w:rsidRPr="001C3739">
        <w:rPr>
          <w:b/>
        </w:rPr>
        <w:t>In-Kind</w:t>
      </w:r>
    </w:p>
    <w:p w14:paraId="1F71C205" w14:textId="77777777" w:rsidR="0036547F" w:rsidRPr="001C3739" w:rsidRDefault="0036547F" w:rsidP="002A12E3">
      <w:pPr>
        <w:keepNext/>
        <w:keepLines/>
        <w:autoSpaceDE w:val="0"/>
        <w:autoSpaceDN w:val="0"/>
        <w:adjustRightInd w:val="0"/>
        <w:ind w:left="720" w:hanging="720"/>
        <w:rPr>
          <w:b/>
          <w:bCs/>
          <w:i/>
          <w:snapToGrid/>
          <w:szCs w:val="22"/>
          <w:lang w:val="en-GB"/>
        </w:rPr>
      </w:pPr>
      <w:r w:rsidRPr="001C3739">
        <w:rPr>
          <w:b/>
          <w:bCs/>
          <w:i/>
          <w:snapToGrid/>
          <w:szCs w:val="22"/>
          <w:lang w:val="en-GB"/>
        </w:rPr>
        <w:t xml:space="preserve">Reimaging the General Chemistry Experience: Enhancing Learning Outcomes and Fostering Belonging for Under-represented Students in STEM and Pre-Health Majors. Proposal </w:t>
      </w:r>
      <w:r w:rsidR="002A12E3" w:rsidRPr="001C3739">
        <w:rPr>
          <w:b/>
          <w:bCs/>
          <w:i/>
          <w:snapToGrid/>
          <w:szCs w:val="22"/>
          <w:lang w:val="en-GB"/>
        </w:rPr>
        <w:t xml:space="preserve">funded by </w:t>
      </w:r>
      <w:r w:rsidRPr="001C3739">
        <w:rPr>
          <w:b/>
          <w:bCs/>
          <w:i/>
          <w:snapToGrid/>
          <w:szCs w:val="22"/>
          <w:lang w:val="en-GB"/>
        </w:rPr>
        <w:t xml:space="preserve">UIUC LAS for the Student Success Initiative competition, </w:t>
      </w:r>
      <w:proofErr w:type="gramStart"/>
      <w:r w:rsidRPr="001C3739">
        <w:rPr>
          <w:b/>
          <w:bCs/>
          <w:i/>
          <w:snapToGrid/>
          <w:szCs w:val="22"/>
          <w:lang w:val="en-GB"/>
        </w:rPr>
        <w:t>March,</w:t>
      </w:r>
      <w:proofErr w:type="gramEnd"/>
      <w:r w:rsidRPr="001C3739">
        <w:rPr>
          <w:b/>
          <w:bCs/>
          <w:i/>
          <w:snapToGrid/>
          <w:szCs w:val="22"/>
          <w:lang w:val="en-GB"/>
        </w:rPr>
        <w:t xml:space="preserve"> 2022.</w:t>
      </w:r>
    </w:p>
    <w:p w14:paraId="6A2D0591" w14:textId="77777777" w:rsidR="000C21B1" w:rsidRPr="001C3739" w:rsidRDefault="00E1215A" w:rsidP="0023752C">
      <w:pPr>
        <w:widowControl/>
        <w:autoSpaceDE w:val="0"/>
        <w:autoSpaceDN w:val="0"/>
        <w:adjustRightInd w:val="0"/>
        <w:ind w:left="720" w:hanging="720"/>
        <w:rPr>
          <w:b/>
          <w:i/>
        </w:rPr>
      </w:pPr>
      <w:r w:rsidRPr="001C3739">
        <w:rPr>
          <w:b/>
          <w:i/>
        </w:rPr>
        <w:t xml:space="preserve">MARC: </w:t>
      </w:r>
      <w:r w:rsidR="000C21B1" w:rsidRPr="001C3739">
        <w:rPr>
          <w:b/>
          <w:i/>
        </w:rPr>
        <w:t xml:space="preserve">Minority Apprenticeship in Research Communities (for STEM students), proposal submitted to National Science Foundation, </w:t>
      </w:r>
      <w:r w:rsidR="005B474B" w:rsidRPr="001C3739">
        <w:rPr>
          <w:b/>
          <w:i/>
        </w:rPr>
        <w:t xml:space="preserve">Jacqueline C. Tanaka, PI, </w:t>
      </w:r>
      <w:proofErr w:type="gramStart"/>
      <w:r w:rsidR="000C21B1" w:rsidRPr="001C3739">
        <w:rPr>
          <w:b/>
          <w:i/>
        </w:rPr>
        <w:t>May,</w:t>
      </w:r>
      <w:proofErr w:type="gramEnd"/>
      <w:r w:rsidR="000C21B1" w:rsidRPr="001C3739">
        <w:rPr>
          <w:b/>
          <w:i/>
        </w:rPr>
        <w:t xml:space="preserve"> 2008 ($1,500,000), </w:t>
      </w:r>
      <w:r w:rsidR="005152D7" w:rsidRPr="001C3739">
        <w:rPr>
          <w:b/>
          <w:i/>
        </w:rPr>
        <w:t>Funded</w:t>
      </w:r>
    </w:p>
    <w:p w14:paraId="5C3B7E04" w14:textId="77777777" w:rsidR="005B474B" w:rsidRPr="001C3739" w:rsidRDefault="005B474B" w:rsidP="00C92927">
      <w:pPr>
        <w:keepLines/>
        <w:spacing w:after="120"/>
        <w:ind w:left="720" w:hanging="720"/>
        <w:rPr>
          <w:b/>
          <w:i/>
        </w:rPr>
      </w:pPr>
      <w:r w:rsidRPr="001C3739">
        <w:rPr>
          <w:b/>
          <w:i/>
        </w:rPr>
        <w:lastRenderedPageBreak/>
        <w:t xml:space="preserve">Collaborative Research: FIRE: Making Meaning from Geoscience Data: A Challenge at the Intersection of Geosciences and Cognitive Sciences, proposal submitted to the National Science Foundation, Kim A. Kastens, PI, </w:t>
      </w:r>
      <w:proofErr w:type="gramStart"/>
      <w:r w:rsidRPr="001C3739">
        <w:rPr>
          <w:b/>
          <w:i/>
        </w:rPr>
        <w:t>April,</w:t>
      </w:r>
      <w:proofErr w:type="gramEnd"/>
      <w:r w:rsidRPr="001C3739">
        <w:rPr>
          <w:b/>
          <w:i/>
        </w:rPr>
        <w:t xml:space="preserve"> 2011, Funded.</w:t>
      </w:r>
    </w:p>
    <w:p w14:paraId="715E4055" w14:textId="77777777" w:rsidR="00E92F1A" w:rsidRPr="001C3739" w:rsidRDefault="00E92F1A" w:rsidP="007103EB">
      <w:pPr>
        <w:keepNext/>
        <w:keepLines/>
        <w:spacing w:after="120"/>
        <w:ind w:left="720" w:hanging="720"/>
      </w:pPr>
      <w:r w:rsidRPr="001C3739">
        <w:rPr>
          <w:b/>
        </w:rPr>
        <w:t>PUBLICATIONS</w:t>
      </w:r>
    </w:p>
    <w:p w14:paraId="47D6F7C3" w14:textId="55F23D1F" w:rsidR="00E92F1A" w:rsidRPr="001C3739" w:rsidRDefault="00E92F1A" w:rsidP="007103EB">
      <w:pPr>
        <w:keepNext/>
        <w:keepLines/>
        <w:spacing w:after="120"/>
      </w:pPr>
      <w:proofErr w:type="gramStart"/>
      <w:r w:rsidRPr="001C3739">
        <w:rPr>
          <w:b/>
        </w:rPr>
        <w:t>Refereed</w:t>
      </w:r>
      <w:proofErr w:type="gramEnd"/>
      <w:r w:rsidRPr="001C3739">
        <w:rPr>
          <w:b/>
        </w:rPr>
        <w:t xml:space="preserve"> Articles</w:t>
      </w:r>
      <w:r w:rsidR="006C4FE9" w:rsidRPr="001C3739">
        <w:rPr>
          <w:b/>
        </w:rPr>
        <w:t xml:space="preserve"> </w:t>
      </w:r>
      <w:r w:rsidR="00E224DD" w:rsidRPr="001C3739">
        <w:rPr>
          <w:bCs/>
        </w:rPr>
        <w:t>$</w:t>
      </w:r>
      <w:r w:rsidR="006C4FE9" w:rsidRPr="001C3739">
        <w:rPr>
          <w:bCs/>
        </w:rPr>
        <w:t>indicates the co</w:t>
      </w:r>
      <w:r w:rsidR="00E224DD" w:rsidRPr="001C3739">
        <w:rPr>
          <w:bCs/>
        </w:rPr>
        <w:t>/</w:t>
      </w:r>
      <w:r w:rsidR="006C4FE9" w:rsidRPr="001C3739">
        <w:rPr>
          <w:bCs/>
        </w:rPr>
        <w:t xml:space="preserve">author was a </w:t>
      </w:r>
      <w:r w:rsidR="00E224DD" w:rsidRPr="001C3739">
        <w:rPr>
          <w:bCs/>
        </w:rPr>
        <w:t xml:space="preserve">UIUC </w:t>
      </w:r>
      <w:r w:rsidR="006C4FE9" w:rsidRPr="001C3739">
        <w:rPr>
          <w:bCs/>
        </w:rPr>
        <w:t xml:space="preserve">student </w:t>
      </w:r>
      <w:r w:rsidR="00E224DD" w:rsidRPr="001C3739">
        <w:rPr>
          <w:bCs/>
        </w:rPr>
        <w:t>I mentored</w:t>
      </w:r>
    </w:p>
    <w:p w14:paraId="51BA75E7" w14:textId="61335887" w:rsidR="00132807" w:rsidRPr="001C3739" w:rsidRDefault="00132807" w:rsidP="00E462BB">
      <w:pPr>
        <w:keepLines/>
        <w:spacing w:after="120"/>
        <w:ind w:left="720" w:hanging="720"/>
        <w:rPr>
          <w:bCs/>
          <w:color w:val="000000"/>
          <w:szCs w:val="22"/>
        </w:rPr>
      </w:pPr>
      <w:bookmarkStart w:id="13" w:name="_Hlk180154772"/>
      <w:bookmarkStart w:id="14" w:name="_Hlk180146280"/>
      <w:bookmarkStart w:id="15" w:name="_Hlk162615854"/>
      <w:bookmarkStart w:id="16" w:name="_Hlk143531512"/>
      <w:bookmarkStart w:id="17" w:name="_Hlk136603834"/>
      <w:bookmarkStart w:id="18" w:name="OLE_LINK5"/>
      <w:bookmarkStart w:id="19" w:name="OLE_LINK6"/>
      <w:r w:rsidRPr="001C3739">
        <w:rPr>
          <w:bCs/>
          <w:color w:val="000000"/>
          <w:szCs w:val="22"/>
        </w:rPr>
        <w:t>$Chen, R., &amp; Cromley, J. (2025). Does academic motivation relate to students’ use of problem-solving strategies in chemistry: a study of first-year college students/¿ Existe una relación entre la motivación académica y el uso de estrategias de resolución de problemas por parte de los estudiantes de Química? Un estudio con estudiantes universitarios de primer curso. </w:t>
      </w:r>
      <w:r w:rsidRPr="001C3739">
        <w:rPr>
          <w:bCs/>
          <w:i/>
          <w:iCs/>
          <w:color w:val="000000"/>
          <w:szCs w:val="22"/>
        </w:rPr>
        <w:t>Journal for the Study of Education and Development</w:t>
      </w:r>
      <w:r w:rsidRPr="001C3739">
        <w:rPr>
          <w:bCs/>
          <w:color w:val="000000"/>
          <w:szCs w:val="22"/>
        </w:rPr>
        <w:t>, </w:t>
      </w:r>
      <w:r w:rsidRPr="001C3739">
        <w:rPr>
          <w:bCs/>
          <w:i/>
          <w:iCs/>
          <w:color w:val="000000"/>
          <w:szCs w:val="22"/>
        </w:rPr>
        <w:t>48</w:t>
      </w:r>
      <w:r w:rsidRPr="001C3739">
        <w:rPr>
          <w:bCs/>
          <w:color w:val="000000"/>
          <w:szCs w:val="22"/>
        </w:rPr>
        <w:t xml:space="preserve">(4), 794-829. </w:t>
      </w:r>
      <w:hyperlink r:id="rId8" w:tooltip="https://doi.org/10.1177/02103702251347883" w:history="1">
        <w:r w:rsidRPr="001C3739">
          <w:rPr>
            <w:rStyle w:val="Hyperlink"/>
            <w:bCs/>
            <w:szCs w:val="22"/>
          </w:rPr>
          <w:t>https://doi.org/10.1177/02103702251347883</w:t>
        </w:r>
      </w:hyperlink>
    </w:p>
    <w:p w14:paraId="47233736" w14:textId="7D08B2A6" w:rsidR="00E462BB" w:rsidRPr="001C3739" w:rsidRDefault="00E462BB" w:rsidP="00E462BB">
      <w:pPr>
        <w:keepLines/>
        <w:spacing w:after="120"/>
        <w:ind w:left="720" w:hanging="720"/>
        <w:rPr>
          <w:bCs/>
          <w:color w:val="000000"/>
          <w:szCs w:val="22"/>
        </w:rPr>
      </w:pPr>
      <w:r w:rsidRPr="001C3739">
        <w:rPr>
          <w:bCs/>
          <w:color w:val="000000"/>
          <w:szCs w:val="22"/>
        </w:rPr>
        <w:t>Cromley, J. G., &amp; $Chen, R. (2025).</w:t>
      </w:r>
      <w:r w:rsidRPr="001C3739">
        <w:rPr>
          <w:bCs/>
          <w:i/>
          <w:iCs/>
          <w:color w:val="000000"/>
          <w:szCs w:val="22"/>
        </w:rPr>
        <w:t xml:space="preserve"> </w:t>
      </w:r>
      <w:r w:rsidRPr="001C3739">
        <w:rPr>
          <w:bCs/>
          <w:color w:val="000000"/>
          <w:szCs w:val="22"/>
        </w:rPr>
        <w:t xml:space="preserve">A meta-analysis of Richard Mayer’s multimedia learning research: searching for boundary conditions of design principles across multiple media. </w:t>
      </w:r>
      <w:r w:rsidRPr="001C3739">
        <w:rPr>
          <w:bCs/>
          <w:i/>
          <w:iCs/>
          <w:color w:val="000000"/>
          <w:szCs w:val="22"/>
        </w:rPr>
        <w:t>Educational Research Review</w:t>
      </w:r>
      <w:r w:rsidRPr="001C3739">
        <w:rPr>
          <w:bCs/>
          <w:color w:val="000000"/>
          <w:szCs w:val="22"/>
        </w:rPr>
        <w:t xml:space="preserve">, 49, 100730. </w:t>
      </w:r>
      <w:hyperlink r:id="rId9" w:history="1">
        <w:r w:rsidRPr="001C3739">
          <w:rPr>
            <w:rStyle w:val="Hyperlink"/>
            <w:bCs/>
            <w:szCs w:val="22"/>
          </w:rPr>
          <w:t>https://doi.org/10.1016/j.edurev.2025.100730</w:t>
        </w:r>
      </w:hyperlink>
    </w:p>
    <w:p w14:paraId="2AB9AD60" w14:textId="77777777" w:rsidR="00D17655" w:rsidRPr="001C3739" w:rsidRDefault="00D17655" w:rsidP="00D17655">
      <w:pPr>
        <w:keepLines/>
        <w:spacing w:after="120"/>
        <w:ind w:left="720" w:hanging="720"/>
        <w:rPr>
          <w:szCs w:val="24"/>
          <w:lang w:val="en-AU"/>
        </w:rPr>
      </w:pPr>
      <w:r w:rsidRPr="001C3739">
        <w:rPr>
          <w:szCs w:val="24"/>
        </w:rPr>
        <w:t>Dai, T., Xing, K., Cromley, J. G., Kaplan, A., Perez, T., Mara, K., &amp; Balsai, M. (2025). </w:t>
      </w:r>
      <w:r w:rsidRPr="001C3739">
        <w:rPr>
          <w:i/>
          <w:iCs/>
          <w:szCs w:val="24"/>
        </w:rPr>
        <w:t>Group differences in motivation for biology learning: a measurement invariance testing and latent mean comparison approach</w:t>
      </w:r>
      <w:r w:rsidRPr="001C3739">
        <w:rPr>
          <w:szCs w:val="24"/>
        </w:rPr>
        <w:t xml:space="preserve">. </w:t>
      </w:r>
      <w:r w:rsidRPr="001C3739">
        <w:rPr>
          <w:i/>
          <w:iCs/>
          <w:szCs w:val="24"/>
        </w:rPr>
        <w:t>Anatomical Sciences Education, 18</w:t>
      </w:r>
      <w:r w:rsidRPr="001C3739">
        <w:rPr>
          <w:szCs w:val="24"/>
        </w:rPr>
        <w:t xml:space="preserve">(8), 825-837. </w:t>
      </w:r>
      <w:hyperlink r:id="rId10" w:history="1">
        <w:r w:rsidRPr="001C3739">
          <w:rPr>
            <w:rStyle w:val="Hyperlink"/>
            <w:szCs w:val="24"/>
          </w:rPr>
          <w:t>http://doi.org/10.1002/ase.2544</w:t>
        </w:r>
      </w:hyperlink>
    </w:p>
    <w:p w14:paraId="26C0B8C3" w14:textId="5FFE84BA" w:rsidR="00990004" w:rsidRPr="001C3739" w:rsidRDefault="00990004" w:rsidP="00990004">
      <w:pPr>
        <w:keepLines/>
        <w:spacing w:after="120"/>
        <w:ind w:left="720" w:hanging="720"/>
      </w:pPr>
      <w:r w:rsidRPr="001C3739">
        <w:t xml:space="preserve">Cromley, J. G., </w:t>
      </w:r>
      <w:r w:rsidR="00E224DD" w:rsidRPr="001C3739">
        <w:t>$</w:t>
      </w:r>
      <w:r w:rsidRPr="001C3739">
        <w:t xml:space="preserve">Mirabelli, J. F., &amp; </w:t>
      </w:r>
      <w:r w:rsidR="00E224DD" w:rsidRPr="001C3739">
        <w:t>$</w:t>
      </w:r>
      <w:r w:rsidRPr="001C3739">
        <w:t xml:space="preserve">Kunze, A. J. (2024). Three applications of semantic network analysis to individual student think-aloud data. </w:t>
      </w:r>
      <w:r w:rsidRPr="001C3739">
        <w:rPr>
          <w:i/>
          <w:iCs/>
        </w:rPr>
        <w:t>Contemporary Educational Psychology</w:t>
      </w:r>
      <w:r w:rsidRPr="001C3739">
        <w:t xml:space="preserve">, </w:t>
      </w:r>
      <w:r w:rsidRPr="001C3739">
        <w:rPr>
          <w:i/>
          <w:iCs/>
        </w:rPr>
        <w:t>79</w:t>
      </w:r>
      <w:r w:rsidRPr="001C3739">
        <w:t xml:space="preserve">, 102318. </w:t>
      </w:r>
      <w:hyperlink r:id="rId11" w:history="1">
        <w:r w:rsidRPr="001C3739">
          <w:rPr>
            <w:rStyle w:val="Hyperlink"/>
          </w:rPr>
          <w:t>https://doi.org/10.1016/j.cedpsych.2024.102318</w:t>
        </w:r>
      </w:hyperlink>
    </w:p>
    <w:bookmarkEnd w:id="13"/>
    <w:p w14:paraId="722E09BF" w14:textId="6B927FAA" w:rsidR="00CE4B5F" w:rsidRPr="001C3739" w:rsidRDefault="00521579" w:rsidP="00CE4B5F">
      <w:pPr>
        <w:keepLines/>
        <w:spacing w:after="120"/>
        <w:ind w:left="720" w:hanging="720"/>
        <w:rPr>
          <w:rStyle w:val="Hyperlink"/>
          <w:iCs/>
        </w:rPr>
      </w:pPr>
      <w:r w:rsidRPr="001C3739">
        <w:t xml:space="preserve">Cromley, J. G., &amp; </w:t>
      </w:r>
      <w:r w:rsidR="00E224DD" w:rsidRPr="001C3739">
        <w:t>$</w:t>
      </w:r>
      <w:r w:rsidRPr="001C3739">
        <w:t xml:space="preserve">Chen, R., (2024). </w:t>
      </w:r>
      <w:r w:rsidRPr="001C3739">
        <w:rPr>
          <w:iCs/>
        </w:rPr>
        <w:t>Instructional support for visual displays: An updated literature review.</w:t>
      </w:r>
      <w:r w:rsidRPr="001C3739">
        <w:rPr>
          <w:i/>
        </w:rPr>
        <w:t xml:space="preserve"> Technology, Knowledge and Learning, 29</w:t>
      </w:r>
      <w:r w:rsidR="00341253" w:rsidRPr="001C3739">
        <w:rPr>
          <w:iCs/>
        </w:rPr>
        <w:t>(3)</w:t>
      </w:r>
      <w:r w:rsidRPr="001C3739">
        <w:rPr>
          <w:iCs/>
        </w:rPr>
        <w:t xml:space="preserve">, 1191–1205. </w:t>
      </w:r>
      <w:hyperlink r:id="rId12" w:history="1">
        <w:r w:rsidRPr="001C3739">
          <w:rPr>
            <w:rStyle w:val="Hyperlink"/>
            <w:iCs/>
          </w:rPr>
          <w:t>https://doi.org/10.1007/s10758-023-09699-x</w:t>
        </w:r>
      </w:hyperlink>
    </w:p>
    <w:p w14:paraId="1613730A" w14:textId="58E25549" w:rsidR="00CE4B5F" w:rsidRPr="001C3739" w:rsidRDefault="00CE4B5F" w:rsidP="00CE4B5F">
      <w:pPr>
        <w:keepLines/>
        <w:spacing w:after="120"/>
        <w:ind w:left="720" w:hanging="720"/>
        <w:rPr>
          <w:color w:val="242424"/>
          <w:shd w:val="clear" w:color="auto" w:fill="FFFFFF"/>
        </w:rPr>
      </w:pPr>
      <w:bookmarkStart w:id="20" w:name="_Hlk187393492"/>
      <w:r w:rsidRPr="001C3739">
        <w:rPr>
          <w:color w:val="242424"/>
          <w:shd w:val="clear" w:color="auto" w:fill="FFFFFF"/>
        </w:rPr>
        <w:t xml:space="preserve">Dai, T., </w:t>
      </w:r>
      <w:r w:rsidR="00E224DD" w:rsidRPr="001C3739">
        <w:rPr>
          <w:color w:val="242424"/>
          <w:shd w:val="clear" w:color="auto" w:fill="FFFFFF"/>
        </w:rPr>
        <w:t>$</w:t>
      </w:r>
      <w:r w:rsidRPr="001C3739">
        <w:rPr>
          <w:color w:val="242424"/>
          <w:shd w:val="clear" w:color="auto" w:fill="FFFFFF"/>
        </w:rPr>
        <w:t xml:space="preserve">Du, Y., Cromley, J. G., Fechter, T. M., Nelson, F. E. (2024). Analytic approaches to handle missing data in simple-matrix-sampling planned missing designs. </w:t>
      </w:r>
      <w:r w:rsidRPr="001C3739">
        <w:rPr>
          <w:i/>
          <w:iCs/>
          <w:color w:val="242424"/>
          <w:shd w:val="clear" w:color="auto" w:fill="FFFFFF"/>
        </w:rPr>
        <w:t>Journal of Experimental Education, 92</w:t>
      </w:r>
      <w:r w:rsidRPr="001C3739">
        <w:rPr>
          <w:color w:val="242424"/>
          <w:shd w:val="clear" w:color="auto" w:fill="FFFFFF"/>
        </w:rPr>
        <w:t xml:space="preserve">(3), 531-558. </w:t>
      </w:r>
      <w:hyperlink r:id="rId13" w:history="1">
        <w:r w:rsidRPr="001C3739">
          <w:rPr>
            <w:rStyle w:val="Hyperlink"/>
            <w:shd w:val="clear" w:color="auto" w:fill="FFFFFF"/>
          </w:rPr>
          <w:t>https://doi.org/10.1080/00220973.2023.2196678</w:t>
        </w:r>
      </w:hyperlink>
      <w:r w:rsidRPr="001C3739">
        <w:rPr>
          <w:color w:val="242424"/>
          <w:shd w:val="clear" w:color="auto" w:fill="FFFFFF"/>
        </w:rPr>
        <w:t>.</w:t>
      </w:r>
    </w:p>
    <w:bookmarkEnd w:id="14"/>
    <w:bookmarkEnd w:id="20"/>
    <w:p w14:paraId="7B3D1DFC" w14:textId="51A7E789" w:rsidR="00EF70EA" w:rsidRPr="001C3739" w:rsidRDefault="00E224DD" w:rsidP="007B1351">
      <w:pPr>
        <w:keepLines/>
        <w:spacing w:before="180" w:after="180"/>
        <w:ind w:left="720" w:hanging="720"/>
        <w:outlineLvl w:val="2"/>
      </w:pPr>
      <w:r w:rsidRPr="001C3739">
        <w:t>$</w:t>
      </w:r>
      <w:r w:rsidR="00EF70EA" w:rsidRPr="001C3739">
        <w:t xml:space="preserve">Mirabelli, J. F., Cromley, J. G., &amp; Jensen, K. J. (2024). “Interdisciplinary education”, “R&amp;D”, and “Contamination”: Comparing the </w:t>
      </w:r>
      <w:r w:rsidR="007B1351" w:rsidRPr="001C3739">
        <w:t>s</w:t>
      </w:r>
      <w:r w:rsidR="00EF70EA" w:rsidRPr="001C3739">
        <w:t>tressors of</w:t>
      </w:r>
      <w:r w:rsidR="007B1351" w:rsidRPr="001C3739">
        <w:t xml:space="preserve"> b</w:t>
      </w:r>
      <w:r w:rsidR="00EF70EA" w:rsidRPr="001C3739">
        <w:t xml:space="preserve">iomedical </w:t>
      </w:r>
      <w:r w:rsidR="007B1351" w:rsidRPr="001C3739">
        <w:t>e</w:t>
      </w:r>
      <w:r w:rsidR="00EF70EA" w:rsidRPr="001C3739">
        <w:t xml:space="preserve">ngineering </w:t>
      </w:r>
      <w:r w:rsidR="007B1351" w:rsidRPr="001C3739">
        <w:t>d</w:t>
      </w:r>
      <w:r w:rsidR="00EF70EA" w:rsidRPr="001C3739">
        <w:t xml:space="preserve">octoral </w:t>
      </w:r>
      <w:r w:rsidR="007B1351" w:rsidRPr="001C3739">
        <w:t>s</w:t>
      </w:r>
      <w:r w:rsidR="00EF70EA" w:rsidRPr="001C3739">
        <w:t xml:space="preserve">tudents to </w:t>
      </w:r>
      <w:r w:rsidR="007B1351" w:rsidRPr="001C3739">
        <w:t>o</w:t>
      </w:r>
      <w:r w:rsidR="00EF70EA" w:rsidRPr="001C3739">
        <w:t xml:space="preserve">ther </w:t>
      </w:r>
      <w:r w:rsidR="007B1351" w:rsidRPr="001C3739">
        <w:t>e</w:t>
      </w:r>
      <w:r w:rsidR="00EF70EA" w:rsidRPr="001C3739">
        <w:t xml:space="preserve">ngineering </w:t>
      </w:r>
      <w:r w:rsidR="007B1351" w:rsidRPr="001C3739">
        <w:t>f</w:t>
      </w:r>
      <w:r w:rsidR="00EF70EA" w:rsidRPr="001C3739">
        <w:t>ields.</w:t>
      </w:r>
      <w:r w:rsidR="00EF70EA" w:rsidRPr="001C3739">
        <w:rPr>
          <w:i/>
          <w:iCs/>
        </w:rPr>
        <w:t xml:space="preserve"> Biomedical Engineering Education, 4</w:t>
      </w:r>
      <w:r w:rsidR="00EF70EA" w:rsidRPr="001C3739">
        <w:t>, 211-223.</w:t>
      </w:r>
      <w:r w:rsidR="007B1351" w:rsidRPr="001C3739">
        <w:t xml:space="preserve"> </w:t>
      </w:r>
      <w:r w:rsidR="00EF70EA" w:rsidRPr="001C3739">
        <w:t xml:space="preserve"> </w:t>
      </w:r>
      <w:hyperlink r:id="rId14" w:history="1">
        <w:r w:rsidR="00EF70EA" w:rsidRPr="001C3739">
          <w:rPr>
            <w:rStyle w:val="Hyperlink"/>
          </w:rPr>
          <w:t>https://doi.org/10.1007/s43683-024-00148-4</w:t>
        </w:r>
      </w:hyperlink>
      <w:r w:rsidR="00EF70EA" w:rsidRPr="001C3739">
        <w:t xml:space="preserve"> </w:t>
      </w:r>
    </w:p>
    <w:bookmarkEnd w:id="15"/>
    <w:bookmarkEnd w:id="16"/>
    <w:p w14:paraId="60CBCE44" w14:textId="4B33176F" w:rsidR="00B17B7B" w:rsidRPr="001C3739" w:rsidRDefault="00E224DD" w:rsidP="00B17B7B">
      <w:pPr>
        <w:keepLines/>
        <w:spacing w:after="120"/>
        <w:ind w:left="720" w:hanging="720"/>
      </w:pPr>
      <w:r w:rsidRPr="001C3739">
        <w:t>$</w:t>
      </w:r>
      <w:r w:rsidR="00B17B7B" w:rsidRPr="001C3739">
        <w:t xml:space="preserve">Hoang, T. M. H.-H., Neville, H., Cromley, J. G., &amp; Dai. T. (2023). Construction and validation of the racially biased reasoning scale: A measure of beliefs about police interactions with people of color. </w:t>
      </w:r>
      <w:r w:rsidR="00B17B7B" w:rsidRPr="001C3739">
        <w:rPr>
          <w:i/>
          <w:iCs/>
        </w:rPr>
        <w:t>Cultural Diversity and Ethnic Minority Psychology</w:t>
      </w:r>
      <w:r w:rsidR="00B17B7B" w:rsidRPr="001C3739">
        <w:t xml:space="preserve">, 29(4), 590–602. </w:t>
      </w:r>
      <w:hyperlink r:id="rId15" w:history="1">
        <w:r w:rsidR="00B17B7B" w:rsidRPr="001C3739">
          <w:rPr>
            <w:rStyle w:val="Hyperlink"/>
          </w:rPr>
          <w:t>https://doi.org/10.1037/cdp0000614</w:t>
        </w:r>
      </w:hyperlink>
    </w:p>
    <w:p w14:paraId="6D650492" w14:textId="7132635E" w:rsidR="0058369C" w:rsidRPr="001C3739" w:rsidRDefault="0058369C" w:rsidP="0058369C">
      <w:pPr>
        <w:keepLines/>
        <w:spacing w:after="120"/>
        <w:ind w:left="720" w:hanging="720"/>
      </w:pPr>
      <w:r w:rsidRPr="001C3739">
        <w:t xml:space="preserve">Cromley, J. G., </w:t>
      </w:r>
      <w:r w:rsidR="00E224DD" w:rsidRPr="001C3739">
        <w:t>$</w:t>
      </w:r>
      <w:r w:rsidRPr="001C3739">
        <w:t xml:space="preserve">Chen, R., &amp; </w:t>
      </w:r>
      <w:r w:rsidR="00E224DD" w:rsidRPr="001C3739">
        <w:t>$</w:t>
      </w:r>
      <w:r w:rsidRPr="001C3739">
        <w:t xml:space="preserve">Lawrence, L. (2023). </w:t>
      </w:r>
      <w:r w:rsidRPr="001C3739">
        <w:rPr>
          <w:iCs/>
        </w:rPr>
        <w:t>Meta-analysis of STEM learning using virtual reality: Benefits across the board.</w:t>
      </w:r>
      <w:r w:rsidRPr="001C3739">
        <w:rPr>
          <w:i/>
        </w:rPr>
        <w:t xml:space="preserve"> Journal of Science Education and Technology, 32</w:t>
      </w:r>
      <w:r w:rsidRPr="001C3739">
        <w:t xml:space="preserve">(3), 355–364, </w:t>
      </w:r>
      <w:hyperlink r:id="rId16" w:history="1">
        <w:r w:rsidRPr="001C3739">
          <w:rPr>
            <w:rStyle w:val="Hyperlink"/>
          </w:rPr>
          <w:t>https://doi.org/10.1007/s10956-023-10032-5</w:t>
        </w:r>
      </w:hyperlink>
      <w:r w:rsidRPr="001C3739">
        <w:t>.</w:t>
      </w:r>
    </w:p>
    <w:p w14:paraId="1C9D6521" w14:textId="481C6C2A" w:rsidR="00775634" w:rsidRPr="001C3739" w:rsidRDefault="00775634" w:rsidP="00775634">
      <w:pPr>
        <w:keepLines/>
        <w:spacing w:after="120"/>
        <w:ind w:left="720" w:hanging="720"/>
      </w:pPr>
      <w:bookmarkStart w:id="21" w:name="_Hlk136603970"/>
      <w:r w:rsidRPr="001C3739">
        <w:t>Bergey, B. W., Cromley, J. G.,</w:t>
      </w:r>
      <w:r w:rsidR="002D4EE1" w:rsidRPr="001C3739">
        <w:t> Kaplan, A., &amp; Bloxton, J. (202</w:t>
      </w:r>
      <w:r w:rsidR="00D36D97" w:rsidRPr="001C3739">
        <w:t>3</w:t>
      </w:r>
      <w:r w:rsidRPr="001C3739">
        <w:t>). </w:t>
      </w:r>
      <w:r w:rsidRPr="001C3739">
        <w:rPr>
          <w:iCs/>
        </w:rPr>
        <w:t>Do students’ questions during chemistry lectures predict perceived comprehension and exam performance?</w:t>
      </w:r>
      <w:r w:rsidRPr="001C3739">
        <w:rPr>
          <w:i/>
          <w:iCs/>
        </w:rPr>
        <w:t xml:space="preserve"> </w:t>
      </w:r>
      <w:r w:rsidRPr="001C3739">
        <w:rPr>
          <w:i/>
        </w:rPr>
        <w:t>Journal of Experimental Education</w:t>
      </w:r>
      <w:r w:rsidR="00D36D97" w:rsidRPr="001C3739">
        <w:rPr>
          <w:i/>
        </w:rPr>
        <w:t>, 91</w:t>
      </w:r>
      <w:r w:rsidR="00D36D97" w:rsidRPr="001C3739">
        <w:rPr>
          <w:iCs/>
        </w:rPr>
        <w:t>(3)</w:t>
      </w:r>
      <w:r w:rsidRPr="001C3739">
        <w:t>,</w:t>
      </w:r>
      <w:r w:rsidR="00D36D97" w:rsidRPr="001C3739">
        <w:t xml:space="preserve"> 411-430.</w:t>
      </w:r>
      <w:r w:rsidRPr="001C3739">
        <w:t xml:space="preserve"> </w:t>
      </w:r>
      <w:hyperlink r:id="rId17" w:history="1">
        <w:r w:rsidRPr="001C3739">
          <w:rPr>
            <w:rStyle w:val="Hyperlink"/>
          </w:rPr>
          <w:t>https://doi.org/10.1080/00220973.2021.2021843</w:t>
        </w:r>
      </w:hyperlink>
    </w:p>
    <w:bookmarkEnd w:id="17"/>
    <w:p w14:paraId="297E5DEA" w14:textId="77777777" w:rsidR="00D36D97" w:rsidRPr="001C3739" w:rsidRDefault="00D36D97" w:rsidP="00D36D97">
      <w:pPr>
        <w:keepLines/>
        <w:spacing w:after="120"/>
        <w:ind w:left="720" w:hanging="720"/>
        <w:rPr>
          <w:color w:val="000033"/>
          <w:szCs w:val="24"/>
          <w:shd w:val="clear" w:color="auto" w:fill="FFFFFF"/>
        </w:rPr>
      </w:pPr>
      <w:r w:rsidRPr="001C3739">
        <w:lastRenderedPageBreak/>
        <w:t>Härtig, H., Bernholt, S., Fraser, N., Cromley, J. G., &amp; Retelsdorf, J. (2022). Comparing reading comprehension for narrative and expository texts based on the direct and inferential mediation model</w:t>
      </w:r>
      <w:r w:rsidRPr="001C3739">
        <w:rPr>
          <w:i/>
        </w:rPr>
        <w:t>.</w:t>
      </w:r>
      <w:r w:rsidRPr="001C3739">
        <w:rPr>
          <w:i/>
          <w:color w:val="000033"/>
          <w:szCs w:val="24"/>
          <w:shd w:val="clear" w:color="auto" w:fill="FFFFFF"/>
        </w:rPr>
        <w:t xml:space="preserve"> International Journal of Science and Mathematics Education</w:t>
      </w:r>
      <w:r w:rsidRPr="001C3739">
        <w:rPr>
          <w:color w:val="000033"/>
          <w:szCs w:val="24"/>
          <w:shd w:val="clear" w:color="auto" w:fill="FFFFFF"/>
        </w:rPr>
        <w:t xml:space="preserve">, </w:t>
      </w:r>
      <w:r w:rsidRPr="001C3739">
        <w:rPr>
          <w:i/>
          <w:color w:val="000033"/>
          <w:szCs w:val="24"/>
          <w:shd w:val="clear" w:color="auto" w:fill="FFFFFF"/>
        </w:rPr>
        <w:t>20</w:t>
      </w:r>
      <w:r w:rsidRPr="001C3739">
        <w:rPr>
          <w:color w:val="000033"/>
          <w:szCs w:val="24"/>
          <w:shd w:val="clear" w:color="auto" w:fill="FFFFFF"/>
        </w:rPr>
        <w:t xml:space="preserve">, 17–41. </w:t>
      </w:r>
      <w:hyperlink r:id="rId18" w:history="1">
        <w:r w:rsidRPr="001C3739">
          <w:rPr>
            <w:rStyle w:val="Hyperlink"/>
            <w:szCs w:val="24"/>
            <w:shd w:val="clear" w:color="auto" w:fill="FFFFFF"/>
          </w:rPr>
          <w:t>https://doi.org/10.1007/s10763-022-10302-5</w:t>
        </w:r>
      </w:hyperlink>
    </w:p>
    <w:bookmarkEnd w:id="21"/>
    <w:p w14:paraId="5D3D569D" w14:textId="60639A40" w:rsidR="0016014A" w:rsidRPr="001C3739" w:rsidRDefault="0016014A" w:rsidP="0016014A">
      <w:pPr>
        <w:keepLines/>
        <w:spacing w:after="120"/>
        <w:ind w:left="720" w:hanging="720"/>
      </w:pPr>
      <w:r w:rsidRPr="001C3739">
        <w:t xml:space="preserve">Fechter, T., Dai, T., Cromley, J. G., Nelson, F. E., Van Boekel, M., &amp; </w:t>
      </w:r>
      <w:r w:rsidR="001704FC" w:rsidRPr="001C3739">
        <w:t>$</w:t>
      </w:r>
      <w:r w:rsidRPr="001C3739">
        <w:t xml:space="preserve">Du, Y. (2021). Developing a validity argument for an inference-making and reasoning measure for use in higher education. </w:t>
      </w:r>
      <w:r w:rsidRPr="001C3739">
        <w:rPr>
          <w:i/>
        </w:rPr>
        <w:t>Frontiers in Education</w:t>
      </w:r>
      <w:r w:rsidRPr="001C3739">
        <w:t xml:space="preserve">, </w:t>
      </w:r>
      <w:hyperlink r:id="rId19" w:history="1">
        <w:r w:rsidRPr="001C3739">
          <w:rPr>
            <w:rStyle w:val="Hyperlink"/>
          </w:rPr>
          <w:t>https://www.frontiersin.org/articles/10.3389/feduc.2021.727539/full</w:t>
        </w:r>
      </w:hyperlink>
    </w:p>
    <w:p w14:paraId="1530A4A6" w14:textId="7D8E837A" w:rsidR="008F12C3" w:rsidRPr="001C3739" w:rsidRDefault="008F12C3" w:rsidP="008F12C3">
      <w:pPr>
        <w:keepLines/>
        <w:spacing w:after="120"/>
        <w:ind w:left="720" w:hanging="720"/>
      </w:pPr>
      <w:r w:rsidRPr="001C3739">
        <w:t xml:space="preserve">Cromley, J. G., Dai, T., Fechter, T. S., Nelson, F. E., Van Boekel, M., &amp; </w:t>
      </w:r>
      <w:r w:rsidR="00E224DD" w:rsidRPr="001C3739">
        <w:t>$</w:t>
      </w:r>
      <w:r w:rsidRPr="001C3739">
        <w:t xml:space="preserve">Du, Y. (2021). Development of a tool to assess inference-making and reasoning in biology. </w:t>
      </w:r>
      <w:r w:rsidRPr="001C3739">
        <w:rPr>
          <w:i/>
        </w:rPr>
        <w:t xml:space="preserve">Journal of Microbiology and Biology Education, </w:t>
      </w:r>
      <w:r w:rsidRPr="001C3739">
        <w:t>22</w:t>
      </w:r>
      <w:r w:rsidR="0037396D" w:rsidRPr="001C3739">
        <w:t>(2)</w:t>
      </w:r>
      <w:r w:rsidRPr="001C3739">
        <w:t xml:space="preserve">, e00159-21. </w:t>
      </w:r>
      <w:hyperlink r:id="rId20" w:history="1">
        <w:r w:rsidRPr="001C3739">
          <w:rPr>
            <w:rStyle w:val="Hyperlink"/>
          </w:rPr>
          <w:t>https://doi.org/10.1128/jmbe.00159-21</w:t>
        </w:r>
      </w:hyperlink>
    </w:p>
    <w:p w14:paraId="06291F18" w14:textId="77777777" w:rsidR="00746D5F" w:rsidRPr="001C3739" w:rsidRDefault="00746D5F" w:rsidP="00746D5F">
      <w:pPr>
        <w:keepLines/>
        <w:spacing w:after="120"/>
        <w:ind w:left="720" w:hanging="720"/>
      </w:pPr>
      <w:r w:rsidRPr="001C3739">
        <w:t xml:space="preserve">Mara, K. R., Kaplan, A., Balsai, M. J., Cromley, J. G., Perez, T., &amp; Dai, T. (2021). How instructors can enhance biology students’ motivation, learning, and grades through brief relevance writing and worked examples interventions. </w:t>
      </w:r>
      <w:r w:rsidRPr="001C3739">
        <w:rPr>
          <w:i/>
        </w:rPr>
        <w:t>Journal of Microbiology &amp; Biology Education</w:t>
      </w:r>
      <w:r w:rsidRPr="001C3739">
        <w:t xml:space="preserve"> </w:t>
      </w:r>
      <w:r w:rsidRPr="001C3739">
        <w:rPr>
          <w:i/>
        </w:rPr>
        <w:t>22</w:t>
      </w:r>
      <w:r w:rsidRPr="001C3739">
        <w:t xml:space="preserve">(2), e00110-21. </w:t>
      </w:r>
      <w:hyperlink r:id="rId21" w:history="1">
        <w:r w:rsidRPr="001C3739">
          <w:rPr>
            <w:rStyle w:val="Hyperlink"/>
          </w:rPr>
          <w:t>https://doi.org/10.1128/jmbe.00110-21</w:t>
        </w:r>
      </w:hyperlink>
    </w:p>
    <w:p w14:paraId="729A8454" w14:textId="5F56EB82" w:rsidR="00627DF6" w:rsidRPr="001C3739" w:rsidRDefault="00E224DD" w:rsidP="00746D5F">
      <w:pPr>
        <w:keepLines/>
        <w:spacing w:after="120"/>
        <w:ind w:left="720" w:hanging="720"/>
      </w:pPr>
      <w:r w:rsidRPr="001C3739">
        <w:t>$</w:t>
      </w:r>
      <w:r w:rsidR="00627DF6" w:rsidRPr="001C3739">
        <w:t xml:space="preserve">Kunze, A. J., &amp; Cromley, J. G. (2021). </w:t>
      </w:r>
      <w:r w:rsidR="00627DF6" w:rsidRPr="001C3739">
        <w:rPr>
          <w:lang w:val="en-GB"/>
        </w:rPr>
        <w:t xml:space="preserve">Deciding on drawing: The topic matters when using drawing as a science learning strategy. </w:t>
      </w:r>
      <w:r w:rsidR="00627DF6" w:rsidRPr="001C3739">
        <w:rPr>
          <w:i/>
          <w:iCs/>
          <w:lang w:val="en-GB"/>
        </w:rPr>
        <w:t>International Journal of Science Education, 43</w:t>
      </w:r>
      <w:r w:rsidR="00627DF6" w:rsidRPr="001C3739">
        <w:rPr>
          <w:iCs/>
          <w:lang w:val="en-GB"/>
        </w:rPr>
        <w:t>(4), 624-640</w:t>
      </w:r>
      <w:r w:rsidR="00627DF6" w:rsidRPr="001C3739">
        <w:rPr>
          <w:lang w:val="en-GB"/>
        </w:rPr>
        <w:t>.</w:t>
      </w:r>
      <w:r w:rsidR="00627DF6" w:rsidRPr="001C3739">
        <w:t xml:space="preserve"> </w:t>
      </w:r>
      <w:hyperlink r:id="rId22" w:history="1">
        <w:r w:rsidR="00627DF6" w:rsidRPr="001C3739">
          <w:rPr>
            <w:rStyle w:val="Hyperlink"/>
          </w:rPr>
          <w:t>https://doi.org/10.1080/09500693.2021.1876957</w:t>
        </w:r>
      </w:hyperlink>
    </w:p>
    <w:p w14:paraId="2CD37597" w14:textId="2495D4BC" w:rsidR="00C03E6F" w:rsidRPr="001C3739" w:rsidRDefault="008418BE" w:rsidP="00C03E6F">
      <w:pPr>
        <w:keepLines/>
        <w:spacing w:after="120"/>
        <w:ind w:left="720" w:hanging="720"/>
        <w:rPr>
          <w:lang w:val="en-GB"/>
        </w:rPr>
      </w:pPr>
      <w:r w:rsidRPr="001C3739">
        <w:t xml:space="preserve">Cromley, J. G., &amp; </w:t>
      </w:r>
      <w:r w:rsidR="00E224DD" w:rsidRPr="001C3739">
        <w:t>$</w:t>
      </w:r>
      <w:r w:rsidRPr="001C3739">
        <w:t xml:space="preserve">Kunze, A. (2021). Motivational resilience during COVID-19 across at-risk undergraduates. </w:t>
      </w:r>
      <w:r w:rsidRPr="001C3739">
        <w:rPr>
          <w:i/>
        </w:rPr>
        <w:t>Journal of Microbiology and Biology Education, 22</w:t>
      </w:r>
      <w:r w:rsidRPr="001C3739">
        <w:t>(2)</w:t>
      </w:r>
      <w:r w:rsidR="002D41A4" w:rsidRPr="001C3739">
        <w:t>, 1-6.</w:t>
      </w:r>
      <w:r w:rsidRPr="001C3739">
        <w:t xml:space="preserve"> </w:t>
      </w:r>
      <w:r w:rsidR="00C03E6F" w:rsidRPr="001C3739">
        <w:rPr>
          <w:lang w:val="en-GB"/>
        </w:rPr>
        <w:t xml:space="preserve"> </w:t>
      </w:r>
      <w:hyperlink r:id="rId23" w:history="1">
        <w:r w:rsidR="00C03E6F" w:rsidRPr="001C3739">
          <w:rPr>
            <w:rStyle w:val="Hyperlink"/>
            <w:lang w:val="en-GB"/>
          </w:rPr>
          <w:t>https://doi.org/10.1128/jmbe.v22i1.2271</w:t>
        </w:r>
      </w:hyperlink>
    </w:p>
    <w:p w14:paraId="4752EB0F" w14:textId="12EAD38E" w:rsidR="006A2D62" w:rsidRPr="001C3739" w:rsidRDefault="006A2D62" w:rsidP="006A2D62">
      <w:pPr>
        <w:keepLines/>
        <w:spacing w:after="120"/>
        <w:ind w:left="720" w:hanging="720"/>
      </w:pPr>
      <w:r w:rsidRPr="001C3739">
        <w:t xml:space="preserve">Cromley, J. G., </w:t>
      </w:r>
      <w:r w:rsidR="00E224DD" w:rsidRPr="001C3739">
        <w:t>$</w:t>
      </w:r>
      <w:r w:rsidRPr="001C3739">
        <w:t xml:space="preserve">Kunze, A., &amp; </w:t>
      </w:r>
      <w:r w:rsidR="00E224DD" w:rsidRPr="001C3739">
        <w:t>$</w:t>
      </w:r>
      <w:r w:rsidRPr="001C3739">
        <w:t xml:space="preserve">Dane, A. (2021). Multi-text multi-modal reading processes and comprehension. </w:t>
      </w:r>
      <w:r w:rsidRPr="001C3739">
        <w:rPr>
          <w:i/>
        </w:rPr>
        <w:t xml:space="preserve">Learning and Instruction, 71 </w:t>
      </w:r>
      <w:r w:rsidRPr="001C3739">
        <w:t xml:space="preserve">[February]. </w:t>
      </w:r>
      <w:hyperlink r:id="rId24" w:history="1">
        <w:r w:rsidRPr="001C3739">
          <w:rPr>
            <w:rStyle w:val="Hyperlink"/>
          </w:rPr>
          <w:t>https://doi.org/10.1016/j.learninstruc.2020.101413</w:t>
        </w:r>
      </w:hyperlink>
    </w:p>
    <w:p w14:paraId="53108A0C" w14:textId="68216E8D" w:rsidR="00F31C15" w:rsidRPr="001C3739" w:rsidRDefault="00F31C15" w:rsidP="00F31C15">
      <w:pPr>
        <w:keepLines/>
        <w:spacing w:after="120"/>
        <w:ind w:left="720" w:hanging="720"/>
      </w:pPr>
      <w:r w:rsidRPr="001C3739">
        <w:rPr>
          <w:rFonts w:ascii="Times" w:hAnsi="Times" w:cs="Times"/>
          <w:color w:val="323232"/>
        </w:rPr>
        <w:t xml:space="preserve">Cromley, J. G., Dai, T., Fechter, T., Van Boekel, M., Nelson, F. E., &amp; </w:t>
      </w:r>
      <w:r w:rsidR="001704FC" w:rsidRPr="001C3739">
        <w:rPr>
          <w:rFonts w:ascii="Times" w:hAnsi="Times" w:cs="Times"/>
          <w:color w:val="323232"/>
        </w:rPr>
        <w:t>$</w:t>
      </w:r>
      <w:r w:rsidRPr="001C3739">
        <w:rPr>
          <w:rFonts w:ascii="Times" w:hAnsi="Times" w:cs="Times"/>
          <w:color w:val="323232"/>
        </w:rPr>
        <w:t xml:space="preserve">Dane, N. (2021). </w:t>
      </w:r>
      <w:r w:rsidRPr="001C3739">
        <w:rPr>
          <w:rFonts w:ascii="Times" w:hAnsi="Times" w:cs="Times"/>
          <w:iCs/>
          <w:color w:val="323232"/>
        </w:rPr>
        <w:t>What cognitive interviewing reveals about a new measure of undergraduate biology reasoning</w:t>
      </w:r>
      <w:r w:rsidRPr="001C3739">
        <w:rPr>
          <w:rFonts w:ascii="Times" w:hAnsi="Times" w:cs="Times"/>
          <w:color w:val="323232"/>
        </w:rPr>
        <w:t xml:space="preserve">. </w:t>
      </w:r>
      <w:r w:rsidRPr="001C3739">
        <w:rPr>
          <w:i/>
        </w:rPr>
        <w:t>Journal of Experimental Education, 89</w:t>
      </w:r>
      <w:r w:rsidRPr="001C3739">
        <w:t xml:space="preserve">(1), 145-168. </w:t>
      </w:r>
      <w:hyperlink r:id="rId25" w:history="1">
        <w:r w:rsidRPr="001C3739">
          <w:rPr>
            <w:rStyle w:val="Hyperlink"/>
          </w:rPr>
          <w:t>https://doi.org/10.1080/00220973.2019.1613338</w:t>
        </w:r>
      </w:hyperlink>
    </w:p>
    <w:p w14:paraId="3C8CC1E8" w14:textId="77777777" w:rsidR="00C51980" w:rsidRPr="001C3739" w:rsidRDefault="00C51980" w:rsidP="00C51980">
      <w:pPr>
        <w:keepLines/>
        <w:spacing w:after="120"/>
        <w:ind w:left="720" w:hanging="720"/>
      </w:pPr>
      <w:bookmarkStart w:id="22" w:name="_Hlk202172174"/>
      <w:r w:rsidRPr="001C3739">
        <w:t xml:space="preserve">Cromley, J. </w:t>
      </w:r>
      <w:proofErr w:type="gramStart"/>
      <w:r w:rsidRPr="001C3739">
        <w:t>G</w:t>
      </w:r>
      <w:r w:rsidR="00695FF4" w:rsidRPr="001C3739">
        <w:softHyphen/>
      </w:r>
      <w:r w:rsidR="00695FF4" w:rsidRPr="001C3739">
        <w:softHyphen/>
      </w:r>
      <w:r w:rsidRPr="001C3739">
        <w:t>.</w:t>
      </w:r>
      <w:proofErr w:type="gramEnd"/>
      <w:r w:rsidRPr="001C3739">
        <w:t xml:space="preserve">, Perez, T., Kaplan, A., Dai, T., Mara, K., &amp; Balsai, M. (2020). Combined cognitive-motivational modules delivered via an LMS increase undergraduate biology grades. </w:t>
      </w:r>
      <w:r w:rsidRPr="001C3739">
        <w:rPr>
          <w:i/>
          <w:szCs w:val="24"/>
        </w:rPr>
        <w:t xml:space="preserve">Technology, Mind, and Behavior, </w:t>
      </w:r>
      <w:r w:rsidRPr="001C3739">
        <w:rPr>
          <w:szCs w:val="24"/>
        </w:rPr>
        <w:t xml:space="preserve">1(2). </w:t>
      </w:r>
      <w:hyperlink r:id="rId26" w:history="1">
        <w:r w:rsidRPr="001C3739">
          <w:rPr>
            <w:rStyle w:val="Hyperlink"/>
            <w:szCs w:val="24"/>
          </w:rPr>
          <w:t>https://doi.org/</w:t>
        </w:r>
        <w:r w:rsidRPr="001C3739">
          <w:rPr>
            <w:rStyle w:val="Hyperlink"/>
          </w:rPr>
          <w:t>10.1037/tmb0000020</w:t>
        </w:r>
      </w:hyperlink>
    </w:p>
    <w:bookmarkEnd w:id="22"/>
    <w:p w14:paraId="7EF7A90F" w14:textId="268DF476" w:rsidR="00C33479" w:rsidRPr="001C3739" w:rsidRDefault="00C33479" w:rsidP="00C33479">
      <w:pPr>
        <w:keepLines/>
        <w:spacing w:after="120"/>
        <w:ind w:left="720" w:hanging="720"/>
        <w:rPr>
          <w:rFonts w:ascii="Times" w:hAnsi="Times" w:cs="Times"/>
          <w:color w:val="323232"/>
        </w:rPr>
      </w:pPr>
      <w:r w:rsidRPr="001C3739">
        <w:rPr>
          <w:szCs w:val="24"/>
        </w:rPr>
        <w:t xml:space="preserve">Cromley, J. G., </w:t>
      </w:r>
      <w:r w:rsidR="00E224DD" w:rsidRPr="001C3739">
        <w:rPr>
          <w:szCs w:val="24"/>
        </w:rPr>
        <w:t>$</w:t>
      </w:r>
      <w:r w:rsidRPr="001C3739">
        <w:rPr>
          <w:szCs w:val="24"/>
        </w:rPr>
        <w:t xml:space="preserve">Ma, S., Van Boekel, M., &amp; </w:t>
      </w:r>
      <w:r w:rsidR="00E224DD" w:rsidRPr="001C3739">
        <w:rPr>
          <w:szCs w:val="24"/>
        </w:rPr>
        <w:t>$</w:t>
      </w:r>
      <w:r w:rsidRPr="001C3739">
        <w:rPr>
          <w:szCs w:val="24"/>
        </w:rPr>
        <w:t xml:space="preserve">Dane, N. (2020). Pickup of causal language and inference during and after reading illustrated text. </w:t>
      </w:r>
      <w:r w:rsidRPr="001C3739">
        <w:rPr>
          <w:i/>
          <w:szCs w:val="24"/>
        </w:rPr>
        <w:t>Reading Psychology</w:t>
      </w:r>
      <w:r w:rsidRPr="001C3739">
        <w:rPr>
          <w:szCs w:val="24"/>
        </w:rPr>
        <w:t xml:space="preserve">, </w:t>
      </w:r>
      <w:r w:rsidRPr="001C3739">
        <w:rPr>
          <w:i/>
          <w:szCs w:val="24"/>
        </w:rPr>
        <w:t>41</w:t>
      </w:r>
      <w:r w:rsidRPr="001C3739">
        <w:rPr>
          <w:szCs w:val="24"/>
        </w:rPr>
        <w:t xml:space="preserve">(3), 157-182. </w:t>
      </w:r>
      <w:hyperlink r:id="rId27" w:history="1">
        <w:r w:rsidR="00CF7956" w:rsidRPr="001C3739">
          <w:rPr>
            <w:rStyle w:val="Hyperlink"/>
            <w:szCs w:val="24"/>
          </w:rPr>
          <w:t>https://doi.org/10.1080/02702711.2020.1768974</w:t>
        </w:r>
      </w:hyperlink>
      <w:r w:rsidR="00CF7956" w:rsidRPr="001C3739">
        <w:rPr>
          <w:szCs w:val="24"/>
        </w:rPr>
        <w:t xml:space="preserve"> </w:t>
      </w:r>
    </w:p>
    <w:p w14:paraId="7E1DA519" w14:textId="77777777" w:rsidR="00E5125C" w:rsidRPr="001C3739" w:rsidRDefault="00E5125C" w:rsidP="00E5125C">
      <w:pPr>
        <w:keepLines/>
        <w:spacing w:after="120"/>
        <w:ind w:left="720" w:hanging="720"/>
      </w:pPr>
      <w:r w:rsidRPr="001C3739">
        <w:rPr>
          <w:rFonts w:ascii="Times" w:hAnsi="Times" w:cs="Times"/>
          <w:color w:val="323232"/>
        </w:rPr>
        <w:t xml:space="preserve">Kaplan, A., </w:t>
      </w:r>
      <w:r w:rsidRPr="001C3739">
        <w:rPr>
          <w:color w:val="222222"/>
          <w:shd w:val="clear" w:color="auto" w:fill="FFFFFF"/>
        </w:rPr>
        <w:t>Cromley, J. G., Perez, T., Dai, T., Mara, K. R., &amp; Balsai, M. J. (2020). </w:t>
      </w:r>
      <w:r w:rsidRPr="001C3739">
        <w:t xml:space="preserve">The role of context in educational RCT findings: A call to redefine “evidence-based practice”. </w:t>
      </w:r>
      <w:r w:rsidRPr="001C3739">
        <w:rPr>
          <w:i/>
        </w:rPr>
        <w:t>Educational Researcher, 49</w:t>
      </w:r>
      <w:r w:rsidRPr="001C3739">
        <w:t xml:space="preserve">(4), 285-288. </w:t>
      </w:r>
      <w:hyperlink r:id="rId28" w:history="1">
        <w:r w:rsidRPr="001C3739">
          <w:rPr>
            <w:rStyle w:val="Hyperlink"/>
          </w:rPr>
          <w:t>https://doi.org/10.3102/0013189X20921862</w:t>
        </w:r>
      </w:hyperlink>
    </w:p>
    <w:p w14:paraId="5253ABA3" w14:textId="2EE817F4" w:rsidR="00E5125C" w:rsidRPr="001C3739" w:rsidRDefault="00E224DD" w:rsidP="00E5125C">
      <w:pPr>
        <w:keepLines/>
        <w:spacing w:after="120"/>
        <w:ind w:left="720" w:hanging="720"/>
      </w:pPr>
      <w:r w:rsidRPr="001C3739">
        <w:t>$</w:t>
      </w:r>
      <w:r w:rsidR="00D3758E" w:rsidRPr="001C3739">
        <w:t xml:space="preserve">Woods, S., Hackmann, D., &amp; Cromley, J. G. (2020). Who has access to middle grades programming? Relationships between the middle school concept and student demographics. </w:t>
      </w:r>
      <w:r w:rsidR="00D3758E" w:rsidRPr="001C3739">
        <w:rPr>
          <w:i/>
        </w:rPr>
        <w:t>Journal of Educational Administration, 58</w:t>
      </w:r>
      <w:r w:rsidR="00D3758E" w:rsidRPr="001C3739">
        <w:t xml:space="preserve">(3), 265-281. </w:t>
      </w:r>
      <w:hyperlink r:id="rId29" w:history="1">
        <w:r w:rsidR="00E5125C" w:rsidRPr="001C3739">
          <w:rPr>
            <w:rStyle w:val="Hyperlink"/>
          </w:rPr>
          <w:t>https://doi.org/10.1108/JEA-04-2019-0071</w:t>
        </w:r>
      </w:hyperlink>
    </w:p>
    <w:p w14:paraId="6EEC7A48" w14:textId="24FBB447" w:rsidR="00E5125C" w:rsidRPr="001C3739" w:rsidRDefault="001B3C4F" w:rsidP="00E5125C">
      <w:pPr>
        <w:keepLines/>
        <w:spacing w:after="120"/>
        <w:ind w:left="720" w:hanging="720"/>
      </w:pPr>
      <w:r w:rsidRPr="001C3739">
        <w:lastRenderedPageBreak/>
        <w:t xml:space="preserve">Cromley, J. G., </w:t>
      </w:r>
      <w:r w:rsidR="00E224DD" w:rsidRPr="001C3739">
        <w:t>$</w:t>
      </w:r>
      <w:r w:rsidRPr="001C3739">
        <w:t xml:space="preserve">Du, Y., &amp; </w:t>
      </w:r>
      <w:r w:rsidR="00E224DD" w:rsidRPr="001C3739">
        <w:t>$</w:t>
      </w:r>
      <w:r w:rsidRPr="001C3739">
        <w:t xml:space="preserve">Parpucu Dane, A. N. (2020). Drawing-to-learn: Does meta-analysis show differences between technology-based drawing and paper-and-pencil drawing? </w:t>
      </w:r>
      <w:r w:rsidRPr="001C3739">
        <w:rPr>
          <w:i/>
        </w:rPr>
        <w:t>Journal of Science Education and Technology, 29</w:t>
      </w:r>
      <w:r w:rsidR="00E5125C" w:rsidRPr="001C3739">
        <w:t xml:space="preserve">, 216–229. </w:t>
      </w:r>
      <w:hyperlink r:id="rId30" w:history="1">
        <w:r w:rsidR="00E5125C" w:rsidRPr="001C3739">
          <w:rPr>
            <w:rStyle w:val="Hyperlink"/>
          </w:rPr>
          <w:t>https://doi.org/10.1007/s10956-019-09807-6</w:t>
        </w:r>
      </w:hyperlink>
    </w:p>
    <w:p w14:paraId="011C15D8" w14:textId="673FBAF8" w:rsidR="00C06CAA" w:rsidRPr="001C3739" w:rsidRDefault="00C06CAA" w:rsidP="00E5125C">
      <w:pPr>
        <w:keepLines/>
        <w:spacing w:after="120"/>
        <w:ind w:left="720" w:hanging="720"/>
        <w:rPr>
          <w:bCs/>
        </w:rPr>
      </w:pPr>
      <w:r w:rsidRPr="001C3739">
        <w:rPr>
          <w:szCs w:val="24"/>
        </w:rPr>
        <w:t xml:space="preserve">Cromley, J. G., &amp; </w:t>
      </w:r>
      <w:r w:rsidR="00E224DD" w:rsidRPr="001C3739">
        <w:rPr>
          <w:szCs w:val="24"/>
        </w:rPr>
        <w:t>$</w:t>
      </w:r>
      <w:r w:rsidRPr="001C3739">
        <w:rPr>
          <w:szCs w:val="24"/>
        </w:rPr>
        <w:t>Kunze, A. J. (2020).</w:t>
      </w:r>
      <w:r w:rsidRPr="001C3739">
        <w:rPr>
          <w:i/>
          <w:szCs w:val="24"/>
        </w:rPr>
        <w:t xml:space="preserve"> </w:t>
      </w:r>
      <w:r w:rsidRPr="001C3739">
        <w:rPr>
          <w:szCs w:val="24"/>
        </w:rPr>
        <w:t>Metacognition in education: Translational research.</w:t>
      </w:r>
      <w:r w:rsidRPr="001C3739">
        <w:rPr>
          <w:i/>
          <w:szCs w:val="24"/>
        </w:rPr>
        <w:t xml:space="preserve"> </w:t>
      </w:r>
      <w:r w:rsidRPr="001C3739">
        <w:rPr>
          <w:i/>
          <w:color w:val="000033"/>
          <w:szCs w:val="24"/>
          <w:shd w:val="clear" w:color="auto" w:fill="FFFFFF"/>
        </w:rPr>
        <w:t>Translational Issues in Psychological Science, 6</w:t>
      </w:r>
      <w:r w:rsidRPr="001C3739">
        <w:rPr>
          <w:color w:val="000033"/>
          <w:szCs w:val="24"/>
          <w:shd w:val="clear" w:color="auto" w:fill="FFFFFF"/>
        </w:rPr>
        <w:t xml:space="preserve">(1), 15-20. </w:t>
      </w:r>
      <w:hyperlink r:id="rId31" w:history="1">
        <w:r w:rsidR="00E5125C" w:rsidRPr="001C3739">
          <w:rPr>
            <w:rStyle w:val="Hyperlink"/>
            <w:szCs w:val="24"/>
            <w:shd w:val="clear" w:color="auto" w:fill="FFFFFF"/>
          </w:rPr>
          <w:t>h</w:t>
        </w:r>
        <w:r w:rsidR="00E5125C" w:rsidRPr="001C3739">
          <w:rPr>
            <w:rStyle w:val="Hyperlink"/>
            <w:bCs/>
          </w:rPr>
          <w:t>ttps://doi.org/10.1037/tps0000218</w:t>
        </w:r>
      </w:hyperlink>
    </w:p>
    <w:p w14:paraId="2D7EB259" w14:textId="77777777" w:rsidR="001E79A3" w:rsidRPr="001C3739" w:rsidRDefault="001E79A3" w:rsidP="00EC4DDE">
      <w:pPr>
        <w:keepLines/>
        <w:widowControl/>
        <w:spacing w:after="120"/>
        <w:ind w:left="720" w:hanging="720"/>
      </w:pPr>
      <w:r w:rsidRPr="001C3739">
        <w:t>Perez, T., Dai, T., Kaplan, A., Cromley, J., Brooks, W., White, A., Mara, K., &amp; Balsai, M. (2019). Interrelations among expectancies, task values, and perceived costs in undergraduate biology achievement</w:t>
      </w:r>
      <w:r w:rsidR="008D455D" w:rsidRPr="001C3739">
        <w:t>.</w:t>
      </w:r>
      <w:r w:rsidRPr="001C3739">
        <w:t xml:space="preserve"> </w:t>
      </w:r>
      <w:r w:rsidRPr="001C3739">
        <w:rPr>
          <w:i/>
        </w:rPr>
        <w:t>Learning and Individual Differences</w:t>
      </w:r>
      <w:r w:rsidRPr="001C3739">
        <w:t xml:space="preserve">, </w:t>
      </w:r>
      <w:r w:rsidRPr="001C3739">
        <w:rPr>
          <w:i/>
        </w:rPr>
        <w:t>72</w:t>
      </w:r>
      <w:r w:rsidRPr="001C3739">
        <w:t xml:space="preserve">, 26-38. </w:t>
      </w:r>
      <w:hyperlink r:id="rId32" w:history="1">
        <w:r w:rsidR="00D673A7" w:rsidRPr="001C3739">
          <w:rPr>
            <w:rStyle w:val="Hyperlink"/>
          </w:rPr>
          <w:t>https://doi.org/10.1016/j.lindif.2019.04.001</w:t>
        </w:r>
      </w:hyperlink>
    </w:p>
    <w:p w14:paraId="708CC09E" w14:textId="77777777" w:rsidR="003A3398" w:rsidRPr="001C3739" w:rsidRDefault="003A3398" w:rsidP="00EC4DDE">
      <w:pPr>
        <w:keepLines/>
        <w:widowControl/>
        <w:spacing w:after="120"/>
        <w:ind w:left="720" w:hanging="720"/>
      </w:pPr>
      <w:r w:rsidRPr="001C3739">
        <w:t xml:space="preserve">Cromley, J. G. (2018). Introduction to the special issue: Desiderata for a theory of multi-source multi-modal comprehension. </w:t>
      </w:r>
      <w:r w:rsidRPr="001C3739">
        <w:rPr>
          <w:i/>
        </w:rPr>
        <w:t>Learning and Instruction, 57</w:t>
      </w:r>
      <w:r w:rsidRPr="001C3739">
        <w:t xml:space="preserve">, 1-4. </w:t>
      </w:r>
      <w:hyperlink r:id="rId33" w:history="1">
        <w:r w:rsidR="00E826E7" w:rsidRPr="001C3739">
          <w:rPr>
            <w:rStyle w:val="Hyperlink"/>
          </w:rPr>
          <w:t>https://doi.org/10.1016/j.learninstruc.2018.02.004</w:t>
        </w:r>
      </w:hyperlink>
    </w:p>
    <w:p w14:paraId="62C67342" w14:textId="77777777" w:rsidR="00EE36F7" w:rsidRPr="001C3739" w:rsidRDefault="00EE36F7" w:rsidP="00EC4DDE">
      <w:pPr>
        <w:keepLines/>
        <w:widowControl/>
        <w:spacing w:after="120"/>
        <w:ind w:left="720" w:hanging="720"/>
        <w:rPr>
          <w:lang w:val="en-GB"/>
        </w:rPr>
      </w:pPr>
      <w:r w:rsidRPr="001C3739">
        <w:rPr>
          <w:lang w:val="pt-BR"/>
        </w:rPr>
        <w:t xml:space="preserve">Douglas-de-Olivera, D. W., Lages, F. S., Paiva, S. M., Cromley, J. G., Robinson, P. G., &amp; Cota, L. O. M. (2018). Cross-cultural adaptation of the Brazilian version of the dentine hypersensitivity experience questionnaire. </w:t>
      </w:r>
      <w:r w:rsidRPr="001C3739">
        <w:rPr>
          <w:i/>
          <w:lang w:val="pt-BR"/>
        </w:rPr>
        <w:t xml:space="preserve">Brazilian Oral Research, </w:t>
      </w:r>
      <w:r w:rsidRPr="001C3739">
        <w:rPr>
          <w:i/>
          <w:lang w:val="en-GB"/>
        </w:rPr>
        <w:t>32</w:t>
      </w:r>
      <w:r w:rsidRPr="001C3739">
        <w:rPr>
          <w:lang w:val="en-GB"/>
        </w:rPr>
        <w:t>:e37</w:t>
      </w:r>
      <w:r w:rsidRPr="001C3739">
        <w:rPr>
          <w:lang w:val="pt-BR"/>
        </w:rPr>
        <w:t xml:space="preserve">. </w:t>
      </w:r>
      <w:r w:rsidR="00E826E7" w:rsidRPr="001C3739">
        <w:fldChar w:fldCharType="begin"/>
      </w:r>
      <w:r w:rsidR="00E826E7" w:rsidRPr="001C3739">
        <w:instrText>HYPERLINK "https://doi.org/10.1590/1807-3107bor-2018.vol32.0037"</w:instrText>
      </w:r>
      <w:r w:rsidR="00E826E7" w:rsidRPr="001C3739">
        <w:fldChar w:fldCharType="separate"/>
      </w:r>
      <w:r w:rsidR="00E826E7" w:rsidRPr="001C3739">
        <w:rPr>
          <w:rStyle w:val="Hyperlink"/>
          <w:lang w:val="en-GB"/>
        </w:rPr>
        <w:t>https://doi.org/10.1590/1807-3107bor-2018.vol32.0037</w:t>
      </w:r>
      <w:r w:rsidR="00E826E7" w:rsidRPr="001C3739">
        <w:fldChar w:fldCharType="end"/>
      </w:r>
    </w:p>
    <w:p w14:paraId="724084F6" w14:textId="77777777" w:rsidR="001E2983" w:rsidRPr="001C3739" w:rsidRDefault="001E2983" w:rsidP="00B05ADB">
      <w:pPr>
        <w:keepLines/>
        <w:spacing w:after="120"/>
        <w:ind w:left="720" w:hanging="720"/>
      </w:pPr>
      <w:r w:rsidRPr="001C3739">
        <w:t xml:space="preserve">Kimber, O., Cromley, J. G., Molnar-Kimber, K. L. (2018). Let your ideas flow: Using flow charts to convey methods and implications of the results in laboratory exercises, posters, and slide presentations. </w:t>
      </w:r>
      <w:r w:rsidRPr="001C3739">
        <w:rPr>
          <w:i/>
        </w:rPr>
        <w:t>Journal of Microbiology and Biology Education, 19</w:t>
      </w:r>
      <w:r w:rsidRPr="001C3739">
        <w:t xml:space="preserve">(1), 1-5. </w:t>
      </w:r>
      <w:hyperlink r:id="rId34" w:history="1">
        <w:r w:rsidR="00E826E7" w:rsidRPr="001C3739">
          <w:rPr>
            <w:rStyle w:val="Hyperlink"/>
          </w:rPr>
          <w:t>https://doi.org/10.1128/jmbe.v19i1.1477</w:t>
        </w:r>
      </w:hyperlink>
      <w:r w:rsidR="00E826E7" w:rsidRPr="001C3739">
        <w:t xml:space="preserve"> </w:t>
      </w:r>
    </w:p>
    <w:p w14:paraId="3039D757" w14:textId="77777777" w:rsidR="007D09A3" w:rsidRPr="001C3739" w:rsidRDefault="008B62D8" w:rsidP="00EC4DDE">
      <w:pPr>
        <w:keepLines/>
        <w:widowControl/>
        <w:spacing w:after="120"/>
        <w:ind w:left="720" w:hanging="720"/>
        <w:rPr>
          <w:i/>
        </w:rPr>
      </w:pPr>
      <w:r w:rsidRPr="001C3739">
        <w:t xml:space="preserve">Schunn, C. D., Newcombe, N. S., </w:t>
      </w:r>
      <w:r w:rsidR="007D09A3" w:rsidRPr="001C3739">
        <w:t xml:space="preserve">Alfieri, L., Cromley, J. G., Massey, C., </w:t>
      </w:r>
      <w:r w:rsidRPr="001C3739">
        <w:t xml:space="preserve">&amp; </w:t>
      </w:r>
      <w:r w:rsidR="007D09A3" w:rsidRPr="001C3739">
        <w:t>Merl</w:t>
      </w:r>
      <w:r w:rsidRPr="001C3739">
        <w:t xml:space="preserve">ino, F. J. </w:t>
      </w:r>
      <w:r w:rsidR="007D09A3" w:rsidRPr="001C3739">
        <w:t xml:space="preserve">(2018). Using principles of cognitive science to improve science learning in middle school: What works when and for whom? </w:t>
      </w:r>
      <w:r w:rsidR="007D09A3" w:rsidRPr="001C3739">
        <w:rPr>
          <w:i/>
        </w:rPr>
        <w:t>Applied Cognitive Psychology, 32</w:t>
      </w:r>
      <w:r w:rsidR="007D09A3" w:rsidRPr="001C3739">
        <w:t>(2), 225–240</w:t>
      </w:r>
      <w:r w:rsidR="008D1C6C" w:rsidRPr="001C3739">
        <w:t xml:space="preserve">. </w:t>
      </w:r>
      <w:hyperlink r:id="rId35" w:history="1">
        <w:r w:rsidR="00E826E7" w:rsidRPr="001C3739">
          <w:rPr>
            <w:rStyle w:val="Hyperlink"/>
          </w:rPr>
          <w:t>https://doi.org/10.1002/acp.3398</w:t>
        </w:r>
      </w:hyperlink>
      <w:r w:rsidR="00E826E7" w:rsidRPr="001C3739">
        <w:t xml:space="preserve"> </w:t>
      </w:r>
    </w:p>
    <w:p w14:paraId="3606F5C1" w14:textId="491FC087" w:rsidR="00C177C3" w:rsidRPr="001C3739" w:rsidRDefault="00C177C3" w:rsidP="00EC4DDE">
      <w:pPr>
        <w:keepLines/>
        <w:spacing w:after="120"/>
        <w:ind w:left="720" w:hanging="720"/>
      </w:pPr>
      <w:r w:rsidRPr="001C3739">
        <w:t xml:space="preserve">Dai, T., Van Boekel, M., Cromley, J. Nelson, F. &amp; Fechter, T., (2018). Using think-alouds to create a better measure of biology reasoning. </w:t>
      </w:r>
      <w:r w:rsidRPr="001C3739">
        <w:rPr>
          <w:i/>
        </w:rPr>
        <w:t>SAGE Research Methods Cases [online]</w:t>
      </w:r>
      <w:r w:rsidRPr="001C3739">
        <w:t xml:space="preserve">, </w:t>
      </w:r>
      <w:proofErr w:type="gramStart"/>
      <w:r w:rsidRPr="001C3739">
        <w:t>January,</w:t>
      </w:r>
      <w:proofErr w:type="gramEnd"/>
      <w:r w:rsidRPr="001C3739">
        <w:t xml:space="preserve"> 2018.</w:t>
      </w:r>
      <w:r w:rsidR="008D1C6C" w:rsidRPr="001C3739">
        <w:t xml:space="preserve"> </w:t>
      </w:r>
      <w:hyperlink r:id="rId36" w:history="1">
        <w:r w:rsidR="00E826E7" w:rsidRPr="001C3739">
          <w:rPr>
            <w:rStyle w:val="Hyperlink"/>
          </w:rPr>
          <w:t>https://doi.org/10.4135/9781526437167</w:t>
        </w:r>
      </w:hyperlink>
      <w:r w:rsidR="00E826E7" w:rsidRPr="001C3739">
        <w:t xml:space="preserve"> </w:t>
      </w:r>
    </w:p>
    <w:p w14:paraId="440EBC16" w14:textId="77777777" w:rsidR="00CC3CD0" w:rsidRPr="001C3739" w:rsidRDefault="00CC3CD0" w:rsidP="00EC4DDE">
      <w:pPr>
        <w:keepLines/>
        <w:widowControl/>
        <w:spacing w:after="120"/>
        <w:ind w:left="720" w:hanging="720"/>
      </w:pPr>
      <w:r w:rsidRPr="001C3739">
        <w:t>Zahner, W., Dai, T., Cromley, J., Wills, T., Booth, J., Shipley, T., &amp; Stepnowski, W. (201</w:t>
      </w:r>
      <w:r w:rsidR="00843B57" w:rsidRPr="001C3739">
        <w:t>7</w:t>
      </w:r>
      <w:r w:rsidRPr="001C3739">
        <w:t xml:space="preserve">). Coordinating multiple representations of polynomials: What do patterns in students’ solution strategies reveal? </w:t>
      </w:r>
      <w:r w:rsidRPr="001C3739">
        <w:rPr>
          <w:i/>
        </w:rPr>
        <w:t>Learning and Instruction</w:t>
      </w:r>
      <w:r w:rsidRPr="001C3739">
        <w:t xml:space="preserve">, </w:t>
      </w:r>
      <w:r w:rsidR="00843B57" w:rsidRPr="001C3739">
        <w:t>49, 131-141</w:t>
      </w:r>
      <w:r w:rsidRPr="001C3739">
        <w:t>.</w:t>
      </w:r>
      <w:r w:rsidR="00843B57" w:rsidRPr="001C3739">
        <w:t xml:space="preserve"> </w:t>
      </w:r>
      <w:hyperlink r:id="rId37" w:history="1">
        <w:r w:rsidR="00E826E7" w:rsidRPr="001C3739">
          <w:rPr>
            <w:rStyle w:val="Hyperlink"/>
          </w:rPr>
          <w:t>https://doi.org/10.1016/j.learninstruc.2017.01.007</w:t>
        </w:r>
      </w:hyperlink>
    </w:p>
    <w:p w14:paraId="04528312" w14:textId="77777777" w:rsidR="004C4425" w:rsidRPr="001C3739" w:rsidRDefault="004C4425" w:rsidP="00C92927">
      <w:pPr>
        <w:keepLines/>
        <w:spacing w:after="120"/>
        <w:ind w:left="720" w:hanging="720"/>
      </w:pPr>
      <w:r w:rsidRPr="001C3739">
        <w:t xml:space="preserve">Cromley, J. G., Booth, J. L., Wills, T. W., Chang, B. L., Tran, N., Madeja, M., Shipley, T. F., &amp; Zahner, W. (2017). Relation of spatial skills to calculus proficiency: A brief report. </w:t>
      </w:r>
      <w:r w:rsidRPr="001C3739">
        <w:rPr>
          <w:i/>
        </w:rPr>
        <w:t>Mathematical Thinking and Learning, 19</w:t>
      </w:r>
      <w:r w:rsidRPr="001C3739">
        <w:t xml:space="preserve">(1), 55-68. </w:t>
      </w:r>
      <w:hyperlink r:id="rId38" w:history="1">
        <w:r w:rsidR="00E826E7" w:rsidRPr="001C3739">
          <w:rPr>
            <w:rStyle w:val="Hyperlink"/>
          </w:rPr>
          <w:t>https://doi.org/10.1080/10986065.2017.1258614</w:t>
        </w:r>
      </w:hyperlink>
      <w:r w:rsidR="00E826E7" w:rsidRPr="001C3739">
        <w:t xml:space="preserve"> </w:t>
      </w:r>
    </w:p>
    <w:p w14:paraId="6C7AEC4E" w14:textId="77777777" w:rsidR="006F6233" w:rsidRPr="001C3739" w:rsidRDefault="006F6233" w:rsidP="00EC4DDE">
      <w:pPr>
        <w:keepLines/>
        <w:spacing w:after="120"/>
        <w:ind w:left="720" w:hanging="720"/>
      </w:pPr>
      <w:r w:rsidRPr="001C3739">
        <w:t xml:space="preserve">Cromley, J. G., Weisberg, S. M. Dai, T., Newcombe, N. S., Schunn, C. D., Massey, C., &amp; Merlino, F. J. (2016). Improving middle school science learning using diagrammatic reasoning. </w:t>
      </w:r>
      <w:r w:rsidRPr="001C3739">
        <w:rPr>
          <w:i/>
        </w:rPr>
        <w:t>Science Education, 100</w:t>
      </w:r>
      <w:r w:rsidRPr="001C3739">
        <w:t xml:space="preserve">(6), 1184-1213. </w:t>
      </w:r>
      <w:hyperlink r:id="rId39" w:history="1">
        <w:r w:rsidR="00E826E7" w:rsidRPr="001C3739">
          <w:rPr>
            <w:rStyle w:val="Hyperlink"/>
          </w:rPr>
          <w:t>https://doi.org/10.1002/sce.21241</w:t>
        </w:r>
      </w:hyperlink>
      <w:r w:rsidR="00E826E7" w:rsidRPr="001C3739">
        <w:t xml:space="preserve"> </w:t>
      </w:r>
    </w:p>
    <w:p w14:paraId="42C850F7" w14:textId="77777777" w:rsidR="00872D42" w:rsidRPr="001C3739" w:rsidRDefault="00872D42" w:rsidP="00EC4DDE">
      <w:pPr>
        <w:keepLines/>
        <w:spacing w:after="120"/>
        <w:ind w:left="720" w:hanging="720"/>
      </w:pPr>
      <w:r w:rsidRPr="001C3739">
        <w:lastRenderedPageBreak/>
        <w:t xml:space="preserve">Chang, B. L., Tran, N., &amp; Cromley, J. G. (2016). Varying demands for coordinating multiple representations in a reform calculus textbook. </w:t>
      </w:r>
      <w:r w:rsidRPr="001C3739">
        <w:rPr>
          <w:i/>
        </w:rPr>
        <w:t>International Journal of Science and Mathematics Education,</w:t>
      </w:r>
      <w:r w:rsidRPr="001C3739">
        <w:t xml:space="preserve"> </w:t>
      </w:r>
      <w:r w:rsidRPr="001C3739">
        <w:rPr>
          <w:i/>
        </w:rPr>
        <w:t>14</w:t>
      </w:r>
      <w:r w:rsidRPr="001C3739">
        <w:t xml:space="preserve">(8), 1475–1497. </w:t>
      </w:r>
      <w:hyperlink r:id="rId40" w:history="1">
        <w:r w:rsidR="00E826E7" w:rsidRPr="001C3739">
          <w:rPr>
            <w:rStyle w:val="Hyperlink"/>
          </w:rPr>
          <w:t>https://doi.org/10.1007/s10763-015-9652-3</w:t>
        </w:r>
      </w:hyperlink>
      <w:r w:rsidR="00E826E7" w:rsidRPr="001C3739">
        <w:t xml:space="preserve"> </w:t>
      </w:r>
    </w:p>
    <w:p w14:paraId="19D6EB79" w14:textId="77777777" w:rsidR="00E20C69" w:rsidRPr="001C3739" w:rsidRDefault="00E20C69" w:rsidP="00EC4DDE">
      <w:pPr>
        <w:widowControl/>
        <w:spacing w:after="120"/>
        <w:ind w:left="720" w:hanging="720"/>
      </w:pPr>
      <w:r w:rsidRPr="001C3739">
        <w:t xml:space="preserve">Cromley, J. G., Perez, T., &amp; Kaplan, A. (2016). Undergraduate STEM achievement and retention: Cognitive, motivational, and institutional factors and solutions. </w:t>
      </w:r>
      <w:r w:rsidRPr="001C3739">
        <w:rPr>
          <w:i/>
        </w:rPr>
        <w:t>Policy Implications of the Brain and Behavioral Sciences, 3</w:t>
      </w:r>
      <w:r w:rsidRPr="001C3739">
        <w:t xml:space="preserve">(1), 4-11. </w:t>
      </w:r>
      <w:hyperlink r:id="rId41" w:history="1">
        <w:r w:rsidR="00E826E7" w:rsidRPr="001C3739">
          <w:rPr>
            <w:rStyle w:val="Hyperlink"/>
          </w:rPr>
          <w:t>https://doi.org/10.1177/2372732215622648</w:t>
        </w:r>
      </w:hyperlink>
      <w:r w:rsidR="00E826E7" w:rsidRPr="001C3739">
        <w:t xml:space="preserve"> </w:t>
      </w:r>
    </w:p>
    <w:p w14:paraId="65144F55" w14:textId="77777777" w:rsidR="005E1F31" w:rsidRPr="001C3739" w:rsidRDefault="005E1F31" w:rsidP="00EC4DDE">
      <w:pPr>
        <w:keepLines/>
        <w:spacing w:after="120"/>
        <w:ind w:left="720" w:hanging="720"/>
      </w:pPr>
      <w:r w:rsidRPr="001C3739">
        <w:t>Corso, H. V., Cromley, J. G., Sperb, T., &amp; Salles, J. F. (2016). Modeling the relationship among reading comprehension, intelligence, socioeconomic status and neuropsychological functions–the mediating role of executive functions</w:t>
      </w:r>
      <w:r w:rsidRPr="001C3739">
        <w:rPr>
          <w:i/>
        </w:rPr>
        <w:t>. Psychology &amp; Neuroscience</w:t>
      </w:r>
      <w:r w:rsidRPr="001C3739">
        <w:t xml:space="preserve">, 9(1), 32-45. </w:t>
      </w:r>
      <w:hyperlink r:id="rId42" w:history="1">
        <w:r w:rsidR="00E826E7" w:rsidRPr="001C3739">
          <w:rPr>
            <w:rStyle w:val="Hyperlink"/>
          </w:rPr>
          <w:t>https://doi.org/10.1037/pne0000036</w:t>
        </w:r>
      </w:hyperlink>
      <w:r w:rsidR="00E826E7" w:rsidRPr="001C3739">
        <w:t xml:space="preserve"> </w:t>
      </w:r>
    </w:p>
    <w:p w14:paraId="57344991" w14:textId="77777777" w:rsidR="006229E3" w:rsidRPr="001C3739" w:rsidRDefault="006229E3" w:rsidP="00EC4DDE">
      <w:pPr>
        <w:keepLines/>
        <w:spacing w:after="120"/>
        <w:ind w:left="720" w:hanging="720"/>
        <w:rPr>
          <w:szCs w:val="24"/>
        </w:rPr>
      </w:pPr>
      <w:r w:rsidRPr="001C3739">
        <w:t>C</w:t>
      </w:r>
      <w:r w:rsidR="00FA031B" w:rsidRPr="001C3739">
        <w:t>romley, J., &amp; Wills, T. W. (2016</w:t>
      </w:r>
      <w:r w:rsidRPr="001C3739">
        <w:t xml:space="preserve">). Flexible strategy </w:t>
      </w:r>
      <w:proofErr w:type="gramStart"/>
      <w:r w:rsidRPr="001C3739">
        <w:t>use</w:t>
      </w:r>
      <w:proofErr w:type="gramEnd"/>
      <w:r w:rsidRPr="001C3739">
        <w:t xml:space="preserve"> by readers who learn much versus learn little: Transitions within think-aloud protocols. </w:t>
      </w:r>
      <w:r w:rsidRPr="001C3739">
        <w:rPr>
          <w:i/>
        </w:rPr>
        <w:t>Journal of Research in Reading, 39</w:t>
      </w:r>
      <w:r w:rsidR="00084036" w:rsidRPr="001C3739">
        <w:t>(</w:t>
      </w:r>
      <w:r w:rsidRPr="001C3739">
        <w:t>1), 50–71.</w:t>
      </w:r>
      <w:r w:rsidRPr="001C3739">
        <w:rPr>
          <w:i/>
        </w:rPr>
        <w:t xml:space="preserve"> </w:t>
      </w:r>
      <w:hyperlink r:id="rId43" w:history="1">
        <w:r w:rsidR="00E826E7" w:rsidRPr="001C3739">
          <w:rPr>
            <w:rStyle w:val="Hyperlink"/>
          </w:rPr>
          <w:t>https://doi.org/10.1111/1467-9817.12026</w:t>
        </w:r>
      </w:hyperlink>
      <w:r w:rsidR="00E826E7" w:rsidRPr="001C3739">
        <w:t xml:space="preserve"> </w:t>
      </w:r>
    </w:p>
    <w:p w14:paraId="0BF729C7" w14:textId="77777777" w:rsidR="00DF1593" w:rsidRPr="001C3739" w:rsidRDefault="00DF1593" w:rsidP="00EC4DDE">
      <w:pPr>
        <w:keepLines/>
        <w:spacing w:after="120"/>
        <w:ind w:left="720" w:hanging="720"/>
        <w:rPr>
          <w:b/>
        </w:rPr>
      </w:pPr>
      <w:r w:rsidRPr="001C3739">
        <w:t xml:space="preserve">Miller, B. W., Cromley, J. G., </w:t>
      </w:r>
      <w:r w:rsidR="00CE0BF0" w:rsidRPr="001C3739">
        <w:t xml:space="preserve">&amp; </w:t>
      </w:r>
      <w:r w:rsidRPr="001C3739">
        <w:t xml:space="preserve">Newcombe, N. S. (2015). Improving diagrammatic reasoning in middle school science using conventions of diagrams instruction delivered in electronic warm-ups. </w:t>
      </w:r>
      <w:r w:rsidRPr="001C3739">
        <w:rPr>
          <w:i/>
        </w:rPr>
        <w:t>Journal of Computer</w:t>
      </w:r>
      <w:r w:rsidR="00CE0BF0" w:rsidRPr="001C3739">
        <w:rPr>
          <w:i/>
        </w:rPr>
        <w:t xml:space="preserve"> </w:t>
      </w:r>
      <w:r w:rsidRPr="001C3739">
        <w:rPr>
          <w:i/>
        </w:rPr>
        <w:t>Assisted Learning,</w:t>
      </w:r>
      <w:r w:rsidRPr="001C3739">
        <w:t xml:space="preserve"> </w:t>
      </w:r>
      <w:r w:rsidRPr="001C3739">
        <w:rPr>
          <w:i/>
        </w:rPr>
        <w:t>32</w:t>
      </w:r>
      <w:r w:rsidRPr="001C3739">
        <w:t xml:space="preserve">(4), 374-390. </w:t>
      </w:r>
      <w:hyperlink r:id="rId44" w:history="1">
        <w:r w:rsidR="00F225B2" w:rsidRPr="001C3739">
          <w:rPr>
            <w:rStyle w:val="Hyperlink"/>
          </w:rPr>
          <w:t>https://doi.org/10.1111/jcal.12143</w:t>
        </w:r>
      </w:hyperlink>
    </w:p>
    <w:p w14:paraId="240A7290" w14:textId="77777777" w:rsidR="00A46B78" w:rsidRPr="001C3739" w:rsidRDefault="00A46B78" w:rsidP="00EC4DDE">
      <w:pPr>
        <w:keepLines/>
        <w:spacing w:after="120"/>
        <w:ind w:left="720" w:hanging="720"/>
      </w:pPr>
      <w:r w:rsidRPr="001C3739">
        <w:t xml:space="preserve">Kanno, Y., &amp; Cromley, J. (2015). </w:t>
      </w:r>
      <w:r w:rsidRPr="001C3739">
        <w:rPr>
          <w:lang w:val="it-IT"/>
        </w:rPr>
        <w:t>English language learners' pathways to four-year colleges.</w:t>
      </w:r>
      <w:r w:rsidRPr="001C3739">
        <w:rPr>
          <w:i/>
          <w:lang w:val="it-IT"/>
        </w:rPr>
        <w:t xml:space="preserve"> Teachers College Record</w:t>
      </w:r>
      <w:r w:rsidRPr="001C3739">
        <w:rPr>
          <w:lang w:val="it-IT"/>
        </w:rPr>
        <w:t xml:space="preserve"> , </w:t>
      </w:r>
      <w:r w:rsidRPr="001C3739">
        <w:rPr>
          <w:i/>
          <w:lang w:val="it-IT"/>
        </w:rPr>
        <w:t>117</w:t>
      </w:r>
      <w:r w:rsidRPr="001C3739">
        <w:rPr>
          <w:lang w:val="it-IT"/>
        </w:rPr>
        <w:t>(12).</w:t>
      </w:r>
      <w:r w:rsidR="00F225B2" w:rsidRPr="001C3739">
        <w:rPr>
          <w:lang w:val="it-IT"/>
        </w:rPr>
        <w:t xml:space="preserve"> </w:t>
      </w:r>
      <w:r w:rsidR="00F225B2" w:rsidRPr="001C3739">
        <w:fldChar w:fldCharType="begin"/>
      </w:r>
      <w:r w:rsidR="00F225B2" w:rsidRPr="001C3739">
        <w:instrText>HYPERLINK "http://www.tcrecord.org/library/Content.asp?ContentId=18155"</w:instrText>
      </w:r>
      <w:r w:rsidR="00F225B2" w:rsidRPr="001C3739">
        <w:fldChar w:fldCharType="separate"/>
      </w:r>
      <w:r w:rsidR="00F225B2" w:rsidRPr="001C3739">
        <w:rPr>
          <w:rStyle w:val="Hyperlink"/>
          <w:lang w:val="it-IT"/>
        </w:rPr>
        <w:t>http://www.tcrecord.org/library/Content.asp?ContentId=18155</w:t>
      </w:r>
      <w:r w:rsidR="00F225B2" w:rsidRPr="001C3739">
        <w:fldChar w:fldCharType="end"/>
      </w:r>
    </w:p>
    <w:p w14:paraId="3FD9CBCA" w14:textId="77777777" w:rsidR="003C2F93" w:rsidRPr="001C3739" w:rsidRDefault="003C2F93" w:rsidP="00EC4DDE">
      <w:pPr>
        <w:widowControl/>
        <w:spacing w:after="120"/>
        <w:ind w:left="720" w:hanging="720"/>
      </w:pPr>
      <w:r w:rsidRPr="001C3739">
        <w:t xml:space="preserve">Bergey, B. W., Cromley, J. G., Kirchgessner, A., &amp; Newcombe, N. (2015). Using diagrams versus text for spaced restudy: Effects on learning in 10th grade biology classes. </w:t>
      </w:r>
      <w:r w:rsidRPr="001C3739">
        <w:rPr>
          <w:i/>
        </w:rPr>
        <w:t>British Journal of Educational Psychology, 85</w:t>
      </w:r>
      <w:r w:rsidRPr="001C3739">
        <w:t xml:space="preserve">, 57-94. </w:t>
      </w:r>
      <w:hyperlink r:id="rId45" w:history="1">
        <w:r w:rsidR="00F225B2" w:rsidRPr="001C3739">
          <w:rPr>
            <w:rStyle w:val="Hyperlink"/>
          </w:rPr>
          <w:t>https://doi.org/10.1111/bjep.12062</w:t>
        </w:r>
      </w:hyperlink>
    </w:p>
    <w:p w14:paraId="216BD72E" w14:textId="77777777" w:rsidR="009304F6" w:rsidRPr="001C3739" w:rsidRDefault="009304F6" w:rsidP="00EC4DDE">
      <w:pPr>
        <w:keepLines/>
        <w:spacing w:after="120"/>
        <w:ind w:left="720" w:hanging="720"/>
      </w:pPr>
      <w:r w:rsidRPr="001C3739">
        <w:t xml:space="preserve">Bergey, B. W., Cromley, J. G., &amp; Newcombe, N.  (2015). Teaching high school biology students to coordinate text and diagrams: relations with transfer, effort, and spatial skill. </w:t>
      </w:r>
      <w:r w:rsidRPr="001C3739">
        <w:rPr>
          <w:i/>
        </w:rPr>
        <w:t>International Journal of Science Education, 37</w:t>
      </w:r>
      <w:r w:rsidRPr="001C3739">
        <w:t>(15), 2476-2502.</w:t>
      </w:r>
      <w:r w:rsidR="00F225B2" w:rsidRPr="001C3739">
        <w:t xml:space="preserve"> </w:t>
      </w:r>
      <w:hyperlink r:id="rId46" w:history="1">
        <w:r w:rsidR="00F225B2" w:rsidRPr="001C3739">
          <w:rPr>
            <w:rStyle w:val="Hyperlink"/>
          </w:rPr>
          <w:t>https://doi.org/10.1080/09500693.2015.1082672</w:t>
        </w:r>
      </w:hyperlink>
    </w:p>
    <w:p w14:paraId="412ACE89" w14:textId="77777777" w:rsidR="00DD1C5B" w:rsidRPr="001C3739" w:rsidRDefault="00DD1C5B" w:rsidP="00EC4DDE">
      <w:pPr>
        <w:keepLines/>
        <w:spacing w:after="120"/>
        <w:ind w:left="720" w:hanging="720"/>
      </w:pPr>
      <w:r w:rsidRPr="001C3739">
        <w:t>Dai, T.</w:t>
      </w:r>
      <w:r w:rsidR="00B67B9A" w:rsidRPr="001C3739">
        <w:t>,</w:t>
      </w:r>
      <w:r w:rsidRPr="001C3739">
        <w:t xml:space="preserve"> &amp; Cromley, J. G. (2014). Changes in implicit theories of ability in biology and dropout from STEM majors: A latent growth curve approach. </w:t>
      </w:r>
      <w:r w:rsidRPr="001C3739">
        <w:rPr>
          <w:i/>
        </w:rPr>
        <w:t>Contemporary Educational Psychology</w:t>
      </w:r>
      <w:r w:rsidRPr="001C3739">
        <w:t xml:space="preserve">, </w:t>
      </w:r>
      <w:r w:rsidRPr="001C3739">
        <w:rPr>
          <w:i/>
        </w:rPr>
        <w:t>39</w:t>
      </w:r>
      <w:r w:rsidRPr="001C3739">
        <w:t xml:space="preserve">(3), 233-247, </w:t>
      </w:r>
      <w:hyperlink r:id="rId47" w:history="1">
        <w:r w:rsidR="00F225B2" w:rsidRPr="001C3739">
          <w:rPr>
            <w:rStyle w:val="Hyperlink"/>
          </w:rPr>
          <w:t>https://doi.org/10.1016/j.cedpsych.2014.06.003</w:t>
        </w:r>
      </w:hyperlink>
    </w:p>
    <w:p w14:paraId="22423AE8" w14:textId="77777777" w:rsidR="00DD1C5B" w:rsidRPr="001C3739" w:rsidRDefault="00DD1C5B" w:rsidP="00EC4DDE">
      <w:pPr>
        <w:keepLines/>
        <w:spacing w:after="120"/>
        <w:ind w:left="720" w:hanging="720"/>
      </w:pPr>
      <w:r w:rsidRPr="001C3739">
        <w:t>Dai, T.</w:t>
      </w:r>
      <w:r w:rsidR="00B67B9A" w:rsidRPr="001C3739">
        <w:t>,</w:t>
      </w:r>
      <w:r w:rsidRPr="001C3739">
        <w:t xml:space="preserve"> &amp; Cromley, J. G. (2014). The match matters: Exploring student epistemic preferences in relation to epistemic beliefs about chemistry. </w:t>
      </w:r>
      <w:r w:rsidRPr="001C3739">
        <w:rPr>
          <w:i/>
        </w:rPr>
        <w:t>Contemporary Educational Psychology</w:t>
      </w:r>
      <w:r w:rsidRPr="001C3739">
        <w:t xml:space="preserve">, </w:t>
      </w:r>
      <w:r w:rsidRPr="001C3739">
        <w:rPr>
          <w:i/>
        </w:rPr>
        <w:t>39</w:t>
      </w:r>
      <w:r w:rsidRPr="001C3739">
        <w:t xml:space="preserve">(3), 262-274, </w:t>
      </w:r>
      <w:hyperlink r:id="rId48" w:history="1">
        <w:r w:rsidR="00F225B2" w:rsidRPr="001C3739">
          <w:rPr>
            <w:rStyle w:val="Hyperlink"/>
          </w:rPr>
          <w:t>https://doi.org/</w:t>
        </w:r>
        <w:r w:rsidR="00F225B2" w:rsidRPr="001C3739">
          <w:rPr>
            <w:rStyle w:val="Hyperlink"/>
            <w:bCs/>
          </w:rPr>
          <w:t>10.1016/j.cedpsych.2014.06.002</w:t>
        </w:r>
      </w:hyperlink>
    </w:p>
    <w:p w14:paraId="61DAA7A7" w14:textId="77777777" w:rsidR="000E6A05" w:rsidRPr="001C3739" w:rsidRDefault="000E6A05" w:rsidP="00EC4DDE">
      <w:pPr>
        <w:keepLines/>
        <w:spacing w:after="120"/>
        <w:ind w:left="720" w:hanging="720"/>
      </w:pPr>
      <w:r w:rsidRPr="001C3739">
        <w:t>Perez, T., Cr</w:t>
      </w:r>
      <w:r w:rsidR="003177CC" w:rsidRPr="001C3739">
        <w:t>omley, J. G., &amp; Kaplan, A. (2014</w:t>
      </w:r>
      <w:r w:rsidRPr="001C3739">
        <w:t xml:space="preserve">). The role of identity development, values, and costs in STEM retention. </w:t>
      </w:r>
      <w:r w:rsidRPr="001C3739">
        <w:rPr>
          <w:i/>
        </w:rPr>
        <w:t xml:space="preserve">Journal of Educational Psychology, </w:t>
      </w:r>
      <w:r w:rsidR="003177CC" w:rsidRPr="001C3739">
        <w:rPr>
          <w:i/>
        </w:rPr>
        <w:t>106</w:t>
      </w:r>
      <w:r w:rsidR="003177CC" w:rsidRPr="001C3739">
        <w:t>(1), 315-329.</w:t>
      </w:r>
      <w:r w:rsidR="006C2EAD" w:rsidRPr="001C3739">
        <w:t xml:space="preserve"> </w:t>
      </w:r>
      <w:hyperlink r:id="rId49" w:history="1">
        <w:r w:rsidR="00F225B2" w:rsidRPr="001C3739">
          <w:rPr>
            <w:rStyle w:val="Hyperlink"/>
          </w:rPr>
          <w:t>https://doi.org/10.1037/a0034027</w:t>
        </w:r>
      </w:hyperlink>
    </w:p>
    <w:p w14:paraId="1C5E958D" w14:textId="77777777" w:rsidR="00FE06A7" w:rsidRPr="001C3739" w:rsidRDefault="00FE06A7" w:rsidP="00EC4DDE">
      <w:pPr>
        <w:keepLines/>
        <w:spacing w:after="120"/>
        <w:ind w:left="720" w:hanging="720"/>
      </w:pPr>
      <w:r w:rsidRPr="001C3739">
        <w:t xml:space="preserve">Cromley, J. G., Perez, T., Wills, T. W., Tanaka, J. C., Horvat, E. M., &amp; Agbenyega, E. T.-B. (2013). Changes in race and sex stereotype threat among diverse </w:t>
      </w:r>
      <w:r w:rsidR="00883646" w:rsidRPr="001C3739">
        <w:t>STEM</w:t>
      </w:r>
      <w:r w:rsidRPr="001C3739">
        <w:t xml:space="preserve"> students: Relation</w:t>
      </w:r>
      <w:r w:rsidR="00883646" w:rsidRPr="001C3739">
        <w:t xml:space="preserve"> </w:t>
      </w:r>
      <w:r w:rsidRPr="001C3739">
        <w:t xml:space="preserve">to grades and retention in the majors. </w:t>
      </w:r>
      <w:r w:rsidRPr="001C3739">
        <w:rPr>
          <w:i/>
        </w:rPr>
        <w:t>Contemporary Educational Psychology</w:t>
      </w:r>
      <w:r w:rsidRPr="001C3739">
        <w:t xml:space="preserve">, 38(3), 247–258. </w:t>
      </w:r>
      <w:hyperlink r:id="rId50" w:history="1">
        <w:r w:rsidR="00F225B2" w:rsidRPr="001C3739">
          <w:rPr>
            <w:rStyle w:val="Hyperlink"/>
          </w:rPr>
          <w:t>https://doi.org/10.1016/j.cedpsych.2013.04.003</w:t>
        </w:r>
      </w:hyperlink>
    </w:p>
    <w:p w14:paraId="739BFA91" w14:textId="77777777" w:rsidR="00096043" w:rsidRPr="001C3739" w:rsidRDefault="00096043" w:rsidP="00EC4DDE">
      <w:pPr>
        <w:keepLines/>
        <w:spacing w:after="120"/>
        <w:ind w:left="720" w:hanging="720"/>
        <w:rPr>
          <w:lang w:val="it-IT"/>
        </w:rPr>
      </w:pPr>
      <w:r w:rsidRPr="001C3739">
        <w:rPr>
          <w:lang w:val="it-IT"/>
        </w:rPr>
        <w:lastRenderedPageBreak/>
        <w:t>Cromley, J. G., Perez, A. C, Fitzhugh, S., Newcombe, N., Wills, T. W., &amp; Tanaka, J. C. (201</w:t>
      </w:r>
      <w:r w:rsidR="007A38B7" w:rsidRPr="001C3739">
        <w:rPr>
          <w:lang w:val="it-IT"/>
        </w:rPr>
        <w:t>3</w:t>
      </w:r>
      <w:r w:rsidRPr="001C3739">
        <w:rPr>
          <w:lang w:val="it-IT"/>
        </w:rPr>
        <w:t xml:space="preserve">). </w:t>
      </w:r>
      <w:r w:rsidR="006C7D32" w:rsidRPr="001C3739">
        <w:t>Improving students’ diagram comprehension with classroom instruction.</w:t>
      </w:r>
      <w:r w:rsidRPr="001C3739">
        <w:t xml:space="preserve"> </w:t>
      </w:r>
      <w:r w:rsidRPr="001C3739">
        <w:rPr>
          <w:i/>
        </w:rPr>
        <w:t>Journal of Experimental Education,</w:t>
      </w:r>
      <w:r w:rsidRPr="001C3739">
        <w:t xml:space="preserve"> </w:t>
      </w:r>
      <w:r w:rsidR="007A38B7" w:rsidRPr="001C3739">
        <w:rPr>
          <w:i/>
        </w:rPr>
        <w:t>81</w:t>
      </w:r>
      <w:r w:rsidR="007A38B7" w:rsidRPr="001C3739">
        <w:t>(4)</w:t>
      </w:r>
      <w:r w:rsidR="00DD1E86" w:rsidRPr="001C3739">
        <w:t>, 511-537</w:t>
      </w:r>
      <w:r w:rsidRPr="001C3739">
        <w:rPr>
          <w:lang w:val="it-IT"/>
        </w:rPr>
        <w:t xml:space="preserve">. </w:t>
      </w:r>
      <w:hyperlink r:id="rId51" w:history="1">
        <w:r w:rsidR="00F225B2" w:rsidRPr="001C3739">
          <w:rPr>
            <w:rStyle w:val="Hyperlink"/>
            <w:lang w:val="it-IT"/>
          </w:rPr>
          <w:t>https://doi.org/10.1080/00220973.2012.745465</w:t>
        </w:r>
      </w:hyperlink>
    </w:p>
    <w:p w14:paraId="41E87D4B" w14:textId="77777777" w:rsidR="007217D9" w:rsidRPr="001C3739" w:rsidRDefault="007217D9" w:rsidP="00EC4DDE">
      <w:pPr>
        <w:keepLines/>
        <w:spacing w:after="120"/>
        <w:ind w:left="720" w:hanging="720"/>
      </w:pPr>
      <w:r w:rsidRPr="001C3739">
        <w:t xml:space="preserve">Cromley, </w:t>
      </w:r>
      <w:r w:rsidRPr="001C3739">
        <w:rPr>
          <w:lang w:val="it-IT"/>
        </w:rPr>
        <w:t xml:space="preserve">J. G., </w:t>
      </w:r>
      <w:r w:rsidRPr="001C3739">
        <w:t xml:space="preserve">Bergey, B. W., Fitzhugh, S. L., Newcombe, N., Wills, T. W., Shipley T. F., &amp; Tanaka, J. C. (2013). </w:t>
      </w:r>
      <w:r w:rsidR="00244334" w:rsidRPr="001C3739">
        <w:t>Effects of three diagram instruction methods on transfer of diagram comprehension skills: The critical role of inference while learning</w:t>
      </w:r>
      <w:r w:rsidRPr="001C3739">
        <w:t xml:space="preserve">.  </w:t>
      </w:r>
      <w:r w:rsidRPr="001C3739">
        <w:rPr>
          <w:i/>
        </w:rPr>
        <w:t>Learning and Instruction, 26</w:t>
      </w:r>
      <w:r w:rsidRPr="001C3739">
        <w:t xml:space="preserve">, 45-58. </w:t>
      </w:r>
      <w:bookmarkStart w:id="23" w:name="OLE_LINK24"/>
      <w:r w:rsidR="00F225B2" w:rsidRPr="001C3739">
        <w:fldChar w:fldCharType="begin"/>
      </w:r>
      <w:r w:rsidR="00F225B2" w:rsidRPr="001C3739">
        <w:instrText xml:space="preserve"> HYPERLINK "https://doi.org/</w:instrText>
      </w:r>
      <w:r w:rsidR="00F225B2" w:rsidRPr="001C3739">
        <w:rPr>
          <w:snapToGrid/>
          <w:szCs w:val="24"/>
        </w:rPr>
        <w:instrText>10.1016/j.learninstruc.2013.01.003</w:instrText>
      </w:r>
      <w:r w:rsidR="00F225B2" w:rsidRPr="001C3739">
        <w:instrText xml:space="preserve">" </w:instrText>
      </w:r>
      <w:r w:rsidR="00F225B2" w:rsidRPr="001C3739">
        <w:fldChar w:fldCharType="separate"/>
      </w:r>
      <w:r w:rsidR="00F225B2" w:rsidRPr="001C3739">
        <w:rPr>
          <w:rStyle w:val="Hyperlink"/>
        </w:rPr>
        <w:t>https://doi.org/</w:t>
      </w:r>
      <w:r w:rsidR="00F225B2" w:rsidRPr="001C3739">
        <w:rPr>
          <w:rStyle w:val="Hyperlink"/>
          <w:snapToGrid/>
          <w:szCs w:val="24"/>
        </w:rPr>
        <w:t>10.1016/j.learninstruc.2013.01.003</w:t>
      </w:r>
      <w:bookmarkEnd w:id="23"/>
      <w:r w:rsidR="00F225B2" w:rsidRPr="001C3739">
        <w:fldChar w:fldCharType="end"/>
      </w:r>
    </w:p>
    <w:p w14:paraId="0F1B8063" w14:textId="77777777" w:rsidR="00567DCF" w:rsidRPr="001C3739" w:rsidRDefault="00567DCF" w:rsidP="00EC4DDE">
      <w:pPr>
        <w:keepLines/>
        <w:spacing w:after="120"/>
        <w:ind w:left="720" w:hanging="720"/>
        <w:rPr>
          <w:lang w:val="it-IT"/>
        </w:rPr>
      </w:pPr>
      <w:r w:rsidRPr="001C3739">
        <w:rPr>
          <w:szCs w:val="24"/>
          <w:lang w:val="it-IT"/>
        </w:rPr>
        <w:t>Kanno, Y., &amp; Cromley, J. G. (201</w:t>
      </w:r>
      <w:r w:rsidR="00706668" w:rsidRPr="001C3739">
        <w:rPr>
          <w:szCs w:val="24"/>
          <w:lang w:val="it-IT"/>
        </w:rPr>
        <w:t>3</w:t>
      </w:r>
      <w:r w:rsidRPr="001C3739">
        <w:rPr>
          <w:szCs w:val="24"/>
          <w:lang w:val="it-IT"/>
        </w:rPr>
        <w:t xml:space="preserve">). English language learners’ access to and attainment in postsecondary education. </w:t>
      </w:r>
      <w:r w:rsidRPr="001C3739">
        <w:rPr>
          <w:i/>
          <w:szCs w:val="24"/>
          <w:lang w:val="it-IT"/>
        </w:rPr>
        <w:t>TESOL Quarterly,</w:t>
      </w:r>
      <w:r w:rsidRPr="001C3739">
        <w:t xml:space="preserve"> </w:t>
      </w:r>
      <w:r w:rsidRPr="001C3739">
        <w:rPr>
          <w:i/>
          <w:szCs w:val="24"/>
          <w:lang w:val="it-IT"/>
        </w:rPr>
        <w:t>47</w:t>
      </w:r>
      <w:r w:rsidR="00706668" w:rsidRPr="001C3739">
        <w:rPr>
          <w:szCs w:val="24"/>
          <w:lang w:val="it-IT"/>
        </w:rPr>
        <w:t>(1), 89-121.</w:t>
      </w:r>
      <w:r w:rsidRPr="001C3739">
        <w:rPr>
          <w:lang w:val="it-IT"/>
        </w:rPr>
        <w:t xml:space="preserve"> </w:t>
      </w:r>
      <w:r w:rsidR="00F225B2" w:rsidRPr="001C3739">
        <w:fldChar w:fldCharType="begin"/>
      </w:r>
      <w:r w:rsidR="00F225B2" w:rsidRPr="001C3739">
        <w:instrText>HYPERLINK "https://doi.org/10.1002/tesq.49"</w:instrText>
      </w:r>
      <w:r w:rsidR="00F225B2" w:rsidRPr="001C3739">
        <w:fldChar w:fldCharType="separate"/>
      </w:r>
      <w:r w:rsidR="00F225B2" w:rsidRPr="001C3739">
        <w:rPr>
          <w:rStyle w:val="Hyperlink"/>
          <w:lang w:val="it-IT"/>
        </w:rPr>
        <w:t>https://doi.org/10.1002/tesq.49</w:t>
      </w:r>
      <w:r w:rsidR="00F225B2" w:rsidRPr="001C3739">
        <w:fldChar w:fldCharType="end"/>
      </w:r>
    </w:p>
    <w:p w14:paraId="2D191D26" w14:textId="77777777" w:rsidR="00ED5F59" w:rsidRPr="001C3739" w:rsidRDefault="00ED5F59" w:rsidP="00EC4DDE">
      <w:pPr>
        <w:keepLines/>
        <w:spacing w:after="120"/>
        <w:ind w:left="720" w:hanging="720"/>
      </w:pPr>
      <w:r w:rsidRPr="001C3739">
        <w:t>Cromley, J. G., &amp; Byrnes,</w:t>
      </w:r>
      <w:r w:rsidR="00F225B2" w:rsidRPr="001C3739">
        <w:t xml:space="preserve"> J. P. (2012). Instruction and c</w:t>
      </w:r>
      <w:r w:rsidRPr="001C3739">
        <w:t xml:space="preserve">ognition. </w:t>
      </w:r>
      <w:r w:rsidRPr="001C3739">
        <w:rPr>
          <w:i/>
        </w:rPr>
        <w:t>WIRES Cognitive Science</w:t>
      </w:r>
      <w:r w:rsidRPr="001C3739">
        <w:t xml:space="preserve">, </w:t>
      </w:r>
      <w:r w:rsidRPr="001C3739">
        <w:rPr>
          <w:i/>
        </w:rPr>
        <w:t>3</w:t>
      </w:r>
      <w:r w:rsidRPr="001C3739">
        <w:t xml:space="preserve">(5), 545–553. </w:t>
      </w:r>
      <w:hyperlink r:id="rId52" w:history="1">
        <w:r w:rsidR="00F225B2" w:rsidRPr="001C3739">
          <w:rPr>
            <w:rStyle w:val="Hyperlink"/>
          </w:rPr>
          <w:t>https://doi.org/10.1002/wcs.1192</w:t>
        </w:r>
      </w:hyperlink>
    </w:p>
    <w:p w14:paraId="378003B6" w14:textId="77777777" w:rsidR="00115880" w:rsidRPr="001C3739" w:rsidRDefault="00115880" w:rsidP="00EC4DDE">
      <w:pPr>
        <w:spacing w:after="120"/>
        <w:ind w:left="720" w:hanging="720"/>
      </w:pPr>
      <w:r w:rsidRPr="001C3739">
        <w:t xml:space="preserve">Bernacki, M., </w:t>
      </w:r>
      <w:r w:rsidR="00497268" w:rsidRPr="001C3739">
        <w:t xml:space="preserve">Byrnes, J. P., &amp; </w:t>
      </w:r>
      <w:r w:rsidRPr="001C3739">
        <w:t xml:space="preserve">Cromley, J. G. (2012). The effects of achievement goals and self-regulated learning behaviors on reading comprehension in technology-enhanced learning environments. </w:t>
      </w:r>
      <w:r w:rsidRPr="001C3739">
        <w:rPr>
          <w:i/>
        </w:rPr>
        <w:t>Contemporary Educational Psychology</w:t>
      </w:r>
      <w:r w:rsidR="00D519BC" w:rsidRPr="001C3739">
        <w:rPr>
          <w:i/>
        </w:rPr>
        <w:t>, 37</w:t>
      </w:r>
      <w:r w:rsidR="00624405" w:rsidRPr="001C3739">
        <w:t>(2)</w:t>
      </w:r>
      <w:r w:rsidR="00D519BC" w:rsidRPr="001C3739">
        <w:rPr>
          <w:i/>
        </w:rPr>
        <w:t xml:space="preserve">, </w:t>
      </w:r>
      <w:r w:rsidR="00D519BC" w:rsidRPr="001C3739">
        <w:t>148–161</w:t>
      </w:r>
      <w:r w:rsidRPr="001C3739">
        <w:t xml:space="preserve">. </w:t>
      </w:r>
      <w:hyperlink r:id="rId53" w:history="1">
        <w:r w:rsidR="00F225B2" w:rsidRPr="001C3739">
          <w:rPr>
            <w:rStyle w:val="Hyperlink"/>
          </w:rPr>
          <w:t>https://doi.org/10.1016/j.cedpsych.2011.12.001</w:t>
        </w:r>
      </w:hyperlink>
    </w:p>
    <w:p w14:paraId="451B2CD7" w14:textId="77777777" w:rsidR="00293963" w:rsidRPr="001C3739" w:rsidRDefault="00293963" w:rsidP="00EC4DDE">
      <w:pPr>
        <w:keepLines/>
        <w:spacing w:after="120"/>
        <w:ind w:left="720" w:hanging="720"/>
        <w:rPr>
          <w:lang w:val="it-IT"/>
        </w:rPr>
      </w:pPr>
      <w:r w:rsidRPr="001C3739">
        <w:rPr>
          <w:szCs w:val="24"/>
          <w:lang w:val="it-IT"/>
        </w:rPr>
        <w:t xml:space="preserve">Hindman, A., Cromley, J. G., Skibbe, L. E., &amp; Miller, A. L. (2011). Conventional and piecewise growth modeling techniques: Applications and implications for investigating head start children’s early literacy learning. </w:t>
      </w:r>
      <w:r w:rsidRPr="001C3739">
        <w:rPr>
          <w:i/>
          <w:szCs w:val="24"/>
          <w:lang w:val="it-IT"/>
        </w:rPr>
        <w:t>Evaluation Review,35</w:t>
      </w:r>
      <w:r w:rsidRPr="001C3739">
        <w:rPr>
          <w:szCs w:val="24"/>
          <w:lang w:val="it-IT"/>
        </w:rPr>
        <w:t xml:space="preserve">(3), 204-239. </w:t>
      </w:r>
      <w:r w:rsidR="00F225B2" w:rsidRPr="001C3739">
        <w:fldChar w:fldCharType="begin"/>
      </w:r>
      <w:r w:rsidR="00F225B2" w:rsidRPr="001C3739">
        <w:instrText>HYPERLINK "https://doi.org/10.1177/0193841X11412068"</w:instrText>
      </w:r>
      <w:r w:rsidR="00F225B2" w:rsidRPr="001C3739">
        <w:fldChar w:fldCharType="separate"/>
      </w:r>
      <w:r w:rsidR="00F225B2" w:rsidRPr="001C3739">
        <w:rPr>
          <w:rStyle w:val="Hyperlink"/>
          <w:szCs w:val="24"/>
          <w:lang w:val="it-IT"/>
        </w:rPr>
        <w:t>https://doi.org/</w:t>
      </w:r>
      <w:r w:rsidR="00F225B2" w:rsidRPr="001C3739">
        <w:rPr>
          <w:rStyle w:val="Hyperlink"/>
          <w:lang w:val="it-IT"/>
        </w:rPr>
        <w:t>10.1177/0193841X11412068</w:t>
      </w:r>
      <w:r w:rsidR="00F225B2" w:rsidRPr="001C3739">
        <w:fldChar w:fldCharType="end"/>
      </w:r>
    </w:p>
    <w:p w14:paraId="3E941823" w14:textId="77777777" w:rsidR="005E695A" w:rsidRPr="001C3739" w:rsidRDefault="009B701B" w:rsidP="00EC4DDE">
      <w:pPr>
        <w:keepLines/>
        <w:spacing w:after="120"/>
        <w:ind w:left="720" w:hanging="720"/>
        <w:rPr>
          <w:lang w:val="it-IT"/>
        </w:rPr>
      </w:pPr>
      <w:r w:rsidRPr="001C3739">
        <w:rPr>
          <w:lang w:val="it-IT"/>
        </w:rPr>
        <w:t xml:space="preserve">Cromley, J. G., &amp; Azevedo, R. (2011). Measuring strategy use in context with multiple-choice items. </w:t>
      </w:r>
      <w:r w:rsidRPr="001C3739">
        <w:rPr>
          <w:i/>
          <w:lang w:val="it-IT"/>
        </w:rPr>
        <w:t>Metacognition and Learning</w:t>
      </w:r>
      <w:r w:rsidRPr="001C3739">
        <w:rPr>
          <w:lang w:val="it-IT"/>
        </w:rPr>
        <w:t xml:space="preserve">, </w:t>
      </w:r>
      <w:r w:rsidRPr="001C3739">
        <w:rPr>
          <w:i/>
          <w:lang w:val="it-IT"/>
        </w:rPr>
        <w:t>6</w:t>
      </w:r>
      <w:r w:rsidRPr="001C3739">
        <w:rPr>
          <w:lang w:val="it-IT"/>
        </w:rPr>
        <w:t xml:space="preserve">(2), 155-177. </w:t>
      </w:r>
      <w:r w:rsidR="00F225B2" w:rsidRPr="001C3739">
        <w:fldChar w:fldCharType="begin"/>
      </w:r>
      <w:r w:rsidR="00F225B2" w:rsidRPr="001C3739">
        <w:instrText>HYPERLINK "https://doi.org/10.1007/s11409-011-9070-z"</w:instrText>
      </w:r>
      <w:r w:rsidR="00F225B2" w:rsidRPr="001C3739">
        <w:fldChar w:fldCharType="separate"/>
      </w:r>
      <w:r w:rsidR="00F225B2" w:rsidRPr="001C3739">
        <w:rPr>
          <w:rStyle w:val="Hyperlink"/>
          <w:lang w:val="it-IT"/>
        </w:rPr>
        <w:t>https://doi.org/10.1007/s11409-011-9070-z</w:t>
      </w:r>
      <w:r w:rsidR="00F225B2" w:rsidRPr="001C3739">
        <w:fldChar w:fldCharType="end"/>
      </w:r>
    </w:p>
    <w:p w14:paraId="526EBCFF" w14:textId="77777777" w:rsidR="00105751" w:rsidRPr="001C3739" w:rsidRDefault="00105751" w:rsidP="00EC4DDE">
      <w:pPr>
        <w:keepLines/>
        <w:spacing w:after="120"/>
        <w:ind w:left="720" w:hanging="720"/>
      </w:pPr>
      <w:r w:rsidRPr="001C3739">
        <w:t xml:space="preserve">Azevedo, R., Cromley, J. G., Moos, D. C., Green, J. A., &amp; Winters, F. I. (2011). Adaptive content and process scaffolding: A key to facilitating students’ self-regulated learning with hypermedia. </w:t>
      </w:r>
      <w:r w:rsidRPr="001C3739">
        <w:rPr>
          <w:i/>
        </w:rPr>
        <w:t>Psychological Test and Assessment Modeling</w:t>
      </w:r>
      <w:r w:rsidRPr="001C3739">
        <w:t xml:space="preserve">, </w:t>
      </w:r>
      <w:r w:rsidRPr="001C3739">
        <w:rPr>
          <w:i/>
        </w:rPr>
        <w:t>53</w:t>
      </w:r>
      <w:r w:rsidRPr="001C3739">
        <w:t>(1), 106-140.</w:t>
      </w:r>
    </w:p>
    <w:p w14:paraId="7D556B02" w14:textId="77777777" w:rsidR="009A672D" w:rsidRPr="001C3739" w:rsidRDefault="009A672D" w:rsidP="00EC4DDE">
      <w:pPr>
        <w:keepLines/>
        <w:spacing w:after="120"/>
        <w:ind w:left="720" w:hanging="720"/>
      </w:pPr>
      <w:r w:rsidRPr="001C3739">
        <w:t xml:space="preserve">[Book review] Cromley, J. G. (2010). Review of </w:t>
      </w:r>
      <w:r w:rsidR="0063695B" w:rsidRPr="001C3739">
        <w:t>understanding adult functional literacy: Connecting text features, task demands, and respondent skills</w:t>
      </w:r>
      <w:r w:rsidRPr="001C3739">
        <w:t xml:space="preserve">. </w:t>
      </w:r>
      <w:r w:rsidRPr="001C3739">
        <w:rPr>
          <w:i/>
        </w:rPr>
        <w:t>Adult Basic Education and Literacy Journal, 5</w:t>
      </w:r>
      <w:r w:rsidRPr="001C3739">
        <w:t>(3), 200-201.</w:t>
      </w:r>
    </w:p>
    <w:p w14:paraId="50F72CE7" w14:textId="77777777" w:rsidR="00481286" w:rsidRPr="001C3739" w:rsidRDefault="00030654" w:rsidP="00EC4DDE">
      <w:pPr>
        <w:keepLines/>
        <w:spacing w:after="120"/>
        <w:ind w:left="720" w:hanging="720"/>
      </w:pPr>
      <w:r w:rsidRPr="001C3739">
        <w:rPr>
          <w:lang w:val="it-IT"/>
        </w:rPr>
        <w:t xml:space="preserve">Cromley, J. G., Snyder-Hogan, L. E., &amp; Luciw-Dubas, U. A. (2010). </w:t>
      </w:r>
      <w:r w:rsidR="002E211D" w:rsidRPr="001C3739">
        <w:rPr>
          <w:lang w:val="it-IT"/>
        </w:rPr>
        <w:t>Reading comprehension of scientific text: A domain-specific test of the direct and inferential mediation model of reading comprehension</w:t>
      </w:r>
      <w:r w:rsidRPr="001C3739">
        <w:rPr>
          <w:iCs/>
        </w:rPr>
        <w:t>.</w:t>
      </w:r>
      <w:r w:rsidRPr="001C3739">
        <w:t xml:space="preserve"> </w:t>
      </w:r>
      <w:bookmarkStart w:id="24" w:name="OLE_LINK13"/>
      <w:bookmarkStart w:id="25" w:name="OLE_LINK14"/>
      <w:r w:rsidRPr="001C3739">
        <w:rPr>
          <w:i/>
        </w:rPr>
        <w:t>Journal of Educational Psychology</w:t>
      </w:r>
      <w:bookmarkEnd w:id="24"/>
      <w:bookmarkEnd w:id="25"/>
      <w:r w:rsidRPr="001C3739">
        <w:rPr>
          <w:i/>
        </w:rPr>
        <w:t>,</w:t>
      </w:r>
      <w:r w:rsidR="00AC73D6" w:rsidRPr="001C3739">
        <w:rPr>
          <w:i/>
        </w:rPr>
        <w:t>102</w:t>
      </w:r>
      <w:r w:rsidR="00AC73D6" w:rsidRPr="001C3739">
        <w:t xml:space="preserve">(3), 687-700. </w:t>
      </w:r>
      <w:hyperlink r:id="rId54" w:history="1">
        <w:r w:rsidR="00F225B2" w:rsidRPr="001C3739">
          <w:rPr>
            <w:rStyle w:val="Hyperlink"/>
          </w:rPr>
          <w:t>https://doi.org/10.1037/a0019452</w:t>
        </w:r>
      </w:hyperlink>
    </w:p>
    <w:bookmarkEnd w:id="18"/>
    <w:bookmarkEnd w:id="19"/>
    <w:p w14:paraId="35827974" w14:textId="77777777" w:rsidR="00216132" w:rsidRPr="001C3739" w:rsidRDefault="00216132" w:rsidP="00EC4DDE">
      <w:pPr>
        <w:keepLines/>
        <w:spacing w:after="120"/>
        <w:ind w:left="720" w:hanging="720"/>
      </w:pPr>
      <w:r w:rsidRPr="001C3739">
        <w:rPr>
          <w:lang w:val="it-IT"/>
        </w:rPr>
        <w:t>Cromley, J. G., Snyder</w:t>
      </w:r>
      <w:r w:rsidR="0041786C" w:rsidRPr="001C3739">
        <w:rPr>
          <w:lang w:val="it-IT"/>
        </w:rPr>
        <w:t>-Hogan</w:t>
      </w:r>
      <w:r w:rsidRPr="001C3739">
        <w:rPr>
          <w:lang w:val="it-IT"/>
        </w:rPr>
        <w:t>, L. E., &amp; Luciw</w:t>
      </w:r>
      <w:r w:rsidR="0041786C" w:rsidRPr="001C3739">
        <w:rPr>
          <w:lang w:val="it-IT"/>
        </w:rPr>
        <w:t>-Dubas</w:t>
      </w:r>
      <w:r w:rsidRPr="001C3739">
        <w:rPr>
          <w:lang w:val="it-IT"/>
        </w:rPr>
        <w:t>, U. A. (</w:t>
      </w:r>
      <w:r w:rsidR="0041786C" w:rsidRPr="001C3739">
        <w:rPr>
          <w:lang w:val="it-IT"/>
        </w:rPr>
        <w:t>2010</w:t>
      </w:r>
      <w:r w:rsidRPr="001C3739">
        <w:rPr>
          <w:lang w:val="it-IT"/>
        </w:rPr>
        <w:t xml:space="preserve">). </w:t>
      </w:r>
      <w:r w:rsidRPr="001C3739">
        <w:t xml:space="preserve">Cognitive </w:t>
      </w:r>
      <w:r w:rsidR="00595B68" w:rsidRPr="001C3739">
        <w:t>activities</w:t>
      </w:r>
      <w:r w:rsidRPr="001C3739">
        <w:t xml:space="preserve"> in complex science text and diagrams. </w:t>
      </w:r>
      <w:r w:rsidRPr="001C3739">
        <w:rPr>
          <w:i/>
        </w:rPr>
        <w:t xml:space="preserve">Contemporary Educational Psychology, </w:t>
      </w:r>
      <w:r w:rsidR="00C407DD" w:rsidRPr="001C3739">
        <w:rPr>
          <w:i/>
        </w:rPr>
        <w:t>35</w:t>
      </w:r>
      <w:r w:rsidR="00C407DD" w:rsidRPr="001C3739">
        <w:t>, 59–74.</w:t>
      </w:r>
      <w:r w:rsidRPr="001C3739">
        <w:t xml:space="preserve"> </w:t>
      </w:r>
      <w:hyperlink r:id="rId55" w:history="1">
        <w:r w:rsidR="00F225B2" w:rsidRPr="001C3739">
          <w:rPr>
            <w:rStyle w:val="Hyperlink"/>
          </w:rPr>
          <w:t>https://doi.org/10.1016/j.cedpsych.2009.10.002</w:t>
        </w:r>
      </w:hyperlink>
    </w:p>
    <w:p w14:paraId="697A2151" w14:textId="77777777" w:rsidR="00975120" w:rsidRPr="001C3739" w:rsidRDefault="00975120" w:rsidP="00EC4DDE">
      <w:pPr>
        <w:keepLines/>
        <w:spacing w:after="120"/>
        <w:ind w:left="720" w:hanging="720"/>
      </w:pPr>
      <w:r w:rsidRPr="001C3739">
        <w:t>Cromley, J. G. (</w:t>
      </w:r>
      <w:r w:rsidR="009F24AF" w:rsidRPr="001C3739">
        <w:t>2009</w:t>
      </w:r>
      <w:r w:rsidRPr="001C3739">
        <w:t xml:space="preserve">). Reading achievement and science proficiency: International comparisons from the Programme on International Student Assessment. </w:t>
      </w:r>
      <w:r w:rsidRPr="001C3739">
        <w:rPr>
          <w:i/>
        </w:rPr>
        <w:t>Reading Psychology</w:t>
      </w:r>
      <w:r w:rsidR="00BF19BC" w:rsidRPr="001C3739">
        <w:t>,</w:t>
      </w:r>
      <w:r w:rsidRPr="001C3739">
        <w:t xml:space="preserve"> </w:t>
      </w:r>
      <w:r w:rsidR="009F24AF" w:rsidRPr="001C3739">
        <w:rPr>
          <w:i/>
        </w:rPr>
        <w:t xml:space="preserve">30 </w:t>
      </w:r>
      <w:r w:rsidR="009F24AF" w:rsidRPr="001C3739">
        <w:t>(2), 89</w:t>
      </w:r>
      <w:r w:rsidR="00E327F5" w:rsidRPr="001C3739">
        <w:t>-116</w:t>
      </w:r>
      <w:r w:rsidR="00405281" w:rsidRPr="001C3739">
        <w:t>.</w:t>
      </w:r>
      <w:r w:rsidR="0023400B" w:rsidRPr="001C3739">
        <w:t xml:space="preserve"> </w:t>
      </w:r>
      <w:hyperlink r:id="rId56" w:history="1">
        <w:r w:rsidR="00405281" w:rsidRPr="001C3739">
          <w:rPr>
            <w:rStyle w:val="Hyperlink"/>
          </w:rPr>
          <w:t>https://doi.org/10.1080/02702710802274903</w:t>
        </w:r>
      </w:hyperlink>
    </w:p>
    <w:p w14:paraId="0D5D19E3" w14:textId="77777777" w:rsidR="00911C65" w:rsidRPr="001C3739" w:rsidRDefault="00911C65" w:rsidP="00EC4DDE">
      <w:pPr>
        <w:keepLines/>
        <w:spacing w:after="120"/>
        <w:ind w:left="720" w:hanging="720"/>
      </w:pPr>
      <w:r w:rsidRPr="001C3739">
        <w:t>Lieberman, A</w:t>
      </w:r>
      <w:r w:rsidR="000011EE" w:rsidRPr="001C3739">
        <w:t xml:space="preserve">. </w:t>
      </w:r>
      <w:r w:rsidRPr="001C3739">
        <w:t>S</w:t>
      </w:r>
      <w:r w:rsidR="000011EE" w:rsidRPr="001C3739">
        <w:t>.</w:t>
      </w:r>
      <w:r w:rsidRPr="001C3739">
        <w:t>, Cromley, J</w:t>
      </w:r>
      <w:r w:rsidR="000011EE" w:rsidRPr="001C3739">
        <w:t>.</w:t>
      </w:r>
      <w:r w:rsidRPr="001C3739">
        <w:t>, Charles, L</w:t>
      </w:r>
      <w:r w:rsidR="000011EE" w:rsidRPr="001C3739">
        <w:t>.</w:t>
      </w:r>
      <w:r w:rsidRPr="001C3739">
        <w:t>, Rodriguez, O</w:t>
      </w:r>
      <w:r w:rsidR="000011EE" w:rsidRPr="001C3739">
        <w:t>.</w:t>
      </w:r>
      <w:r w:rsidRPr="001C3739">
        <w:t>, Lopez-Marti, M</w:t>
      </w:r>
      <w:r w:rsidR="000011EE" w:rsidRPr="001C3739">
        <w:t>.</w:t>
      </w:r>
      <w:r w:rsidRPr="001C3739">
        <w:t>, Das, S</w:t>
      </w:r>
      <w:r w:rsidR="000011EE" w:rsidRPr="001C3739">
        <w:t>.</w:t>
      </w:r>
      <w:r w:rsidRPr="001C3739">
        <w:t xml:space="preserve">, Moguillansky, D. (2009). Outcomes related to low literacy in low-income adolescents. </w:t>
      </w:r>
      <w:r w:rsidRPr="001C3739">
        <w:rPr>
          <w:i/>
        </w:rPr>
        <w:t>International Journal of Child and Adolescent Health</w:t>
      </w:r>
      <w:r w:rsidRPr="001C3739">
        <w:t xml:space="preserve">, </w:t>
      </w:r>
      <w:r w:rsidRPr="001C3739">
        <w:rPr>
          <w:i/>
        </w:rPr>
        <w:t>2</w:t>
      </w:r>
      <w:r w:rsidRPr="001C3739">
        <w:t>(1), 73-80.</w:t>
      </w:r>
    </w:p>
    <w:p w14:paraId="47B6DDCD" w14:textId="77777777" w:rsidR="00657CEE" w:rsidRPr="001C3739" w:rsidRDefault="00657CEE" w:rsidP="00EC4DDE">
      <w:pPr>
        <w:keepLines/>
        <w:spacing w:after="120"/>
        <w:ind w:left="720" w:hanging="720"/>
      </w:pPr>
      <w:r w:rsidRPr="001C3739">
        <w:rPr>
          <w:lang w:val="it-IT"/>
        </w:rPr>
        <w:lastRenderedPageBreak/>
        <w:t>Cromley, J. G., &amp; Azevedo, R. (</w:t>
      </w:r>
      <w:r w:rsidR="001B1C93" w:rsidRPr="001C3739">
        <w:rPr>
          <w:lang w:val="it-IT"/>
        </w:rPr>
        <w:t>2009</w:t>
      </w:r>
      <w:r w:rsidRPr="001C3739">
        <w:rPr>
          <w:lang w:val="it-IT"/>
        </w:rPr>
        <w:t xml:space="preserve">). </w:t>
      </w:r>
      <w:r w:rsidRPr="001C3739">
        <w:t xml:space="preserve">Locating information within extended hypermedia. </w:t>
      </w:r>
      <w:r w:rsidRPr="001C3739">
        <w:rPr>
          <w:i/>
        </w:rPr>
        <w:t>Educational Technology Research and Development</w:t>
      </w:r>
      <w:r w:rsidRPr="001C3739">
        <w:t xml:space="preserve">, </w:t>
      </w:r>
      <w:r w:rsidR="001B1C93" w:rsidRPr="001C3739">
        <w:t>5</w:t>
      </w:r>
      <w:r w:rsidR="004752BF" w:rsidRPr="001C3739">
        <w:t>7</w:t>
      </w:r>
      <w:r w:rsidR="001B1C93" w:rsidRPr="001C3739">
        <w:t>(3), 287-313.</w:t>
      </w:r>
      <w:r w:rsidR="00FE7739" w:rsidRPr="001C3739">
        <w:t xml:space="preserve"> </w:t>
      </w:r>
      <w:hyperlink r:id="rId57" w:history="1">
        <w:r w:rsidR="009802D7" w:rsidRPr="001C3739">
          <w:rPr>
            <w:rStyle w:val="Hyperlink"/>
          </w:rPr>
          <w:t>https://doi.org/10.1007/s11423-008-9106-5</w:t>
        </w:r>
      </w:hyperlink>
      <w:r w:rsidR="009802D7" w:rsidRPr="001C3739">
        <w:t xml:space="preserve"> </w:t>
      </w:r>
    </w:p>
    <w:p w14:paraId="4D67CE20" w14:textId="77777777" w:rsidR="00432D67" w:rsidRPr="001C3739" w:rsidRDefault="00432D67" w:rsidP="00EC4DDE">
      <w:pPr>
        <w:keepLines/>
        <w:spacing w:after="120"/>
        <w:ind w:left="720" w:hanging="720"/>
      </w:pPr>
      <w:r w:rsidRPr="001C3739">
        <w:t xml:space="preserve">Azevedo, R., Moos, D. C., Greene, J. A., Winters, F. I., &amp; Cromley, J. C. (2008). Why is </w:t>
      </w:r>
      <w:proofErr w:type="gramStart"/>
      <w:r w:rsidRPr="001C3739">
        <w:t>externally-regulated</w:t>
      </w:r>
      <w:proofErr w:type="gramEnd"/>
      <w:r w:rsidRPr="001C3739">
        <w:t xml:space="preserve"> learning more effective than self-regulated learning with hypermedia? </w:t>
      </w:r>
      <w:r w:rsidRPr="001C3739">
        <w:rPr>
          <w:i/>
        </w:rPr>
        <w:t>Educational Technology Research &amp; Development, 56</w:t>
      </w:r>
      <w:r w:rsidRPr="001C3739">
        <w:t>(1)</w:t>
      </w:r>
      <w:r w:rsidRPr="001C3739">
        <w:rPr>
          <w:i/>
        </w:rPr>
        <w:t xml:space="preserve">, </w:t>
      </w:r>
      <w:r w:rsidRPr="001C3739">
        <w:t>45-72</w:t>
      </w:r>
      <w:r w:rsidR="00C513A2" w:rsidRPr="001C3739">
        <w:t xml:space="preserve">. </w:t>
      </w:r>
      <w:hyperlink r:id="rId58" w:history="1">
        <w:r w:rsidR="009802D7" w:rsidRPr="001C3739">
          <w:rPr>
            <w:rStyle w:val="Hyperlink"/>
          </w:rPr>
          <w:t>https://doi.org/10.1007/s11423-007-9067-0</w:t>
        </w:r>
      </w:hyperlink>
      <w:r w:rsidR="009802D7" w:rsidRPr="001C3739">
        <w:t xml:space="preserve"> </w:t>
      </w:r>
    </w:p>
    <w:p w14:paraId="225B747F" w14:textId="6F28A4BD" w:rsidR="00F774F1" w:rsidRPr="001C3739" w:rsidRDefault="00361C05" w:rsidP="00EC4DDE">
      <w:pPr>
        <w:keepLines/>
        <w:spacing w:after="120"/>
        <w:ind w:left="720" w:hanging="720"/>
      </w:pPr>
      <w:r w:rsidRPr="001C3739">
        <w:rPr>
          <w:lang w:val="it-IT"/>
        </w:rPr>
        <w:t xml:space="preserve">Cromley, J. G. &amp; Azevedo, R. (2007). </w:t>
      </w:r>
      <w:r w:rsidRPr="001C3739">
        <w:t xml:space="preserve">Testing and refining the direct and inferential mediation model of reading comprehension. </w:t>
      </w:r>
      <w:r w:rsidRPr="001C3739">
        <w:rPr>
          <w:i/>
          <w:iCs/>
        </w:rPr>
        <w:t>Journal of Educational Psychology, 99</w:t>
      </w:r>
      <w:r w:rsidRPr="001C3739">
        <w:rPr>
          <w:iCs/>
        </w:rPr>
        <w:t>(2), 311-325</w:t>
      </w:r>
      <w:r w:rsidRPr="001C3739">
        <w:t xml:space="preserve">. </w:t>
      </w:r>
      <w:hyperlink r:id="rId59" w:history="1">
        <w:r w:rsidR="009802D7" w:rsidRPr="001C3739">
          <w:rPr>
            <w:rStyle w:val="Hyperlink"/>
          </w:rPr>
          <w:t>https://doi.org/10.1037/0022-0663.99.2.311</w:t>
        </w:r>
      </w:hyperlink>
      <w:r w:rsidR="009802D7" w:rsidRPr="001C3739">
        <w:t xml:space="preserve"> </w:t>
      </w:r>
      <w:r w:rsidR="00F774F1" w:rsidRPr="001C3739">
        <w:t xml:space="preserve"> [</w:t>
      </w:r>
      <w:r w:rsidR="00D14893" w:rsidRPr="001C3739">
        <w:t>Well</w:t>
      </w:r>
      <w:r w:rsidR="00F774F1" w:rsidRPr="001C3739">
        <w:t xml:space="preserve"> cited, </w:t>
      </w:r>
      <w:r w:rsidR="003628A0" w:rsidRPr="001C3739">
        <w:t>412</w:t>
      </w:r>
      <w:r w:rsidR="009802D7" w:rsidRPr="001C3739">
        <w:t xml:space="preserve"> cites in SSCI as of </w:t>
      </w:r>
      <w:r w:rsidR="003628A0" w:rsidRPr="001C3739">
        <w:t>11</w:t>
      </w:r>
      <w:r w:rsidR="009802D7" w:rsidRPr="001C3739">
        <w:t>/</w:t>
      </w:r>
      <w:r w:rsidR="003628A0" w:rsidRPr="001C3739">
        <w:t>13</w:t>
      </w:r>
      <w:r w:rsidR="00D14893" w:rsidRPr="001C3739">
        <w:t>/20</w:t>
      </w:r>
      <w:r w:rsidR="009802D7" w:rsidRPr="001C3739">
        <w:t>2</w:t>
      </w:r>
      <w:r w:rsidR="003628A0" w:rsidRPr="001C3739">
        <w:t>4</w:t>
      </w:r>
      <w:r w:rsidR="00F774F1" w:rsidRPr="001C3739">
        <w:t xml:space="preserve"> </w:t>
      </w:r>
      <w:proofErr w:type="gramStart"/>
      <w:r w:rsidR="00F774F1" w:rsidRPr="001C3739">
        <w:t>including</w:t>
      </w:r>
      <w:proofErr w:type="gramEnd"/>
      <w:r w:rsidR="00F774F1" w:rsidRPr="001C3739">
        <w:t xml:space="preserve"> in textbooks such as Schwanenflugel &amp; Knapp, </w:t>
      </w:r>
      <w:r w:rsidR="00F774F1" w:rsidRPr="001C3739">
        <w:rPr>
          <w:i/>
        </w:rPr>
        <w:t>The Psychology of Reading: Theory and Applications</w:t>
      </w:r>
      <w:r w:rsidR="00F774F1" w:rsidRPr="001C3739">
        <w:t xml:space="preserve"> (2</w:t>
      </w:r>
      <w:r w:rsidR="00F774F1" w:rsidRPr="001C3739">
        <w:rPr>
          <w:vertAlign w:val="superscript"/>
        </w:rPr>
        <w:t>nd</w:t>
      </w:r>
      <w:r w:rsidR="00F774F1" w:rsidRPr="001C3739">
        <w:t xml:space="preserve"> Ed.), NY, NY: Guilford]</w:t>
      </w:r>
    </w:p>
    <w:p w14:paraId="299101EE" w14:textId="77777777" w:rsidR="00A46B78" w:rsidRPr="001C3739" w:rsidRDefault="00361C05" w:rsidP="00EC4DDE">
      <w:pPr>
        <w:spacing w:after="120"/>
        <w:ind w:left="720" w:hanging="720"/>
      </w:pPr>
      <w:r w:rsidRPr="001C3739">
        <w:t xml:space="preserve">Cromley, J. G. &amp; Azevedo, R. (2006). Self-report of reading comprehension strategies: What are we measuring? </w:t>
      </w:r>
      <w:r w:rsidRPr="001C3739">
        <w:rPr>
          <w:i/>
        </w:rPr>
        <w:t>Metacognition and Learning, 1</w:t>
      </w:r>
      <w:r w:rsidRPr="001C3739">
        <w:t xml:space="preserve">(3), 229-247. </w:t>
      </w:r>
      <w:hyperlink r:id="rId60" w:history="1">
        <w:r w:rsidR="009802D7" w:rsidRPr="001C3739">
          <w:rPr>
            <w:rStyle w:val="Hyperlink"/>
          </w:rPr>
          <w:t>https://doi.org/10.1007/s11409-006-9002-5</w:t>
        </w:r>
      </w:hyperlink>
      <w:r w:rsidR="009802D7" w:rsidRPr="001C3739">
        <w:t xml:space="preserve"> </w:t>
      </w:r>
    </w:p>
    <w:p w14:paraId="3B03E07A" w14:textId="77777777" w:rsidR="00361C05" w:rsidRPr="001C3739" w:rsidRDefault="00361C05" w:rsidP="00EC4DDE">
      <w:pPr>
        <w:keepLines/>
        <w:spacing w:after="120"/>
        <w:ind w:left="720" w:hanging="720"/>
      </w:pPr>
      <w:r w:rsidRPr="001C3739">
        <w:t>Azevedo, R., Cromley, J. G., Winters, F. I., Moos, D., &amp; Green, J. A. (2006). Using c</w:t>
      </w:r>
      <w:r w:rsidRPr="001C3739">
        <w:rPr>
          <w:iCs/>
        </w:rPr>
        <w:t xml:space="preserve">omputers as MetaCognitive tools to foster students’ self-regulated learning with hypermedia. </w:t>
      </w:r>
      <w:r w:rsidRPr="001C3739">
        <w:rPr>
          <w:i/>
        </w:rPr>
        <w:t>Technology, Instruction, Cognition and Learning, 3</w:t>
      </w:r>
      <w:r w:rsidRPr="001C3739">
        <w:t>(1-2), 97-104</w:t>
      </w:r>
      <w:r w:rsidRPr="001C3739">
        <w:rPr>
          <w:i/>
        </w:rPr>
        <w:t>.</w:t>
      </w:r>
      <w:r w:rsidR="000937A7" w:rsidRPr="001C3739">
        <w:t xml:space="preserve"> </w:t>
      </w:r>
    </w:p>
    <w:p w14:paraId="1EC77A12" w14:textId="77777777" w:rsidR="0093455A" w:rsidRPr="001C3739" w:rsidRDefault="0093455A" w:rsidP="00EC4DDE">
      <w:pPr>
        <w:keepLines/>
        <w:spacing w:after="120"/>
        <w:ind w:left="720" w:hanging="720"/>
      </w:pPr>
      <w:r w:rsidRPr="001C3739">
        <w:t xml:space="preserve">Cromley, J. G., &amp; Azevedo, R. (2005). What do reading tutors </w:t>
      </w:r>
      <w:proofErr w:type="gramStart"/>
      <w:r w:rsidRPr="001C3739">
        <w:t>do?:</w:t>
      </w:r>
      <w:proofErr w:type="gramEnd"/>
      <w:r w:rsidRPr="001C3739">
        <w:t xml:space="preserve"> A naturalistic study of more- and </w:t>
      </w:r>
      <w:proofErr w:type="gramStart"/>
      <w:r w:rsidRPr="001C3739">
        <w:t>less-experienced</w:t>
      </w:r>
      <w:proofErr w:type="gramEnd"/>
      <w:r w:rsidRPr="001C3739">
        <w:t xml:space="preserve"> tutors in reading. </w:t>
      </w:r>
      <w:r w:rsidRPr="001C3739">
        <w:rPr>
          <w:i/>
          <w:iCs/>
        </w:rPr>
        <w:t>Discourse Processes, 40</w:t>
      </w:r>
      <w:r w:rsidRPr="001C3739">
        <w:t xml:space="preserve">(2), 83-113. </w:t>
      </w:r>
      <w:hyperlink r:id="rId61" w:history="1">
        <w:r w:rsidR="009802D7" w:rsidRPr="001C3739">
          <w:rPr>
            <w:rStyle w:val="Hyperlink"/>
          </w:rPr>
          <w:t>https://doi.org</w:t>
        </w:r>
        <w:r w:rsidR="009802D7" w:rsidRPr="001C3739">
          <w:rPr>
            <w:rStyle w:val="Hyperlink"/>
            <w:rFonts w:ascii="Arial" w:hAnsi="Arial" w:cs="Arial"/>
            <w:sz w:val="21"/>
            <w:szCs w:val="21"/>
            <w:shd w:val="clear" w:color="auto" w:fill="F8F8F8"/>
          </w:rPr>
          <w:t>/</w:t>
        </w:r>
        <w:r w:rsidR="009802D7" w:rsidRPr="001C3739">
          <w:rPr>
            <w:rStyle w:val="Hyperlink"/>
          </w:rPr>
          <w:t>10.1207/s15326950dp4002_1</w:t>
        </w:r>
      </w:hyperlink>
      <w:r w:rsidR="009802D7" w:rsidRPr="001C3739">
        <w:t xml:space="preserve"> </w:t>
      </w:r>
    </w:p>
    <w:p w14:paraId="65A2BE88" w14:textId="77777777" w:rsidR="0093455A" w:rsidRPr="001C3739" w:rsidRDefault="0093455A" w:rsidP="00EC4DDE">
      <w:pPr>
        <w:keepLines/>
        <w:spacing w:after="120"/>
        <w:ind w:left="720" w:hanging="720"/>
      </w:pPr>
      <w:r w:rsidRPr="001C3739">
        <w:t>Azevedo, R., Cromley, J. G., Winters, F. I., Moos, D. C., &amp; Green, J. A. (2005). Adaptive human scaffolding facilitates adolescents’ self-regulated learning with hypermedia</w:t>
      </w:r>
      <w:r w:rsidRPr="001C3739">
        <w:rPr>
          <w:iCs/>
        </w:rPr>
        <w:t xml:space="preserve">. </w:t>
      </w:r>
      <w:r w:rsidRPr="001C3739">
        <w:rPr>
          <w:i/>
        </w:rPr>
        <w:t>Instructional Science, 33</w:t>
      </w:r>
      <w:r w:rsidRPr="001C3739">
        <w:t>, 381-412</w:t>
      </w:r>
      <w:r w:rsidRPr="001C3739">
        <w:rPr>
          <w:i/>
        </w:rPr>
        <w:t>.</w:t>
      </w:r>
      <w:r w:rsidR="009802D7" w:rsidRPr="001C3739">
        <w:t xml:space="preserve"> </w:t>
      </w:r>
      <w:hyperlink r:id="rId62" w:history="1">
        <w:r w:rsidR="009802D7" w:rsidRPr="001C3739">
          <w:rPr>
            <w:rStyle w:val="Hyperlink"/>
          </w:rPr>
          <w:t>https://doi.org/10.1007/s11251-005-1273-8</w:t>
        </w:r>
      </w:hyperlink>
      <w:r w:rsidR="009802D7" w:rsidRPr="001C3739">
        <w:t xml:space="preserve"> </w:t>
      </w:r>
    </w:p>
    <w:p w14:paraId="2F7457E0" w14:textId="77777777" w:rsidR="00361C05" w:rsidRPr="001C3739" w:rsidRDefault="00361C05" w:rsidP="00EC4DDE">
      <w:pPr>
        <w:keepNext/>
        <w:keepLines/>
        <w:spacing w:after="120"/>
        <w:ind w:left="720" w:hanging="720"/>
      </w:pPr>
      <w:r w:rsidRPr="001C3739">
        <w:t>Cromley, J. G. (2005). Metacognition, cognitive strategy instruction, and reading in adult literacy.</w:t>
      </w:r>
      <w:r w:rsidRPr="001C3739">
        <w:rPr>
          <w:bCs/>
          <w:i/>
          <w:iCs/>
        </w:rPr>
        <w:t xml:space="preserve"> Review of Adult Learning and Literacy, 5</w:t>
      </w:r>
      <w:r w:rsidRPr="001C3739">
        <w:rPr>
          <w:bCs/>
          <w:iCs/>
        </w:rPr>
        <w:t>, 187-204</w:t>
      </w:r>
      <w:r w:rsidRPr="001C3739">
        <w:rPr>
          <w:bCs/>
        </w:rPr>
        <w:t>.</w:t>
      </w:r>
    </w:p>
    <w:p w14:paraId="1D5BF881" w14:textId="77777777" w:rsidR="00361C05" w:rsidRPr="001C3739" w:rsidRDefault="00361C05" w:rsidP="00EC4DDE">
      <w:pPr>
        <w:spacing w:after="120"/>
        <w:ind w:left="720" w:hanging="720"/>
        <w:rPr>
          <w:bCs/>
        </w:rPr>
      </w:pPr>
      <w:r w:rsidRPr="001C3739">
        <w:t xml:space="preserve">Cromley, J. G. (2005). </w:t>
      </w:r>
      <w:r w:rsidRPr="001C3739">
        <w:rPr>
          <w:bCs/>
        </w:rPr>
        <w:t xml:space="preserve">Resources on metacognition, cognitive strategy instruction, and reading in adult literacy. </w:t>
      </w:r>
      <w:r w:rsidRPr="001C3739">
        <w:rPr>
          <w:bCs/>
          <w:i/>
          <w:iCs/>
        </w:rPr>
        <w:t>Review of Adult Learning and Literacy, 5</w:t>
      </w:r>
      <w:r w:rsidRPr="001C3739">
        <w:rPr>
          <w:bCs/>
          <w:iCs/>
        </w:rPr>
        <w:t>, 205-220</w:t>
      </w:r>
      <w:r w:rsidRPr="001C3739">
        <w:rPr>
          <w:bCs/>
        </w:rPr>
        <w:t>.</w:t>
      </w:r>
    </w:p>
    <w:p w14:paraId="6C593551" w14:textId="77777777" w:rsidR="00E92F1A" w:rsidRPr="001C3739" w:rsidRDefault="00722E66" w:rsidP="00EC4DDE">
      <w:pPr>
        <w:spacing w:after="120"/>
        <w:ind w:left="720" w:hanging="720"/>
      </w:pPr>
      <w:r w:rsidRPr="001C3739">
        <w:rPr>
          <w:lang w:val="it-IT"/>
        </w:rPr>
        <w:t>A</w:t>
      </w:r>
      <w:r w:rsidR="00E92F1A" w:rsidRPr="001C3739">
        <w:rPr>
          <w:lang w:val="pt-BR"/>
        </w:rPr>
        <w:t xml:space="preserve">zevedo, R., &amp; Cromley, J. G. (2004). </w:t>
      </w:r>
      <w:r w:rsidR="00E92F1A" w:rsidRPr="001C3739">
        <w:t xml:space="preserve">Does training on self-regulated learning facilitate students' learning with hypermedia? </w:t>
      </w:r>
      <w:r w:rsidR="00E92F1A" w:rsidRPr="001C3739">
        <w:rPr>
          <w:i/>
          <w:iCs/>
        </w:rPr>
        <w:t>Journal of Educational Psychology, 96</w:t>
      </w:r>
      <w:r w:rsidR="00E92F1A" w:rsidRPr="001C3739">
        <w:t>(3), 523-535.</w:t>
      </w:r>
      <w:r w:rsidR="001A1213" w:rsidRPr="001C3739">
        <w:t xml:space="preserve"> </w:t>
      </w:r>
      <w:hyperlink r:id="rId63" w:history="1">
        <w:r w:rsidR="00F225B2" w:rsidRPr="001C3739">
          <w:rPr>
            <w:rStyle w:val="Hyperlink"/>
          </w:rPr>
          <w:t>https://doi.org/10.1037/0022-0663.96.3.523</w:t>
        </w:r>
      </w:hyperlink>
    </w:p>
    <w:p w14:paraId="355F5711" w14:textId="77777777" w:rsidR="00E92F1A" w:rsidRPr="001C3739" w:rsidRDefault="00E92F1A" w:rsidP="00EC4DDE">
      <w:pPr>
        <w:keepLines/>
        <w:spacing w:after="120"/>
        <w:ind w:left="720" w:hanging="720"/>
      </w:pPr>
      <w:r w:rsidRPr="001C3739">
        <w:rPr>
          <w:lang w:val="pt-BR"/>
        </w:rPr>
        <w:t xml:space="preserve">Azevedo, R., Cromley, J. G., &amp; Seibert, D. (2004). </w:t>
      </w:r>
      <w:r w:rsidRPr="001C3739">
        <w:t xml:space="preserve">Does adaptive scaffolding facilitate students’ ability to regulate their learning with hypermedia? </w:t>
      </w:r>
      <w:r w:rsidRPr="001C3739">
        <w:rPr>
          <w:i/>
          <w:iCs/>
        </w:rPr>
        <w:t>Contemporary Educational Psychology, 29</w:t>
      </w:r>
      <w:r w:rsidRPr="001C3739">
        <w:rPr>
          <w:iCs/>
        </w:rPr>
        <w:t xml:space="preserve">, </w:t>
      </w:r>
      <w:r w:rsidRPr="001C3739">
        <w:t>344-370</w:t>
      </w:r>
      <w:r w:rsidRPr="001C3739">
        <w:rPr>
          <w:i/>
        </w:rPr>
        <w:t>.</w:t>
      </w:r>
      <w:r w:rsidR="009802D7" w:rsidRPr="001C3739">
        <w:t xml:space="preserve"> </w:t>
      </w:r>
      <w:hyperlink r:id="rId64" w:history="1">
        <w:r w:rsidR="009802D7" w:rsidRPr="001C3739">
          <w:rPr>
            <w:rStyle w:val="Hyperlink"/>
          </w:rPr>
          <w:t>https://doi.org/10.1016/j.cedpsych.2003.09.002</w:t>
        </w:r>
      </w:hyperlink>
      <w:r w:rsidR="009802D7" w:rsidRPr="001C3739">
        <w:t xml:space="preserve"> </w:t>
      </w:r>
    </w:p>
    <w:p w14:paraId="259BFDB8" w14:textId="77777777" w:rsidR="00361C05" w:rsidRPr="001C3739" w:rsidRDefault="00361C05" w:rsidP="00EC4DDE">
      <w:pPr>
        <w:spacing w:after="120"/>
        <w:ind w:left="720" w:hanging="720"/>
      </w:pPr>
      <w:r w:rsidRPr="001C3739">
        <w:t xml:space="preserve">Cromley, J. G. (2000). The theory behind using technology in instruction. </w:t>
      </w:r>
      <w:r w:rsidRPr="001C3739">
        <w:rPr>
          <w:i/>
        </w:rPr>
        <w:t>Focus on Basics, IV</w:t>
      </w:r>
      <w:r w:rsidRPr="001C3739">
        <w:t>(C).</w:t>
      </w:r>
    </w:p>
    <w:p w14:paraId="37BDDB97" w14:textId="0931615E" w:rsidR="00C262C3" w:rsidRPr="001C3739" w:rsidRDefault="00361C05" w:rsidP="00C262C3">
      <w:pPr>
        <w:spacing w:after="120"/>
        <w:ind w:left="720" w:hanging="720"/>
      </w:pPr>
      <w:r w:rsidRPr="001C3739">
        <w:t xml:space="preserve">Cromley, J. (1992). Some lessons learned from using participatory methods in asbestos worker training. </w:t>
      </w:r>
      <w:r w:rsidRPr="001C3739">
        <w:rPr>
          <w:i/>
        </w:rPr>
        <w:t>American Journal of Industrial Medicine, 22</w:t>
      </w:r>
      <w:r w:rsidRPr="001C3739">
        <w:t xml:space="preserve"> (5), 781-784.</w:t>
      </w:r>
    </w:p>
    <w:p w14:paraId="6BF319D3" w14:textId="77777777" w:rsidR="00AC09A4" w:rsidRPr="001C3739" w:rsidRDefault="00AC09A4" w:rsidP="000505C8">
      <w:pPr>
        <w:keepNext/>
        <w:keepLines/>
        <w:spacing w:after="120"/>
        <w:ind w:left="720" w:hanging="720"/>
      </w:pPr>
      <w:proofErr w:type="gramStart"/>
      <w:r w:rsidRPr="001C3739">
        <w:rPr>
          <w:b/>
        </w:rPr>
        <w:lastRenderedPageBreak/>
        <w:t>Refereed</w:t>
      </w:r>
      <w:proofErr w:type="gramEnd"/>
      <w:r w:rsidRPr="001C3739">
        <w:rPr>
          <w:b/>
        </w:rPr>
        <w:t xml:space="preserve"> Conference Proceedings</w:t>
      </w:r>
    </w:p>
    <w:p w14:paraId="069CDADE" w14:textId="6E2F688C" w:rsidR="00ED5429" w:rsidRPr="001C3739" w:rsidRDefault="00BC4C34" w:rsidP="00ED5429">
      <w:pPr>
        <w:keepLines/>
        <w:spacing w:after="120"/>
        <w:ind w:left="720" w:hanging="720"/>
      </w:pPr>
      <w:bookmarkStart w:id="26" w:name="_Hlk218514715"/>
      <w:r w:rsidRPr="001C3739">
        <w:rPr>
          <w:szCs w:val="24"/>
        </w:rPr>
        <w:t>$</w:t>
      </w:r>
      <w:r w:rsidR="00ED5429" w:rsidRPr="001C3739">
        <w:rPr>
          <w:szCs w:val="24"/>
        </w:rPr>
        <w:t xml:space="preserve">Yang, P., Cromley, J., </w:t>
      </w:r>
      <w:r w:rsidRPr="001C3739">
        <w:rPr>
          <w:szCs w:val="24"/>
        </w:rPr>
        <w:t xml:space="preserve">&amp; </w:t>
      </w:r>
      <w:r w:rsidR="00ED5429" w:rsidRPr="001C3739">
        <w:rPr>
          <w:szCs w:val="24"/>
        </w:rPr>
        <w:t>Diesner, J. (2025). More Expert-Like Eye Gaze Movement Patterns are Related to Better X-ray Reading. In: Cristea, A.I., Walker, E., Lu, Y., Santos, O.C., Isotani, S. (</w:t>
      </w:r>
      <w:r w:rsidRPr="001C3739">
        <w:rPr>
          <w:szCs w:val="24"/>
        </w:rPr>
        <w:t>E</w:t>
      </w:r>
      <w:r w:rsidR="00ED5429" w:rsidRPr="001C3739">
        <w:rPr>
          <w:szCs w:val="24"/>
        </w:rPr>
        <w:t>ds</w:t>
      </w:r>
      <w:r w:rsidRPr="001C3739">
        <w:rPr>
          <w:szCs w:val="24"/>
        </w:rPr>
        <w:t>.</w:t>
      </w:r>
      <w:r w:rsidR="00ED5429" w:rsidRPr="001C3739">
        <w:rPr>
          <w:szCs w:val="24"/>
        </w:rPr>
        <w:t>)</w:t>
      </w:r>
      <w:r w:rsidRPr="001C3739">
        <w:rPr>
          <w:szCs w:val="24"/>
        </w:rPr>
        <w:t>,</w:t>
      </w:r>
      <w:r w:rsidR="00ED5429" w:rsidRPr="001C3739">
        <w:rPr>
          <w:szCs w:val="24"/>
        </w:rPr>
        <w:t xml:space="preserve"> Artificial Intelligence in Education. AIED 2025. </w:t>
      </w:r>
      <w:r w:rsidR="00ED5429" w:rsidRPr="001C3739">
        <w:rPr>
          <w:i/>
          <w:iCs/>
          <w:szCs w:val="24"/>
        </w:rPr>
        <w:t>Lecture Notes in Computer Science, 15877</w:t>
      </w:r>
      <w:r w:rsidR="00ED5429" w:rsidRPr="001C3739">
        <w:rPr>
          <w:szCs w:val="24"/>
        </w:rPr>
        <w:t xml:space="preserve">. Springer. </w:t>
      </w:r>
      <w:hyperlink r:id="rId65" w:history="1">
        <w:r w:rsidR="00ED5429" w:rsidRPr="001C3739">
          <w:rPr>
            <w:rStyle w:val="Hyperlink"/>
            <w:szCs w:val="24"/>
          </w:rPr>
          <w:t>https://doi.org/10.1007/978-3-031-98414-3_28</w:t>
        </w:r>
      </w:hyperlink>
    </w:p>
    <w:p w14:paraId="79252B9F" w14:textId="5F47C120" w:rsidR="00946FC0" w:rsidRPr="001C3739" w:rsidRDefault="00531CB8" w:rsidP="00946FC0">
      <w:pPr>
        <w:keepLines/>
        <w:spacing w:after="120"/>
        <w:ind w:left="720" w:hanging="720"/>
      </w:pPr>
      <w:r w:rsidRPr="001C3739">
        <w:rPr>
          <w:szCs w:val="24"/>
        </w:rPr>
        <w:t>Á</w:t>
      </w:r>
      <w:r w:rsidR="00946FC0" w:rsidRPr="001C3739">
        <w:rPr>
          <w:szCs w:val="24"/>
        </w:rPr>
        <w:t xml:space="preserve">lvarez, J., $Ye, Z., Gladstone, J. R., &amp; Cromley, J. (2025). </w:t>
      </w:r>
      <w:r w:rsidR="00946FC0" w:rsidRPr="001C3739">
        <w:rPr>
          <w:i/>
          <w:iCs/>
        </w:rPr>
        <w:t>Students’ Emotional and Study Strategies Responses to ECE Exam Success and Failure</w:t>
      </w:r>
      <w:r w:rsidR="00946FC0" w:rsidRPr="001C3739">
        <w:rPr>
          <w:i/>
          <w:iCs/>
          <w:szCs w:val="24"/>
        </w:rPr>
        <w:t xml:space="preserve">. </w:t>
      </w:r>
      <w:r w:rsidR="00946FC0" w:rsidRPr="001C3739">
        <w:t xml:space="preserve">Spoken paper presented at the 2025 </w:t>
      </w:r>
      <w:r w:rsidR="00946FC0" w:rsidRPr="001C3739">
        <w:rPr>
          <w:lang w:val="en-GB"/>
        </w:rPr>
        <w:t xml:space="preserve">ASEE Annual Conference &amp; Exposition, June 22-25, 2025, Montreal, Canada. </w:t>
      </w:r>
      <w:hyperlink r:id="rId66" w:history="1">
        <w:r w:rsidR="00946FC0" w:rsidRPr="001C3739">
          <w:rPr>
            <w:rStyle w:val="Hyperlink"/>
          </w:rPr>
          <w:t>https://peer.asee.org/57449</w:t>
        </w:r>
      </w:hyperlink>
    </w:p>
    <w:p w14:paraId="0959C0E0" w14:textId="77DD235B" w:rsidR="002D7F5A" w:rsidRPr="001C3739" w:rsidRDefault="004F561F" w:rsidP="004F561F">
      <w:pPr>
        <w:keepLines/>
        <w:spacing w:after="120"/>
        <w:ind w:left="720" w:hanging="720"/>
        <w:rPr>
          <w:szCs w:val="24"/>
        </w:rPr>
      </w:pPr>
      <w:r w:rsidRPr="001C3739">
        <w:rPr>
          <w:szCs w:val="24"/>
        </w:rPr>
        <w:t>$Yang, P., Cromley, J., Diesner, J.</w:t>
      </w:r>
      <w:r w:rsidR="00043038" w:rsidRPr="001C3739">
        <w:rPr>
          <w:szCs w:val="24"/>
        </w:rPr>
        <w:t>, &amp; Jeong, S.</w:t>
      </w:r>
      <w:r w:rsidRPr="001C3739">
        <w:rPr>
          <w:szCs w:val="24"/>
        </w:rPr>
        <w:t xml:space="preserve"> (2025). Relational Data Extracted from Students' Think-Aloud Data are Correlated with Students' Learning Performance. </w:t>
      </w:r>
      <w:r w:rsidR="002D7F5A" w:rsidRPr="001C3739">
        <w:rPr>
          <w:szCs w:val="24"/>
        </w:rPr>
        <w:t xml:space="preserve">In C. Christodoulopoulos et al. (Eds.), </w:t>
      </w:r>
      <w:r w:rsidR="002D7F5A" w:rsidRPr="001C3739">
        <w:rPr>
          <w:i/>
          <w:iCs/>
          <w:szCs w:val="24"/>
        </w:rPr>
        <w:t>Proceedings of the 2025 Conference on Empirical Methods in Natural Language Processing</w:t>
      </w:r>
      <w:r w:rsidR="002D7F5A" w:rsidRPr="001C3739">
        <w:rPr>
          <w:szCs w:val="24"/>
        </w:rPr>
        <w:t xml:space="preserve">, </w:t>
      </w:r>
      <w:r w:rsidRPr="001C3739">
        <w:rPr>
          <w:szCs w:val="24"/>
        </w:rPr>
        <w:t>EMNLP 202</w:t>
      </w:r>
      <w:r w:rsidR="009A1E1F" w:rsidRPr="001C3739">
        <w:rPr>
          <w:szCs w:val="24"/>
        </w:rPr>
        <w:t>5</w:t>
      </w:r>
      <w:r w:rsidRPr="001C3739">
        <w:rPr>
          <w:szCs w:val="24"/>
        </w:rPr>
        <w:t>,</w:t>
      </w:r>
      <w:r w:rsidR="009A1E1F" w:rsidRPr="001C3739">
        <w:rPr>
          <w:szCs w:val="24"/>
        </w:rPr>
        <w:t xml:space="preserve"> November 5-9, 2025, Suzhou, China. </w:t>
      </w:r>
      <w:hyperlink r:id="rId67" w:history="1">
        <w:r w:rsidR="002D7F5A" w:rsidRPr="001C3739">
          <w:rPr>
            <w:rStyle w:val="Hyperlink"/>
            <w:szCs w:val="24"/>
          </w:rPr>
          <w:t>https://doi.org/10.18653/v1/2025.emnlp-main.1309</w:t>
        </w:r>
      </w:hyperlink>
    </w:p>
    <w:bookmarkEnd w:id="26"/>
    <w:p w14:paraId="10945838" w14:textId="541DC163" w:rsidR="00365D41" w:rsidRPr="001C3739" w:rsidRDefault="009D7AEA" w:rsidP="002D7F5A">
      <w:pPr>
        <w:keepLines/>
        <w:spacing w:after="120"/>
        <w:ind w:left="720" w:hanging="720"/>
        <w:rPr>
          <w:szCs w:val="24"/>
        </w:rPr>
      </w:pPr>
      <w:r w:rsidRPr="001C3739">
        <w:rPr>
          <w:szCs w:val="24"/>
        </w:rPr>
        <w:t xml:space="preserve">Gladstone, J. R., Cromley, J., </w:t>
      </w:r>
      <w:r w:rsidR="00531CB8" w:rsidRPr="001C3739">
        <w:rPr>
          <w:szCs w:val="24"/>
        </w:rPr>
        <w:t>Á</w:t>
      </w:r>
      <w:r w:rsidRPr="001C3739">
        <w:rPr>
          <w:szCs w:val="24"/>
        </w:rPr>
        <w:t xml:space="preserve">lvarez, J., Ye, Z., Daukenova, A., Shastri, P., Sun, S., &amp; Price, R. (2024). </w:t>
      </w:r>
      <w:r w:rsidRPr="001C3739">
        <w:rPr>
          <w:i/>
          <w:iCs/>
          <w:szCs w:val="24"/>
        </w:rPr>
        <w:t xml:space="preserve">WIP - Response to Failure and Success in an ECE Course. </w:t>
      </w:r>
      <w:r w:rsidRPr="001C3739">
        <w:t xml:space="preserve">Proceedings of the 2024 </w:t>
      </w:r>
      <w:r w:rsidRPr="001C3739">
        <w:rPr>
          <w:lang w:val="en-GB"/>
        </w:rPr>
        <w:t>ASEE Annual Conference &amp; Exposition, June 23-26, 2024, Portland, OR.</w:t>
      </w:r>
      <w:r w:rsidR="00365D41" w:rsidRPr="001C3739">
        <w:rPr>
          <w:lang w:val="en-GB"/>
        </w:rPr>
        <w:t xml:space="preserve"> </w:t>
      </w:r>
      <w:hyperlink r:id="rId68" w:history="1">
        <w:r w:rsidR="002D7F5A" w:rsidRPr="001C3739">
          <w:rPr>
            <w:rStyle w:val="Hyperlink"/>
          </w:rPr>
          <w:t>https://peer.asee.org/48391</w:t>
        </w:r>
      </w:hyperlink>
    </w:p>
    <w:p w14:paraId="62AC711C" w14:textId="32C77FAB" w:rsidR="00365D41" w:rsidRPr="001C3739" w:rsidRDefault="009D7AEA" w:rsidP="00365D41">
      <w:pPr>
        <w:spacing w:after="120"/>
        <w:ind w:left="720" w:hanging="720"/>
      </w:pPr>
      <w:r w:rsidRPr="001C3739">
        <w:rPr>
          <w:lang w:val="en-GB"/>
        </w:rPr>
        <w:t xml:space="preserve">Mirabelli, J. F., Jensen, K. J., &amp; Cromley, J. G. (2024). </w:t>
      </w:r>
      <w:r w:rsidRPr="001C3739">
        <w:rPr>
          <w:i/>
          <w:iCs/>
          <w:lang w:val="en-GB"/>
        </w:rPr>
        <w:t>The Stressors for Doctoral Students Questionnaire (SDSQ): Year 3 of an RFE project on understanding graduate engineering student well-being and retention.</w:t>
      </w:r>
      <w:r w:rsidRPr="001C3739">
        <w:rPr>
          <w:lang w:val="en-GB"/>
        </w:rPr>
        <w:t xml:space="preserve"> </w:t>
      </w:r>
      <w:r w:rsidRPr="001C3739">
        <w:t xml:space="preserve">Proceedings of the 2024 </w:t>
      </w:r>
      <w:r w:rsidRPr="001C3739">
        <w:rPr>
          <w:lang w:val="en-GB"/>
        </w:rPr>
        <w:t>ASEE Annual Conference &amp; Exposition, June 23-26, 2024, Portland, OR.</w:t>
      </w:r>
      <w:r w:rsidR="00365D41" w:rsidRPr="001C3739">
        <w:rPr>
          <w:rFonts w:ascii="Helvetica" w:hAnsi="Helvetica"/>
          <w:b/>
          <w:bCs/>
          <w:snapToGrid/>
          <w:color w:val="333333"/>
          <w:sz w:val="21"/>
          <w:szCs w:val="21"/>
        </w:rPr>
        <w:t xml:space="preserve"> </w:t>
      </w:r>
      <w:hyperlink r:id="rId69" w:history="1">
        <w:r w:rsidR="00365D41" w:rsidRPr="001C3739">
          <w:rPr>
            <w:rStyle w:val="Hyperlink"/>
          </w:rPr>
          <w:t>https://peer.asee.org/46993</w:t>
        </w:r>
      </w:hyperlink>
    </w:p>
    <w:p w14:paraId="6C47EA28" w14:textId="73B69A4B" w:rsidR="00275B4E" w:rsidRPr="001C3739" w:rsidRDefault="00275B4E" w:rsidP="000505C8">
      <w:pPr>
        <w:keepNext/>
        <w:keepLines/>
        <w:spacing w:after="120"/>
        <w:ind w:left="720" w:hanging="720"/>
        <w:rPr>
          <w:lang w:val="en-GB"/>
        </w:rPr>
      </w:pPr>
      <w:r w:rsidRPr="001C3739">
        <w:rPr>
          <w:lang w:val="en-GB"/>
        </w:rPr>
        <w:t xml:space="preserve">Carpenter, Z., Cromley, J., &amp; van Boekel, M. (2024). </w:t>
      </w:r>
      <w:r w:rsidRPr="001C3739">
        <w:rPr>
          <w:i/>
          <w:iCs/>
          <w:lang w:val="en-GB"/>
        </w:rPr>
        <w:t>Sowing seeds for applying productive failure to reading: Pre-reading questions alone are not enough to reap the benefits.</w:t>
      </w:r>
      <w:r w:rsidRPr="001C3739">
        <w:rPr>
          <w:lang w:val="en-GB"/>
        </w:rPr>
        <w:t xml:space="preserve"> </w:t>
      </w:r>
      <w:r w:rsidR="009D7AEA" w:rsidRPr="001C3739">
        <w:rPr>
          <w:lang w:val="en-GB"/>
        </w:rPr>
        <w:t>Proceedings of</w:t>
      </w:r>
      <w:r w:rsidRPr="001C3739">
        <w:rPr>
          <w:lang w:val="en-GB"/>
        </w:rPr>
        <w:t xml:space="preserve"> the International Conference of the Learning Sciences, Buffalo, NY, June 10-12, 2024</w:t>
      </w:r>
      <w:r w:rsidR="00FB77FE" w:rsidRPr="001C3739">
        <w:rPr>
          <w:lang w:val="en-GB"/>
        </w:rPr>
        <w:t xml:space="preserve">. </w:t>
      </w:r>
      <w:hyperlink r:id="rId70" w:history="1">
        <w:r w:rsidR="00FB77FE" w:rsidRPr="001C3739">
          <w:rPr>
            <w:rStyle w:val="Hyperlink"/>
            <w:lang w:val="en-GB"/>
          </w:rPr>
          <w:t>https://repository.isls.org/handle/1/10493</w:t>
        </w:r>
      </w:hyperlink>
      <w:r w:rsidRPr="001C3739">
        <w:rPr>
          <w:lang w:val="en-GB"/>
        </w:rPr>
        <w:t>.</w:t>
      </w:r>
      <w:r w:rsidR="00360A2E" w:rsidRPr="001C3739">
        <w:rPr>
          <w:lang w:val="en-GB"/>
        </w:rPr>
        <w:t xml:space="preserve"> </w:t>
      </w:r>
    </w:p>
    <w:p w14:paraId="26951A72" w14:textId="012E6792" w:rsidR="00E03952" w:rsidRPr="001C3739" w:rsidRDefault="00E03952" w:rsidP="00E03952">
      <w:pPr>
        <w:spacing w:after="120"/>
        <w:ind w:left="720" w:hanging="720"/>
        <w:rPr>
          <w:lang w:val="en-GB"/>
        </w:rPr>
      </w:pPr>
      <w:r w:rsidRPr="001C3739">
        <w:rPr>
          <w:lang w:val="en-GB"/>
        </w:rPr>
        <w:t xml:space="preserve">Mirabelli, J. F., Jensen, K. J., &amp; Cromley, J. G. (2023). </w:t>
      </w:r>
      <w:r w:rsidRPr="001C3739">
        <w:rPr>
          <w:i/>
          <w:lang w:val="en-GB"/>
        </w:rPr>
        <w:t>Conducting the cognitive interview: Sharing experiences and insight from two think aloud studies.</w:t>
      </w:r>
      <w:r w:rsidRPr="001C3739">
        <w:rPr>
          <w:lang w:val="en-GB"/>
        </w:rPr>
        <w:t xml:space="preserve"> Paper presented at the 2023 American Society for Engineering Education Annual Conference &amp; Exposition, Baltimore, MD, June 25-28, 2023.</w:t>
      </w:r>
      <w:r w:rsidR="00BD0514" w:rsidRPr="001C3739">
        <w:rPr>
          <w:lang w:val="en-GB"/>
        </w:rPr>
        <w:t xml:space="preserve"> </w:t>
      </w:r>
      <w:hyperlink r:id="rId71" w:history="1">
        <w:r w:rsidR="00BD0514" w:rsidRPr="001C3739">
          <w:rPr>
            <w:rStyle w:val="Hyperlink"/>
            <w:lang w:val="en-GB"/>
          </w:rPr>
          <w:t>https://peer.asee.org/42734</w:t>
        </w:r>
      </w:hyperlink>
    </w:p>
    <w:p w14:paraId="412448AD" w14:textId="3E573C7C" w:rsidR="00E03952" w:rsidRPr="001C3739" w:rsidRDefault="00E03952" w:rsidP="00E03952">
      <w:pPr>
        <w:keepLines/>
        <w:spacing w:after="120"/>
        <w:ind w:left="720" w:hanging="720"/>
        <w:rPr>
          <w:lang w:val="en-GB"/>
        </w:rPr>
      </w:pPr>
      <w:r w:rsidRPr="001C3739">
        <w:rPr>
          <w:lang w:val="en-GB"/>
        </w:rPr>
        <w:t xml:space="preserve">Jensen, K. J., Cromley, J. G., &amp; Mirabelli, J. F. (2023). </w:t>
      </w:r>
      <w:r w:rsidRPr="001C3739">
        <w:rPr>
          <w:i/>
          <w:lang w:val="en-GB"/>
        </w:rPr>
        <w:t>The Stressors for Doctoral Students Questionnaire: Year 2 of an RFE project on understanding graduate engineering student well-being and retention.</w:t>
      </w:r>
      <w:r w:rsidRPr="001C3739">
        <w:rPr>
          <w:lang w:val="en-GB"/>
        </w:rPr>
        <w:t xml:space="preserve"> Paper presented at the 2023 American Society for Engineering Education Annual Conference &amp; Exposition, Baltimore, MD, June 25-28, 2023. </w:t>
      </w:r>
      <w:hyperlink r:id="rId72" w:history="1">
        <w:r w:rsidRPr="001C3739">
          <w:rPr>
            <w:rStyle w:val="Hyperlink"/>
            <w:lang w:val="en-GB"/>
          </w:rPr>
          <w:t>https://peer.asee.org/42718</w:t>
        </w:r>
      </w:hyperlink>
    </w:p>
    <w:p w14:paraId="2804F6B5" w14:textId="1AD5B631" w:rsidR="00E03952" w:rsidRPr="001C3739" w:rsidRDefault="00E03952" w:rsidP="00E03952">
      <w:pPr>
        <w:keepLines/>
        <w:spacing w:after="120"/>
        <w:ind w:left="720" w:hanging="720"/>
        <w:rPr>
          <w:lang w:val="en-GB"/>
        </w:rPr>
      </w:pPr>
      <w:r w:rsidRPr="001C3739">
        <w:rPr>
          <w:lang w:val="en-GB"/>
        </w:rPr>
        <w:t>Mirabelli, J.F., Cromley, J.G., Jensen, K.J., Hart, A., &amp; Robbennolt D. (2023). </w:t>
      </w:r>
      <w:r w:rsidR="00BD0514" w:rsidRPr="001C3739">
        <w:rPr>
          <w:i/>
          <w:lang w:val="en-GB"/>
        </w:rPr>
        <w:t>Work in Progress: Exploring the Landscape of Stressors Experienced by Doctoral Engineering Students</w:t>
      </w:r>
      <w:r w:rsidRPr="001C3739">
        <w:rPr>
          <w:i/>
          <w:lang w:val="en-GB"/>
        </w:rPr>
        <w:t>.</w:t>
      </w:r>
      <w:r w:rsidRPr="001C3739">
        <w:rPr>
          <w:lang w:val="en-GB"/>
        </w:rPr>
        <w:t> Paper presented at the 2023 American Society for Engineering Education Annual Conference &amp; Exposition, Baltimore, MD, June 25-28, 2023.</w:t>
      </w:r>
      <w:r w:rsidR="00BD0514" w:rsidRPr="001C3739">
        <w:rPr>
          <w:lang w:val="en-GB"/>
        </w:rPr>
        <w:t xml:space="preserve"> </w:t>
      </w:r>
      <w:hyperlink r:id="rId73" w:history="1">
        <w:r w:rsidR="00BD0514" w:rsidRPr="001C3739">
          <w:rPr>
            <w:rStyle w:val="Hyperlink"/>
            <w:lang w:val="en-GB"/>
          </w:rPr>
          <w:t>https://peer.asee.org/44263</w:t>
        </w:r>
      </w:hyperlink>
    </w:p>
    <w:p w14:paraId="4D083719" w14:textId="462F00B8" w:rsidR="00A56BAA" w:rsidRPr="001C3739" w:rsidRDefault="00A56BAA" w:rsidP="000415B6">
      <w:pPr>
        <w:keepLines/>
        <w:spacing w:after="120"/>
        <w:ind w:left="720" w:hanging="720"/>
      </w:pPr>
      <w:r w:rsidRPr="001C3739">
        <w:t xml:space="preserve">Cromley, J., Mirabelli, J., &amp; Jensen, K. (2022). RFE: Understanding graduate engineering student well-being for prediction of retention: Year 1. In </w:t>
      </w:r>
      <w:r w:rsidRPr="001C3739">
        <w:rPr>
          <w:i/>
          <w:iCs/>
        </w:rPr>
        <w:t>Proceedings of ASEE 2022 Annual Meeting</w:t>
      </w:r>
      <w:r w:rsidRPr="001C3739">
        <w:t xml:space="preserve">. </w:t>
      </w:r>
      <w:hyperlink r:id="rId74" w:history="1">
        <w:r w:rsidRPr="001C3739">
          <w:rPr>
            <w:rStyle w:val="Hyperlink"/>
          </w:rPr>
          <w:t>https://peer.asee.org/rfe-understanding-graduate-engineering-student-well-being-for-prediction-of-retention-year-1</w:t>
        </w:r>
      </w:hyperlink>
    </w:p>
    <w:p w14:paraId="683297D4" w14:textId="5C044CD1" w:rsidR="007E3E86" w:rsidRPr="001C3739" w:rsidRDefault="007E3E86" w:rsidP="000415B6">
      <w:pPr>
        <w:keepLines/>
        <w:spacing w:after="120"/>
        <w:ind w:left="720" w:hanging="720"/>
      </w:pPr>
      <w:r w:rsidRPr="001C3739">
        <w:lastRenderedPageBreak/>
        <w:t xml:space="preserve">Cromley, J. G., &amp; Mara, K. (2018). </w:t>
      </w:r>
      <w:r w:rsidRPr="001C3739">
        <w:rPr>
          <w:i/>
          <w:szCs w:val="24"/>
        </w:rPr>
        <w:t>Comparing and contrasting within diagrams: An effective study strategy</w:t>
      </w:r>
      <w:r w:rsidRPr="001C3739">
        <w:rPr>
          <w:szCs w:val="24"/>
        </w:rPr>
        <w:t xml:space="preserve">. </w:t>
      </w:r>
      <w:r w:rsidRPr="001C3739">
        <w:t xml:space="preserve">In P. Chapman, G. Stapleton, A. Moktefi, S. Perez-Kriz, &amp; F. Bellucci (Eds.) </w:t>
      </w:r>
      <w:r w:rsidRPr="001C3739">
        <w:rPr>
          <w:i/>
        </w:rPr>
        <w:t>Diagrams 2018</w:t>
      </w:r>
      <w:r w:rsidRPr="001C3739">
        <w:t xml:space="preserve">, LNAI 10871, pp. 492–499. </w:t>
      </w:r>
      <w:hyperlink r:id="rId75" w:history="1">
        <w:r w:rsidR="0067744E" w:rsidRPr="001C3739">
          <w:rPr>
            <w:rStyle w:val="Hyperlink"/>
          </w:rPr>
          <w:t>https://doi.org/10.1007/978-3-319-91376-6_44</w:t>
        </w:r>
      </w:hyperlink>
      <w:r w:rsidR="0067744E" w:rsidRPr="001C3739">
        <w:t xml:space="preserve"> </w:t>
      </w:r>
    </w:p>
    <w:p w14:paraId="77F79AAC" w14:textId="77777777" w:rsidR="00361C05" w:rsidRPr="001C3739" w:rsidRDefault="00361C05" w:rsidP="00B43C43">
      <w:pPr>
        <w:spacing w:after="120"/>
        <w:ind w:left="720" w:hanging="720"/>
      </w:pPr>
      <w:r w:rsidRPr="001C3739">
        <w:t xml:space="preserve">Cromley, J. G., Azevedo, R., &amp; Olson, E. D. (2005). Self-regulation of learning with multiple representations in hypermedia. In C-K. Looi, McCalla, G., Bredeweg, B., &amp; Breuker, J. (Eds.), </w:t>
      </w:r>
      <w:r w:rsidRPr="001C3739">
        <w:rPr>
          <w:i/>
        </w:rPr>
        <w:t>Artificial intelligence in education: Supporting learning through intelligent and socially informed technology</w:t>
      </w:r>
      <w:r w:rsidRPr="001C3739">
        <w:t xml:space="preserve"> (pp. 184-1</w:t>
      </w:r>
      <w:r w:rsidR="00030654" w:rsidRPr="001C3739">
        <w:t>91). Amsterdam, The Netherlands</w:t>
      </w:r>
      <w:r w:rsidRPr="001C3739">
        <w:t xml:space="preserve">: IOS Press. </w:t>
      </w:r>
    </w:p>
    <w:p w14:paraId="489189F2" w14:textId="77777777" w:rsidR="009A1E1F" w:rsidRPr="001C3739" w:rsidRDefault="00AC09A4" w:rsidP="009A1E1F">
      <w:pPr>
        <w:keepLines/>
        <w:spacing w:after="120"/>
        <w:ind w:left="720" w:hanging="720"/>
      </w:pPr>
      <w:r w:rsidRPr="001C3739">
        <w:rPr>
          <w:lang w:val="pt-BR"/>
        </w:rPr>
        <w:t xml:space="preserve">Azevedo, R., Verona, M. E., &amp; Cromley, J. G. (2001). </w:t>
      </w:r>
      <w:r w:rsidRPr="001C3739">
        <w:t xml:space="preserve">Fostering learners’ collaborative </w:t>
      </w:r>
      <w:proofErr w:type="gramStart"/>
      <w:r w:rsidRPr="001C3739">
        <w:t>problem</w:t>
      </w:r>
      <w:proofErr w:type="gramEnd"/>
      <w:r w:rsidRPr="001C3739">
        <w:t xml:space="preserve"> solving with RiverWeb. In J.</w:t>
      </w:r>
      <w:r w:rsidR="00CA75D9" w:rsidRPr="001C3739">
        <w:t xml:space="preserve"> </w:t>
      </w:r>
      <w:r w:rsidRPr="001C3739">
        <w:t>D. Moore, C.</w:t>
      </w:r>
      <w:r w:rsidR="00CA75D9" w:rsidRPr="001C3739">
        <w:t xml:space="preserve"> </w:t>
      </w:r>
      <w:r w:rsidRPr="001C3739">
        <w:t>L. Redfield, &amp; W.</w:t>
      </w:r>
      <w:r w:rsidR="00CA75D9" w:rsidRPr="001C3739">
        <w:t xml:space="preserve"> </w:t>
      </w:r>
      <w:r w:rsidRPr="001C3739">
        <w:t xml:space="preserve">L. Johnson (Eds.), </w:t>
      </w:r>
      <w:r w:rsidRPr="001C3739">
        <w:rPr>
          <w:i/>
          <w:iCs/>
        </w:rPr>
        <w:t>Artificial intelligence in education: AI-ED in the wired and wireless future.</w:t>
      </w:r>
      <w:r w:rsidRPr="001C3739">
        <w:t xml:space="preserve"> (Proceedings of the 10</w:t>
      </w:r>
      <w:r w:rsidRPr="001C3739">
        <w:rPr>
          <w:vertAlign w:val="superscript"/>
        </w:rPr>
        <w:t>th</w:t>
      </w:r>
      <w:r w:rsidRPr="001C3739">
        <w:t xml:space="preserve"> International Conference on Artificial Intelligence in Education). Amsterdam: IOS Press.</w:t>
      </w:r>
    </w:p>
    <w:p w14:paraId="150595C8" w14:textId="77777777" w:rsidR="009A1E1F" w:rsidRPr="001C3739" w:rsidRDefault="00AC09A4" w:rsidP="009A1E1F">
      <w:pPr>
        <w:keepLines/>
        <w:spacing w:after="120"/>
        <w:ind w:left="720" w:hanging="720"/>
      </w:pPr>
      <w:r w:rsidRPr="001C3739">
        <w:t>Cromley, J. G. (2001). Effective human tutoring in reading: Precursor to the design of an ITS. In J.</w:t>
      </w:r>
      <w:r w:rsidR="00CA75D9" w:rsidRPr="001C3739">
        <w:t xml:space="preserve"> </w:t>
      </w:r>
      <w:r w:rsidRPr="001C3739">
        <w:t>D. Moore, C.</w:t>
      </w:r>
      <w:r w:rsidR="00CA75D9" w:rsidRPr="001C3739">
        <w:t xml:space="preserve"> </w:t>
      </w:r>
      <w:r w:rsidRPr="001C3739">
        <w:t>L. Redfield, &amp; W.</w:t>
      </w:r>
      <w:r w:rsidR="00CA75D9" w:rsidRPr="001C3739">
        <w:t xml:space="preserve"> </w:t>
      </w:r>
      <w:r w:rsidRPr="001C3739">
        <w:t xml:space="preserve">L. Johnson (Eds.), </w:t>
      </w:r>
      <w:r w:rsidRPr="001C3739">
        <w:rPr>
          <w:i/>
          <w:iCs/>
        </w:rPr>
        <w:t>Artificial intelligence in education: AI-ED in the wired and wireless future.</w:t>
      </w:r>
      <w:r w:rsidRPr="001C3739">
        <w:t xml:space="preserve"> (Proceedings of the 10</w:t>
      </w:r>
      <w:r w:rsidRPr="001C3739">
        <w:rPr>
          <w:vertAlign w:val="superscript"/>
        </w:rPr>
        <w:t>th</w:t>
      </w:r>
      <w:r w:rsidRPr="001C3739">
        <w:t xml:space="preserve"> International Conference on Artificial Intelligence in Education). Amsterdam: IOS Press.</w:t>
      </w:r>
    </w:p>
    <w:p w14:paraId="5546B566" w14:textId="77777777" w:rsidR="009A1E1F" w:rsidRPr="001C3739" w:rsidRDefault="00E92F1A" w:rsidP="009A1E1F">
      <w:pPr>
        <w:keepLines/>
        <w:spacing w:after="120"/>
        <w:ind w:left="720" w:hanging="720"/>
      </w:pPr>
      <w:r w:rsidRPr="001C3739">
        <w:rPr>
          <w:b/>
          <w:bCs/>
        </w:rPr>
        <w:t>Technical Report</w:t>
      </w:r>
      <w:r w:rsidR="00433B26" w:rsidRPr="001C3739">
        <w:rPr>
          <w:b/>
          <w:bCs/>
        </w:rPr>
        <w:t>s</w:t>
      </w:r>
    </w:p>
    <w:p w14:paraId="2E9369C5" w14:textId="77777777" w:rsidR="009A1E1F" w:rsidRPr="001C3739" w:rsidRDefault="00433B26" w:rsidP="009A1E1F">
      <w:pPr>
        <w:keepLines/>
        <w:spacing w:after="120"/>
        <w:ind w:left="720" w:hanging="720"/>
      </w:pPr>
      <w:r w:rsidRPr="001C3739">
        <w:t xml:space="preserve">Cromley, J. G., &amp; Mislevy, R. J. (2005). </w:t>
      </w:r>
      <w:r w:rsidRPr="001C3739">
        <w:rPr>
          <w:i/>
        </w:rPr>
        <w:t>Task templates based on misconception research.</w:t>
      </w:r>
      <w:r w:rsidRPr="001C3739">
        <w:t xml:space="preserve"> </w:t>
      </w:r>
      <w:r w:rsidR="00FC7C62" w:rsidRPr="001C3739">
        <w:t>(PADI Technical Report 6). Menlo Park, CA: SRI International.</w:t>
      </w:r>
    </w:p>
    <w:p w14:paraId="660B7BA9" w14:textId="547BDB28" w:rsidR="00E92F1A" w:rsidRPr="001C3739" w:rsidRDefault="00E92F1A" w:rsidP="009A1E1F">
      <w:pPr>
        <w:keepLines/>
        <w:spacing w:after="120"/>
        <w:ind w:left="720" w:hanging="720"/>
      </w:pPr>
      <w:r w:rsidRPr="001C3739">
        <w:t xml:space="preserve">Cromley, J. G., &amp; Mislevy, R. J. (2004). </w:t>
      </w:r>
      <w:r w:rsidRPr="001C3739">
        <w:rPr>
          <w:i/>
        </w:rPr>
        <w:t xml:space="preserve">Task </w:t>
      </w:r>
      <w:r w:rsidR="00956C3B" w:rsidRPr="001C3739">
        <w:rPr>
          <w:i/>
        </w:rPr>
        <w:t>templates based on misconception research</w:t>
      </w:r>
      <w:r w:rsidRPr="001C3739">
        <w:rPr>
          <w:i/>
        </w:rPr>
        <w:t xml:space="preserve">. </w:t>
      </w:r>
      <w:r w:rsidRPr="001C3739">
        <w:t>CSE Report 646, Center for the Study of Evaluation, National Center for Research on Evaluation, Standards, and Student Testing (CRESST)/Graduate School of Education &amp; Information Studies, University of California, Los Angeles, Los Angeles, CA.</w:t>
      </w:r>
    </w:p>
    <w:p w14:paraId="6193F27C" w14:textId="77777777" w:rsidR="00E92F1A" w:rsidRPr="001C3739" w:rsidRDefault="00AD3106" w:rsidP="00EC4DDE">
      <w:pPr>
        <w:keepNext/>
        <w:keepLines/>
        <w:spacing w:after="120"/>
      </w:pPr>
      <w:r w:rsidRPr="001C3739">
        <w:rPr>
          <w:b/>
        </w:rPr>
        <w:t>B</w:t>
      </w:r>
      <w:r w:rsidR="00E92F1A" w:rsidRPr="001C3739">
        <w:rPr>
          <w:b/>
        </w:rPr>
        <w:t>ooks</w:t>
      </w:r>
      <w:r w:rsidR="005919BC" w:rsidRPr="001C3739">
        <w:rPr>
          <w:b/>
        </w:rPr>
        <w:t>,</w:t>
      </w:r>
      <w:r w:rsidR="00E92F1A" w:rsidRPr="001C3739">
        <w:rPr>
          <w:b/>
        </w:rPr>
        <w:t xml:space="preserve"> Chapters</w:t>
      </w:r>
      <w:r w:rsidR="005919BC" w:rsidRPr="001C3739">
        <w:rPr>
          <w:b/>
        </w:rPr>
        <w:t>, and Encyclopedia Entries</w:t>
      </w:r>
    </w:p>
    <w:p w14:paraId="7D36E7E6" w14:textId="290FFDFC" w:rsidR="00FA1422" w:rsidRPr="001C3739" w:rsidRDefault="00FA1422" w:rsidP="00FA1422">
      <w:pPr>
        <w:keepLines/>
        <w:spacing w:after="120"/>
        <w:ind w:left="720" w:hanging="720"/>
      </w:pPr>
      <w:bookmarkStart w:id="27" w:name="_Hlk197442169"/>
      <w:r w:rsidRPr="001C3739">
        <w:t>Cromley, J. G. &amp; Mirabelli, J. F. (2025). Coding/</w:t>
      </w:r>
      <w:proofErr w:type="gramStart"/>
      <w:r w:rsidRPr="001C3739">
        <w:t>Categorizing of</w:t>
      </w:r>
      <w:proofErr w:type="gramEnd"/>
      <w:r w:rsidRPr="001C3739">
        <w:t xml:space="preserve"> Social Data. In K. Boehnke &amp; A. Srivastava (eds.) </w:t>
      </w:r>
      <w:r w:rsidRPr="001C3739">
        <w:rPr>
          <w:i/>
          <w:iCs/>
        </w:rPr>
        <w:t xml:space="preserve">Encyclopedia of Social Measurement, Second Edition. </w:t>
      </w:r>
      <w:r w:rsidRPr="001C3739">
        <w:t>Invited chapter published, November 4, 2025.</w:t>
      </w:r>
    </w:p>
    <w:p w14:paraId="5A94B35F" w14:textId="58DAEE72" w:rsidR="00B61409" w:rsidRPr="001C3739" w:rsidRDefault="00B61409" w:rsidP="00B61409">
      <w:pPr>
        <w:keepLines/>
        <w:spacing w:after="120"/>
        <w:ind w:left="720" w:hanging="720"/>
        <w:rPr>
          <w:bCs/>
        </w:rPr>
      </w:pPr>
      <w:r w:rsidRPr="001C3739">
        <w:rPr>
          <w:bCs/>
        </w:rPr>
        <w:t xml:space="preserve">Cromley, J., Jensen, K. J., &amp; $Mirabelli, J. F. (2025). </w:t>
      </w:r>
      <w:r w:rsidRPr="001C3739">
        <w:rPr>
          <w:bCs/>
          <w:i/>
          <w:iCs/>
        </w:rPr>
        <w:t xml:space="preserve">Stresses of COVID-19 for Doctoral Students in Engineering. </w:t>
      </w:r>
      <w:r w:rsidRPr="001C3739">
        <w:rPr>
          <w:bCs/>
        </w:rPr>
        <w:t xml:space="preserve">In J. Salisbury-Glennon (Ed.), </w:t>
      </w:r>
      <w:r w:rsidRPr="001C3739">
        <w:rPr>
          <w:bCs/>
          <w:i/>
          <w:iCs/>
        </w:rPr>
        <w:t xml:space="preserve">Examining the cognitive and psychological effects of the COVID-19 global pandemic on high school, undergraduate and graduate learners, </w:t>
      </w:r>
      <w:r w:rsidRPr="001C3739">
        <w:rPr>
          <w:bCs/>
        </w:rPr>
        <w:t xml:space="preserve">Emerald/IAP. </w:t>
      </w:r>
      <w:hyperlink r:id="rId76" w:history="1">
        <w:r w:rsidRPr="001C3739">
          <w:rPr>
            <w:rStyle w:val="Hyperlink"/>
            <w:bCs/>
          </w:rPr>
          <w:t>https://bookstore.emerald.com/examining-the-cognitive-and-psychological-effects-of-the-covid-19-global-pandemic-on-high-school-college-and-graduate-learners-hb-9798887308968.html</w:t>
        </w:r>
      </w:hyperlink>
    </w:p>
    <w:p w14:paraId="7C561691" w14:textId="2DB51752" w:rsidR="00905BEE" w:rsidRPr="001C3739" w:rsidRDefault="00905BEE" w:rsidP="00905BEE">
      <w:pPr>
        <w:keepLines/>
        <w:spacing w:after="120"/>
        <w:ind w:left="720" w:hanging="720"/>
        <w:rPr>
          <w:bCs/>
        </w:rPr>
      </w:pPr>
      <w:r w:rsidRPr="001C3739">
        <w:rPr>
          <w:bCs/>
        </w:rPr>
        <w:t xml:space="preserve">Cromley, J., Mirabelli, J. F., Jensen, K. J., &amp; Kelly, G. (2025). </w:t>
      </w:r>
      <w:r w:rsidRPr="001C3739">
        <w:rPr>
          <w:bCs/>
          <w:i/>
          <w:iCs/>
        </w:rPr>
        <w:t xml:space="preserve">The quality of mentor-doctoral student relations and student well-being. </w:t>
      </w:r>
      <w:r w:rsidRPr="001C3739">
        <w:rPr>
          <w:bCs/>
        </w:rPr>
        <w:t xml:space="preserve">In F. Kochan &amp; B. Kutsyuruba, (Eds.), </w:t>
      </w:r>
      <w:r w:rsidRPr="001C3739">
        <w:rPr>
          <w:bCs/>
          <w:i/>
          <w:iCs/>
        </w:rPr>
        <w:t>Mentoring for wellbeing in higher education</w:t>
      </w:r>
      <w:r w:rsidRPr="001C3739">
        <w:rPr>
          <w:bCs/>
        </w:rPr>
        <w:t xml:space="preserve"> (pp. 239-260), </w:t>
      </w:r>
      <w:r w:rsidR="007A541A" w:rsidRPr="001C3739">
        <w:rPr>
          <w:bCs/>
        </w:rPr>
        <w:t>Emerald/</w:t>
      </w:r>
      <w:r w:rsidRPr="001C3739">
        <w:rPr>
          <w:bCs/>
        </w:rPr>
        <w:t xml:space="preserve">IAP. </w:t>
      </w:r>
      <w:bookmarkEnd w:id="27"/>
      <w:r w:rsidR="007A541A" w:rsidRPr="001C3739">
        <w:rPr>
          <w:bCs/>
        </w:rPr>
        <w:fldChar w:fldCharType="begin"/>
      </w:r>
      <w:r w:rsidR="007A541A" w:rsidRPr="001C3739">
        <w:rPr>
          <w:bCs/>
        </w:rPr>
        <w:instrText>HYPERLINK "https://bookstore.emerald.com/mentoring-for-wellbeing-in-higher-education-hb-9798887308517.html"</w:instrText>
      </w:r>
      <w:r w:rsidR="007A541A" w:rsidRPr="001C3739">
        <w:rPr>
          <w:bCs/>
        </w:rPr>
      </w:r>
      <w:r w:rsidR="007A541A" w:rsidRPr="001C3739">
        <w:rPr>
          <w:bCs/>
        </w:rPr>
        <w:fldChar w:fldCharType="separate"/>
      </w:r>
      <w:r w:rsidR="007A541A" w:rsidRPr="001C3739">
        <w:rPr>
          <w:rStyle w:val="Hyperlink"/>
          <w:bCs/>
        </w:rPr>
        <w:t>https://bookstore.emerald.com/mentoring-for-wellbeing-in-higher-education-hb-9798887308517.html</w:t>
      </w:r>
      <w:r w:rsidR="007A541A" w:rsidRPr="001C3739">
        <w:rPr>
          <w:bCs/>
        </w:rPr>
        <w:fldChar w:fldCharType="end"/>
      </w:r>
    </w:p>
    <w:p w14:paraId="03CA7510" w14:textId="77777777" w:rsidR="004233ED" w:rsidRPr="001C3739" w:rsidRDefault="004233ED" w:rsidP="00D92CAF">
      <w:pPr>
        <w:keepLines/>
        <w:widowControl/>
        <w:spacing w:after="120"/>
        <w:ind w:left="720" w:hanging="720"/>
        <w:rPr>
          <w:szCs w:val="24"/>
        </w:rPr>
      </w:pPr>
      <w:r w:rsidRPr="001C3739">
        <w:rPr>
          <w:szCs w:val="24"/>
        </w:rPr>
        <w:t xml:space="preserve">Cromley, J. (2020). Analyzing strategic processing: Pros and cons of different methods. In D. Dinsmore, L. Freyer, &amp; M. Parkinson (Eds.), </w:t>
      </w:r>
      <w:r w:rsidRPr="001C3739">
        <w:rPr>
          <w:i/>
          <w:color w:val="000000"/>
          <w:szCs w:val="24"/>
        </w:rPr>
        <w:t xml:space="preserve">Handbook </w:t>
      </w:r>
      <w:proofErr w:type="gramStart"/>
      <w:r w:rsidRPr="001C3739">
        <w:rPr>
          <w:i/>
          <w:color w:val="000000"/>
          <w:szCs w:val="24"/>
        </w:rPr>
        <w:t>of strategies and</w:t>
      </w:r>
      <w:proofErr w:type="gramEnd"/>
      <w:r w:rsidRPr="001C3739">
        <w:rPr>
          <w:i/>
          <w:color w:val="000000"/>
          <w:szCs w:val="24"/>
        </w:rPr>
        <w:t xml:space="preserve"> strategic processing: Conceptualization, intervention, measurement, and analysis </w:t>
      </w:r>
      <w:r w:rsidRPr="001C3739">
        <w:rPr>
          <w:color w:val="000000"/>
          <w:szCs w:val="24"/>
        </w:rPr>
        <w:t>(pp. 393-405)</w:t>
      </w:r>
      <w:r w:rsidRPr="001C3739">
        <w:rPr>
          <w:i/>
          <w:szCs w:val="24"/>
        </w:rPr>
        <w:t>.</w:t>
      </w:r>
      <w:r w:rsidRPr="001C3739">
        <w:rPr>
          <w:szCs w:val="24"/>
        </w:rPr>
        <w:t xml:space="preserve"> Routledge.</w:t>
      </w:r>
    </w:p>
    <w:p w14:paraId="08F99D84" w14:textId="77777777" w:rsidR="00F815BC" w:rsidRPr="001C3739" w:rsidRDefault="00F815BC" w:rsidP="00EC4DDE">
      <w:pPr>
        <w:widowControl/>
        <w:spacing w:after="120"/>
        <w:ind w:left="720" w:hanging="720"/>
      </w:pPr>
      <w:r w:rsidRPr="001C3739">
        <w:lastRenderedPageBreak/>
        <w:t>Cromley, J. (2020). Learning from multiple representations: Roles of task interventions and individual differences. In P. Van Meter, A. List, D. Lombardi, &amp; P. Kendeou (</w:t>
      </w:r>
      <w:proofErr w:type="gramStart"/>
      <w:r w:rsidRPr="001C3739">
        <w:t>Eds).</w:t>
      </w:r>
      <w:proofErr w:type="gramEnd"/>
      <w:r w:rsidRPr="001C3739">
        <w:t xml:space="preserve">, </w:t>
      </w:r>
      <w:r w:rsidRPr="001C3739">
        <w:rPr>
          <w:i/>
        </w:rPr>
        <w:t xml:space="preserve">Handbook of learning from multiple representations and perspectives </w:t>
      </w:r>
      <w:r w:rsidRPr="001C3739">
        <w:t>(pp. 62-75). Routledge.</w:t>
      </w:r>
    </w:p>
    <w:p w14:paraId="6B1C74FE" w14:textId="5AC3C53D" w:rsidR="00A57D8C" w:rsidRPr="001C3739" w:rsidRDefault="00A57D8C" w:rsidP="00FC7A49">
      <w:pPr>
        <w:keepLines/>
        <w:spacing w:after="120"/>
        <w:ind w:left="720" w:hanging="720"/>
      </w:pPr>
      <w:r w:rsidRPr="001C3739">
        <w:t xml:space="preserve">Cromley, J. G., &amp; </w:t>
      </w:r>
      <w:r w:rsidR="00943985" w:rsidRPr="001C3739">
        <w:t>$</w:t>
      </w:r>
      <w:r w:rsidRPr="001C3739">
        <w:t xml:space="preserve">Lawrence, L. (2018). Multimedia simulations that foster deep learning: Findings from a review of </w:t>
      </w:r>
      <w:proofErr w:type="gramStart"/>
      <w:r w:rsidRPr="001C3739">
        <w:t>the literature</w:t>
      </w:r>
      <w:proofErr w:type="gramEnd"/>
      <w:r w:rsidRPr="001C3739">
        <w:t xml:space="preserve">. Chapter in R. Zheng (Ed.). </w:t>
      </w:r>
      <w:r w:rsidRPr="001C3739">
        <w:rPr>
          <w:i/>
        </w:rPr>
        <w:t>Strategies for deep learning with digital technology: Theories and practices in education</w:t>
      </w:r>
      <w:r w:rsidR="000910D7" w:rsidRPr="001C3739">
        <w:rPr>
          <w:i/>
        </w:rPr>
        <w:t xml:space="preserve"> </w:t>
      </w:r>
      <w:r w:rsidR="000910D7" w:rsidRPr="001C3739">
        <w:t>(pp. 93-110)</w:t>
      </w:r>
      <w:r w:rsidRPr="001C3739">
        <w:t>. Nova Science Publishers</w:t>
      </w:r>
      <w:r w:rsidR="00090BED" w:rsidRPr="001C3739">
        <w:t>. ISBN: 978-1-53613-183-3</w:t>
      </w:r>
    </w:p>
    <w:p w14:paraId="3DC11C46" w14:textId="77777777" w:rsidR="005A7B27" w:rsidRPr="001C3739" w:rsidRDefault="005A7B27" w:rsidP="00EC4DDE">
      <w:pPr>
        <w:keepNext/>
        <w:keepLines/>
        <w:spacing w:after="120"/>
        <w:ind w:left="720" w:hanging="720"/>
      </w:pPr>
      <w:r w:rsidRPr="001C3739">
        <w:t xml:space="preserve">Cromley, J. G., Perez, T., &amp; Dai, T. (2016). Teaching introductory statistics: incorporating motivational principles, In M. C. Smith &amp; N. DeFrates-Densch (Eds)., </w:t>
      </w:r>
      <w:r w:rsidRPr="001C3739">
        <w:rPr>
          <w:i/>
        </w:rPr>
        <w:t>Challenges and Innovations in Educational Psychology Teaching and Learnin</w:t>
      </w:r>
      <w:r w:rsidR="00127B27" w:rsidRPr="001C3739">
        <w:rPr>
          <w:i/>
        </w:rPr>
        <w:t xml:space="preserve">g, </w:t>
      </w:r>
      <w:r w:rsidR="00127B27" w:rsidRPr="001C3739">
        <w:t>Charlotte, NC: Information Age Publishing.</w:t>
      </w:r>
      <w:r w:rsidRPr="001C3739">
        <w:rPr>
          <w:i/>
        </w:rPr>
        <w:t xml:space="preserve"> </w:t>
      </w:r>
    </w:p>
    <w:p w14:paraId="346687C4" w14:textId="77777777" w:rsidR="009149CD" w:rsidRPr="001C3739" w:rsidRDefault="005919BC" w:rsidP="0053372A">
      <w:pPr>
        <w:keepLines/>
        <w:spacing w:after="120"/>
        <w:ind w:left="720" w:hanging="720"/>
      </w:pPr>
      <w:r w:rsidRPr="001C3739">
        <w:t>Perez, T., Cromley, J. G.</w:t>
      </w:r>
      <w:r w:rsidR="0035451E" w:rsidRPr="001C3739">
        <w:t>, Bergey, B. W., &amp; Dai, T. (2015</w:t>
      </w:r>
      <w:r w:rsidRPr="001C3739">
        <w:t xml:space="preserve">). </w:t>
      </w:r>
      <w:r w:rsidR="0035451E" w:rsidRPr="001C3739">
        <w:rPr>
          <w:i/>
        </w:rPr>
        <w:t>Educational Psychology</w:t>
      </w:r>
      <w:r w:rsidRPr="001C3739">
        <w:rPr>
          <w:i/>
        </w:rPr>
        <w:t xml:space="preserve"> </w:t>
      </w:r>
      <w:r w:rsidR="004F40F1" w:rsidRPr="001C3739">
        <w:t xml:space="preserve">in </w:t>
      </w:r>
      <w:r w:rsidR="00493ACC" w:rsidRPr="001C3739">
        <w:t xml:space="preserve">R. L. Cautin &amp; S. O. Lilienfeld (Eds.), </w:t>
      </w:r>
      <w:r w:rsidR="00883632" w:rsidRPr="001C3739">
        <w:rPr>
          <w:i/>
        </w:rPr>
        <w:t>Encyclopedia</w:t>
      </w:r>
      <w:r w:rsidRPr="001C3739">
        <w:rPr>
          <w:i/>
        </w:rPr>
        <w:t xml:space="preserve"> of Clinical Psychology</w:t>
      </w:r>
      <w:r w:rsidR="00CD0760" w:rsidRPr="001C3739">
        <w:rPr>
          <w:i/>
        </w:rPr>
        <w:t xml:space="preserve"> </w:t>
      </w:r>
      <w:r w:rsidR="00CD0760" w:rsidRPr="001C3739">
        <w:t>(pp. 1003-1004)</w:t>
      </w:r>
      <w:r w:rsidR="0035451E" w:rsidRPr="001C3739">
        <w:rPr>
          <w:i/>
        </w:rPr>
        <w:t>.</w:t>
      </w:r>
      <w:r w:rsidRPr="001C3739">
        <w:t xml:space="preserve"> Baltimore, MD:</w:t>
      </w:r>
      <w:r w:rsidRPr="001C3739">
        <w:rPr>
          <w:i/>
        </w:rPr>
        <w:t xml:space="preserve"> </w:t>
      </w:r>
      <w:r w:rsidRPr="001C3739">
        <w:t>Wiley.</w:t>
      </w:r>
      <w:r w:rsidR="0035451E" w:rsidRPr="001C3739">
        <w:t xml:space="preserve"> </w:t>
      </w:r>
      <w:r w:rsidR="00F225B2" w:rsidRPr="001C3739">
        <w:t>https://doi.org/</w:t>
      </w:r>
      <w:r w:rsidR="0035451E" w:rsidRPr="001C3739">
        <w:t xml:space="preserve"> 10.1002/9781118625392</w:t>
      </w:r>
      <w:r w:rsidR="00C903E7" w:rsidRPr="001C3739">
        <w:t>. Publication date 1/17/2015</w:t>
      </w:r>
    </w:p>
    <w:p w14:paraId="5C7337FA" w14:textId="77777777" w:rsidR="00E92F1A" w:rsidRPr="001C3739" w:rsidRDefault="00E92F1A" w:rsidP="00EC4DDE">
      <w:pPr>
        <w:keepNext/>
        <w:keepLines/>
        <w:spacing w:after="120"/>
        <w:ind w:left="720" w:hanging="720"/>
      </w:pPr>
      <w:r w:rsidRPr="001C3739">
        <w:t xml:space="preserve">Cromley, J. (2000). </w:t>
      </w:r>
      <w:r w:rsidRPr="001C3739">
        <w:rPr>
          <w:i/>
        </w:rPr>
        <w:t xml:space="preserve">Learning to think, learning to learn: What the science of thinking and learning has to offer adult education. </w:t>
      </w:r>
      <w:smartTag w:uri="urn:schemas-microsoft-com:office:smarttags" w:element="place">
        <w:smartTag w:uri="urn:schemas-microsoft-com:office:smarttags" w:element="City">
          <w:r w:rsidRPr="001C3739">
            <w:t>Washington</w:t>
          </w:r>
        </w:smartTag>
        <w:r w:rsidRPr="001C3739">
          <w:t xml:space="preserve">, </w:t>
        </w:r>
        <w:smartTag w:uri="urn:schemas-microsoft-com:office:smarttags" w:element="State">
          <w:r w:rsidRPr="001C3739">
            <w:t>DC</w:t>
          </w:r>
        </w:smartTag>
      </w:smartTag>
      <w:r w:rsidRPr="001C3739">
        <w:t>: National Institute for Literacy.</w:t>
      </w:r>
    </w:p>
    <w:p w14:paraId="4B37607D" w14:textId="77777777" w:rsidR="00E92F1A" w:rsidRPr="001C3739" w:rsidRDefault="00E92F1A" w:rsidP="00EC4DDE">
      <w:pPr>
        <w:spacing w:after="120"/>
        <w:ind w:left="720" w:hanging="720"/>
      </w:pPr>
      <w:r w:rsidRPr="001C3739">
        <w:t xml:space="preserve">Cromley, J., &amp; Lewis, L. (1990). </w:t>
      </w:r>
      <w:r w:rsidRPr="001C3739">
        <w:rPr>
          <w:i/>
        </w:rPr>
        <w:t xml:space="preserve">EPA Model </w:t>
      </w:r>
      <w:proofErr w:type="gramStart"/>
      <w:r w:rsidRPr="001C3739">
        <w:rPr>
          <w:i/>
        </w:rPr>
        <w:t>asbestos worker training manual</w:t>
      </w:r>
      <w:proofErr w:type="gramEnd"/>
      <w:r w:rsidRPr="001C3739">
        <w:rPr>
          <w:i/>
        </w:rPr>
        <w:t xml:space="preserve">. </w:t>
      </w:r>
      <w:smartTag w:uri="urn:schemas-microsoft-com:office:smarttags" w:element="City">
        <w:r w:rsidRPr="001C3739">
          <w:t>Washington</w:t>
        </w:r>
      </w:smartTag>
      <w:r w:rsidRPr="001C3739">
        <w:t xml:space="preserve">, </w:t>
      </w:r>
      <w:smartTag w:uri="urn:schemas-microsoft-com:office:smarttags" w:element="State">
        <w:r w:rsidRPr="001C3739">
          <w:t>DC</w:t>
        </w:r>
      </w:smartTag>
      <w:r w:rsidRPr="001C3739">
        <w:t xml:space="preserve">: </w:t>
      </w:r>
      <w:smartTag w:uri="urn:schemas-microsoft-com:office:smarttags" w:element="country-region">
        <w:smartTag w:uri="urn:schemas-microsoft-com:office:smarttags" w:element="place">
          <w:r w:rsidRPr="001C3739">
            <w:t>U.S.</w:t>
          </w:r>
        </w:smartTag>
      </w:smartTag>
      <w:r w:rsidRPr="001C3739">
        <w:t xml:space="preserve"> Environmental Protection Agency.</w:t>
      </w:r>
    </w:p>
    <w:p w14:paraId="267D801E" w14:textId="0F4747F4" w:rsidR="00E92F1A" w:rsidRPr="001C3739" w:rsidRDefault="00E92F1A" w:rsidP="00EC4DDE">
      <w:pPr>
        <w:spacing w:after="120"/>
        <w:ind w:left="720" w:hanging="720"/>
      </w:pPr>
      <w:r w:rsidRPr="001C3739">
        <w:t xml:space="preserve">Cromley, J. (1990). </w:t>
      </w:r>
      <w:r w:rsidRPr="001C3739">
        <w:rPr>
          <w:i/>
        </w:rPr>
        <w:t>EPA model asbestos worker instructor</w:t>
      </w:r>
      <w:r w:rsidR="00202026" w:rsidRPr="001C3739">
        <w:rPr>
          <w:rFonts w:ascii="WP TypographicSymbols" w:hAnsi="WP TypographicSymbols"/>
          <w:i/>
        </w:rPr>
        <w:t>’</w:t>
      </w:r>
      <w:r w:rsidRPr="001C3739">
        <w:rPr>
          <w:i/>
        </w:rPr>
        <w:t xml:space="preserve">s manual. </w:t>
      </w:r>
      <w:smartTag w:uri="urn:schemas-microsoft-com:office:smarttags" w:element="City">
        <w:r w:rsidRPr="001C3739">
          <w:t>Washington</w:t>
        </w:r>
      </w:smartTag>
      <w:r w:rsidRPr="001C3739">
        <w:t xml:space="preserve">, </w:t>
      </w:r>
      <w:smartTag w:uri="urn:schemas-microsoft-com:office:smarttags" w:element="State">
        <w:r w:rsidRPr="001C3739">
          <w:t>DC</w:t>
        </w:r>
      </w:smartTag>
      <w:r w:rsidRPr="001C3739">
        <w:t xml:space="preserve">: </w:t>
      </w:r>
      <w:smartTag w:uri="urn:schemas-microsoft-com:office:smarttags" w:element="country-region">
        <w:smartTag w:uri="urn:schemas-microsoft-com:office:smarttags" w:element="place">
          <w:r w:rsidRPr="001C3739">
            <w:t>U.S.</w:t>
          </w:r>
        </w:smartTag>
      </w:smartTag>
      <w:r w:rsidRPr="001C3739">
        <w:t xml:space="preserve"> Environmental Protection Agency.</w:t>
      </w:r>
    </w:p>
    <w:p w14:paraId="37A8B72C" w14:textId="77777777" w:rsidR="00E92F1A" w:rsidRPr="001C3739" w:rsidRDefault="00E92F1A" w:rsidP="00EC4DDE">
      <w:pPr>
        <w:keepNext/>
        <w:keepLines/>
        <w:spacing w:after="120"/>
      </w:pPr>
      <w:r w:rsidRPr="001C3739">
        <w:rPr>
          <w:b/>
        </w:rPr>
        <w:t>Other Research</w:t>
      </w:r>
    </w:p>
    <w:p w14:paraId="5E87D645" w14:textId="77777777" w:rsidR="00361C05" w:rsidRPr="001C3739" w:rsidRDefault="00361C05" w:rsidP="00EC4DDE">
      <w:pPr>
        <w:keepNext/>
        <w:keepLines/>
        <w:spacing w:after="120"/>
        <w:ind w:left="720" w:hanging="720"/>
      </w:pPr>
      <w:r w:rsidRPr="001C3739">
        <w:t xml:space="preserve">Sweeney, T., &amp; Cromley, J. (2002). </w:t>
      </w:r>
      <w:r w:rsidRPr="001C3739">
        <w:rPr>
          <w:i/>
          <w:iCs/>
        </w:rPr>
        <w:t>Adult learners: Teaching strategies to improve learning and comprehension.</w:t>
      </w:r>
      <w:r w:rsidRPr="001C3739">
        <w:t xml:space="preserve"> </w:t>
      </w:r>
      <w:smartTag w:uri="urn:schemas-microsoft-com:office:smarttags" w:element="place">
        <w:smartTag w:uri="urn:schemas-microsoft-com:office:smarttags" w:element="City">
          <w:r w:rsidRPr="001C3739">
            <w:t>Arlington</w:t>
          </w:r>
        </w:smartTag>
        <w:r w:rsidRPr="001C3739">
          <w:t xml:space="preserve">, </w:t>
        </w:r>
        <w:smartTag w:uri="urn:schemas-microsoft-com:office:smarttags" w:element="State">
          <w:r w:rsidRPr="001C3739">
            <w:t>VA</w:t>
          </w:r>
        </w:smartTag>
      </w:smartTag>
      <w:r w:rsidRPr="001C3739">
        <w:t>: RMC Research Corporation.</w:t>
      </w:r>
    </w:p>
    <w:p w14:paraId="1C33F341" w14:textId="77777777" w:rsidR="0023752C" w:rsidRPr="001C3739" w:rsidRDefault="00E92F1A" w:rsidP="0023752C">
      <w:pPr>
        <w:spacing w:after="120"/>
        <w:ind w:left="720" w:hanging="720"/>
      </w:pPr>
      <w:r w:rsidRPr="001C3739">
        <w:t xml:space="preserve">Cromley, J. (1990). Meeting the workers’ needs. </w:t>
      </w:r>
      <w:r w:rsidRPr="001C3739">
        <w:rPr>
          <w:i/>
        </w:rPr>
        <w:t>Asbestos Issues, 3</w:t>
      </w:r>
      <w:r w:rsidRPr="001C3739">
        <w:t>(6), 18, 20-21.</w:t>
      </w:r>
    </w:p>
    <w:p w14:paraId="1007C475" w14:textId="585FCB65" w:rsidR="0023752C" w:rsidRPr="001C3739" w:rsidRDefault="00E92F1A" w:rsidP="00DD3017">
      <w:pPr>
        <w:keepNext/>
        <w:keepLines/>
        <w:widowControl/>
        <w:spacing w:after="120"/>
        <w:rPr>
          <w:b/>
        </w:rPr>
      </w:pPr>
      <w:r w:rsidRPr="001C3739">
        <w:rPr>
          <w:b/>
        </w:rPr>
        <w:t>Research in Progress</w:t>
      </w:r>
    </w:p>
    <w:p w14:paraId="5908A81C" w14:textId="4DE40958" w:rsidR="00BB2EAD" w:rsidRPr="001C3739" w:rsidRDefault="00BB2EAD" w:rsidP="00EC4DDE">
      <w:pPr>
        <w:keepNext/>
        <w:keepLines/>
        <w:spacing w:after="120"/>
        <w:rPr>
          <w:b/>
        </w:rPr>
      </w:pPr>
      <w:r w:rsidRPr="001C3739">
        <w:rPr>
          <w:b/>
        </w:rPr>
        <w:t>Manuscripts accepted for publication</w:t>
      </w:r>
    </w:p>
    <w:p w14:paraId="47F36B58" w14:textId="2AF17C95" w:rsidR="004B35F7" w:rsidRPr="001C3739" w:rsidRDefault="004B35F7" w:rsidP="004B35F7">
      <w:pPr>
        <w:keepLines/>
        <w:spacing w:after="120"/>
        <w:ind w:left="720" w:hanging="720"/>
      </w:pPr>
      <w:bookmarkStart w:id="28" w:name="_Hlk162615552"/>
      <w:r w:rsidRPr="001C3739">
        <w:t>Jensen, K. J., Mirabelli, J. F., &amp; Cromley, J. G. (202</w:t>
      </w:r>
      <w:r w:rsidR="00524194" w:rsidRPr="001C3739">
        <w:t>5</w:t>
      </w:r>
      <w:r w:rsidRPr="001C3739">
        <w:t xml:space="preserve">). Investigating the importance of identity for graduate engineering student stressors. </w:t>
      </w:r>
      <w:r w:rsidR="00975855" w:rsidRPr="001C3739">
        <w:rPr>
          <w:szCs w:val="24"/>
        </w:rPr>
        <w:t>Pa</w:t>
      </w:r>
      <w:r w:rsidR="00F6250A" w:rsidRPr="001C3739">
        <w:rPr>
          <w:szCs w:val="24"/>
        </w:rPr>
        <w:t>g</w:t>
      </w:r>
      <w:r w:rsidR="00975855" w:rsidRPr="001C3739">
        <w:rPr>
          <w:szCs w:val="24"/>
        </w:rPr>
        <w:t>e proofs received from</w:t>
      </w:r>
      <w:r w:rsidRPr="001C3739">
        <w:rPr>
          <w:szCs w:val="24"/>
        </w:rPr>
        <w:t xml:space="preserve"> </w:t>
      </w:r>
      <w:r w:rsidRPr="001C3739">
        <w:rPr>
          <w:i/>
          <w:iCs/>
          <w:szCs w:val="24"/>
        </w:rPr>
        <w:t>Journal of Women and Minorities in Science and Engineering</w:t>
      </w:r>
      <w:r w:rsidRPr="001C3739">
        <w:rPr>
          <w:szCs w:val="24"/>
        </w:rPr>
        <w:t xml:space="preserve"> on </w:t>
      </w:r>
      <w:r w:rsidR="00F6250A" w:rsidRPr="001C3739">
        <w:rPr>
          <w:szCs w:val="24"/>
        </w:rPr>
        <w:t>June</w:t>
      </w:r>
      <w:r w:rsidRPr="001C3739">
        <w:rPr>
          <w:szCs w:val="24"/>
        </w:rPr>
        <w:t xml:space="preserve"> </w:t>
      </w:r>
      <w:r w:rsidR="00975855" w:rsidRPr="001C3739">
        <w:rPr>
          <w:szCs w:val="24"/>
        </w:rPr>
        <w:t>2</w:t>
      </w:r>
      <w:r w:rsidR="00F6250A" w:rsidRPr="001C3739">
        <w:rPr>
          <w:szCs w:val="24"/>
        </w:rPr>
        <w:t>5</w:t>
      </w:r>
      <w:r w:rsidRPr="001C3739">
        <w:rPr>
          <w:szCs w:val="24"/>
        </w:rPr>
        <w:t>, 202</w:t>
      </w:r>
      <w:r w:rsidR="00975855" w:rsidRPr="001C3739">
        <w:rPr>
          <w:szCs w:val="24"/>
        </w:rPr>
        <w:t>6</w:t>
      </w:r>
      <w:r w:rsidRPr="001C3739">
        <w:rPr>
          <w:szCs w:val="24"/>
        </w:rPr>
        <w:t>.</w:t>
      </w:r>
      <w:r w:rsidR="001D482E" w:rsidRPr="001C3739">
        <w:rPr>
          <w:szCs w:val="24"/>
        </w:rPr>
        <w:t xml:space="preserve">  </w:t>
      </w:r>
      <w:hyperlink r:id="rId77" w:history="1">
        <w:r w:rsidR="001D482E" w:rsidRPr="001C3739">
          <w:rPr>
            <w:rStyle w:val="Hyperlink"/>
            <w:szCs w:val="24"/>
          </w:rPr>
          <w:t>https://doi/10.1615/JWomenMinorScienEng.2026054272</w:t>
        </w:r>
      </w:hyperlink>
    </w:p>
    <w:p w14:paraId="00E58CD8" w14:textId="3D6A80FA" w:rsidR="00975855" w:rsidRPr="001C3739" w:rsidRDefault="00975855" w:rsidP="00975855">
      <w:pPr>
        <w:keepLines/>
        <w:spacing w:after="120"/>
        <w:ind w:left="720" w:hanging="720"/>
        <w:rPr>
          <w:bCs/>
          <w:color w:val="000000"/>
          <w:szCs w:val="22"/>
        </w:rPr>
      </w:pPr>
      <w:r w:rsidRPr="001C3739">
        <w:rPr>
          <w:bCs/>
          <w:color w:val="000000"/>
          <w:szCs w:val="22"/>
        </w:rPr>
        <w:t>Beerwinkle, A., $Chen, R., Cromley, J. G., Wijekumar, K., Devine, A., Miller, E., &amp; Perkins, E. M. (2026). Iterative design of an intelligent tutor for science reading comprehension and understanding of visualizations.</w:t>
      </w:r>
      <w:r w:rsidRPr="001C3739">
        <w:rPr>
          <w:bCs/>
          <w:i/>
          <w:iCs/>
          <w:color w:val="000000"/>
          <w:szCs w:val="22"/>
        </w:rPr>
        <w:t xml:space="preserve"> </w:t>
      </w:r>
      <w:r w:rsidRPr="001C3739">
        <w:rPr>
          <w:bCs/>
          <w:color w:val="000000"/>
          <w:szCs w:val="22"/>
        </w:rPr>
        <w:t xml:space="preserve">Manuscript accepted by </w:t>
      </w:r>
      <w:r w:rsidRPr="001C3739">
        <w:rPr>
          <w:bCs/>
          <w:i/>
          <w:iCs/>
          <w:color w:val="000000"/>
          <w:szCs w:val="22"/>
        </w:rPr>
        <w:t xml:space="preserve">International Journal of Designs for Learning </w:t>
      </w:r>
      <w:r w:rsidRPr="001C3739">
        <w:rPr>
          <w:bCs/>
          <w:color w:val="000000"/>
          <w:szCs w:val="22"/>
        </w:rPr>
        <w:t>on July 2, 2026.</w:t>
      </w:r>
    </w:p>
    <w:bookmarkEnd w:id="28"/>
    <w:p w14:paraId="76302A71" w14:textId="107E517B" w:rsidR="00A36099" w:rsidRPr="001C3739" w:rsidRDefault="00A36099" w:rsidP="00EC4DDE">
      <w:pPr>
        <w:keepNext/>
        <w:keepLines/>
        <w:spacing w:after="120"/>
        <w:rPr>
          <w:b/>
        </w:rPr>
      </w:pPr>
      <w:r w:rsidRPr="001C3739">
        <w:rPr>
          <w:b/>
        </w:rPr>
        <w:t>Manuscripts submitted for publication</w:t>
      </w:r>
    </w:p>
    <w:p w14:paraId="5F5C3C47" w14:textId="77777777" w:rsidR="00482785" w:rsidRPr="001C3739" w:rsidRDefault="00482785" w:rsidP="00482785">
      <w:pPr>
        <w:keepLines/>
        <w:spacing w:after="120"/>
        <w:ind w:left="720" w:hanging="720"/>
        <w:rPr>
          <w:bCs/>
          <w:color w:val="000000"/>
          <w:szCs w:val="22"/>
        </w:rPr>
      </w:pPr>
      <w:bookmarkStart w:id="29" w:name="_Hlk202186770"/>
      <w:bookmarkStart w:id="30" w:name="_Hlk169782468"/>
      <w:bookmarkStart w:id="31" w:name="_Hlk175217310"/>
      <w:bookmarkStart w:id="32" w:name="_Hlk170973200"/>
      <w:bookmarkStart w:id="33" w:name="_Hlk164183334"/>
      <w:bookmarkStart w:id="34" w:name="_Hlk127789435"/>
      <w:bookmarkStart w:id="35" w:name="OLE_LINK26"/>
      <w:bookmarkStart w:id="36" w:name="OLE_LINK27"/>
      <w:r w:rsidRPr="001C3739">
        <w:rPr>
          <w:bCs/>
          <w:color w:val="000000"/>
          <w:szCs w:val="22"/>
        </w:rPr>
        <w:t xml:space="preserve">Cromley, J. G., Gadbury, M., &amp; Roy, P. (2026). Writing-to-Learn Versus Beneficial Cognitive Offloading </w:t>
      </w:r>
      <w:proofErr w:type="gramStart"/>
      <w:r w:rsidRPr="001C3739">
        <w:rPr>
          <w:bCs/>
          <w:color w:val="000000"/>
          <w:szCs w:val="22"/>
        </w:rPr>
        <w:t>With</w:t>
      </w:r>
      <w:proofErr w:type="gramEnd"/>
      <w:r w:rsidRPr="001C3739">
        <w:rPr>
          <w:bCs/>
          <w:color w:val="000000"/>
          <w:szCs w:val="22"/>
        </w:rPr>
        <w:t xml:space="preserve"> and Without ChatGPT: Comparing Processes and Outcomes. Revised manuscript submitted to </w:t>
      </w:r>
      <w:r w:rsidRPr="001C3739">
        <w:rPr>
          <w:bCs/>
          <w:i/>
          <w:iCs/>
          <w:color w:val="000000"/>
          <w:szCs w:val="22"/>
        </w:rPr>
        <w:t xml:space="preserve">Computers and Education: Artificial Intelligence </w:t>
      </w:r>
      <w:r w:rsidRPr="001C3739">
        <w:rPr>
          <w:bCs/>
          <w:color w:val="000000"/>
          <w:szCs w:val="22"/>
        </w:rPr>
        <w:t>on July 14, 2026.</w:t>
      </w:r>
    </w:p>
    <w:p w14:paraId="5584CDF3" w14:textId="77777777" w:rsidR="00D03B06" w:rsidRPr="001C3739" w:rsidRDefault="00D03B06" w:rsidP="00D03B06">
      <w:pPr>
        <w:keepLines/>
        <w:spacing w:after="120"/>
        <w:ind w:left="720" w:hanging="720"/>
        <w:rPr>
          <w:bCs/>
          <w:color w:val="000000"/>
          <w:szCs w:val="22"/>
        </w:rPr>
      </w:pPr>
      <w:r w:rsidRPr="001C3739">
        <w:rPr>
          <w:bCs/>
          <w:color w:val="000000"/>
          <w:szCs w:val="22"/>
        </w:rPr>
        <w:lastRenderedPageBreak/>
        <w:t xml:space="preserve">$Chen, R., &amp; Cromley, J. G. (2026). Combining Generative Drawing and Explaining Activities for Chemistry Learning: Prior Knowledge as a Key Moderator. Revised manuscript submitted to </w:t>
      </w:r>
      <w:r w:rsidRPr="001C3739">
        <w:rPr>
          <w:bCs/>
          <w:i/>
          <w:iCs/>
          <w:color w:val="000000"/>
          <w:szCs w:val="22"/>
        </w:rPr>
        <w:t xml:space="preserve">Instructional Science </w:t>
      </w:r>
      <w:r w:rsidRPr="001C3739">
        <w:rPr>
          <w:bCs/>
          <w:color w:val="000000"/>
          <w:szCs w:val="22"/>
        </w:rPr>
        <w:t>on July 10, 2026.</w:t>
      </w:r>
    </w:p>
    <w:p w14:paraId="2E6514C5" w14:textId="487F42EF" w:rsidR="003C32AD" w:rsidRPr="001C3739" w:rsidRDefault="003C32AD" w:rsidP="00C27735">
      <w:pPr>
        <w:keepLines/>
        <w:spacing w:after="120"/>
        <w:ind w:left="720" w:hanging="720"/>
        <w:rPr>
          <w:bCs/>
          <w:color w:val="000000"/>
          <w:szCs w:val="22"/>
        </w:rPr>
      </w:pPr>
      <w:r w:rsidRPr="001C3739">
        <w:rPr>
          <w:bCs/>
          <w:color w:val="000000"/>
          <w:szCs w:val="22"/>
        </w:rPr>
        <w:t xml:space="preserve">Cromley, J. G., Chen, R., &amp; Lei-P.-W. (2026). What makes brief, illustrated test items difficult vs. what makes long non-illustrated passage items difficult. Manuscript submitted for consideration in </w:t>
      </w:r>
      <w:r w:rsidRPr="001C3739">
        <w:rPr>
          <w:bCs/>
          <w:i/>
          <w:iCs/>
          <w:color w:val="000000"/>
          <w:szCs w:val="22"/>
        </w:rPr>
        <w:t xml:space="preserve">Journal of Experimental Education </w:t>
      </w:r>
      <w:r w:rsidRPr="001C3739">
        <w:rPr>
          <w:bCs/>
          <w:color w:val="000000"/>
          <w:szCs w:val="22"/>
        </w:rPr>
        <w:t>on June 3, 2026.</w:t>
      </w:r>
    </w:p>
    <w:p w14:paraId="2943D5D2" w14:textId="57BF91AC" w:rsidR="002E2E00" w:rsidRPr="001C3739" w:rsidRDefault="00F13BC9" w:rsidP="00C27735">
      <w:pPr>
        <w:keepLines/>
        <w:spacing w:after="120"/>
        <w:ind w:left="720" w:hanging="720"/>
        <w:rPr>
          <w:bCs/>
          <w:color w:val="000000"/>
          <w:szCs w:val="22"/>
        </w:rPr>
      </w:pPr>
      <w:r w:rsidRPr="001C3739">
        <w:rPr>
          <w:bCs/>
          <w:color w:val="000000"/>
          <w:szCs w:val="22"/>
        </w:rPr>
        <w:t>$</w:t>
      </w:r>
      <w:r w:rsidR="002E2E00" w:rsidRPr="001C3739">
        <w:rPr>
          <w:bCs/>
          <w:color w:val="000000"/>
          <w:szCs w:val="22"/>
        </w:rPr>
        <w:t>Lehrer, M., &amp; Cromley, J. G. (2026). ChatGPT-assisted writing ecologies: Differences between monolingual and multilingual post-secondary students. Manuscript submitted for publication to </w:t>
      </w:r>
      <w:r w:rsidR="002E2E00" w:rsidRPr="001C3739">
        <w:rPr>
          <w:bCs/>
          <w:i/>
          <w:iCs/>
          <w:color w:val="000000"/>
          <w:szCs w:val="22"/>
        </w:rPr>
        <w:t xml:space="preserve">Language Learning &amp; Technology </w:t>
      </w:r>
      <w:r w:rsidR="002E2E00" w:rsidRPr="001C3739">
        <w:rPr>
          <w:bCs/>
          <w:color w:val="000000"/>
          <w:szCs w:val="22"/>
        </w:rPr>
        <w:t>on May 26, 2026.</w:t>
      </w:r>
    </w:p>
    <w:p w14:paraId="015ABE24" w14:textId="014FA499" w:rsidR="007256A5" w:rsidRPr="001C3739" w:rsidRDefault="007256A5" w:rsidP="007256A5">
      <w:pPr>
        <w:keepLines/>
        <w:spacing w:after="120"/>
        <w:ind w:left="720" w:hanging="720"/>
      </w:pPr>
      <w:r w:rsidRPr="001C3739">
        <w:t xml:space="preserve">$Jong, J. J., Cromley, J. G., &amp; Avent, C. M. (2025). Research Interrupted: Creating an Objective Observation Checklist for Integrating Diversity, Equity, and Inclusion in Undergraduate Engineering Instruction. Manuscript submitted for consideration in </w:t>
      </w:r>
      <w:r w:rsidRPr="001C3739">
        <w:rPr>
          <w:i/>
          <w:iCs/>
        </w:rPr>
        <w:t xml:space="preserve">Journal of Women and Minorities in Science and Engineering </w:t>
      </w:r>
      <w:r w:rsidRPr="001C3739">
        <w:t xml:space="preserve">on </w:t>
      </w:r>
      <w:r w:rsidR="00836D3A" w:rsidRPr="001C3739">
        <w:t>April</w:t>
      </w:r>
      <w:r w:rsidRPr="001C3739">
        <w:t xml:space="preserve"> 2</w:t>
      </w:r>
      <w:r w:rsidR="00836D3A" w:rsidRPr="001C3739">
        <w:t>3</w:t>
      </w:r>
      <w:r w:rsidRPr="001C3739">
        <w:t>, 2026.</w:t>
      </w:r>
    </w:p>
    <w:p w14:paraId="0D2EFE8A" w14:textId="6B445676" w:rsidR="00AC49D7" w:rsidRPr="001C3739" w:rsidRDefault="00AC49D7" w:rsidP="005379DD">
      <w:pPr>
        <w:keepLines/>
        <w:spacing w:after="120"/>
        <w:ind w:left="720" w:hanging="720"/>
        <w:rPr>
          <w:bCs/>
          <w:color w:val="000000"/>
          <w:szCs w:val="22"/>
        </w:rPr>
      </w:pPr>
      <w:r w:rsidRPr="001C3739">
        <w:rPr>
          <w:bCs/>
          <w:color w:val="000000"/>
          <w:szCs w:val="22"/>
        </w:rPr>
        <w:t xml:space="preserve">Cromley, J. G., &amp; </w:t>
      </w:r>
      <w:r w:rsidR="00F13BC9" w:rsidRPr="001C3739">
        <w:rPr>
          <w:bCs/>
          <w:color w:val="000000"/>
          <w:szCs w:val="22"/>
        </w:rPr>
        <w:t>$</w:t>
      </w:r>
      <w:r w:rsidRPr="001C3739">
        <w:rPr>
          <w:bCs/>
          <w:color w:val="000000"/>
          <w:szCs w:val="22"/>
        </w:rPr>
        <w:t>Lehrer, M. (202</w:t>
      </w:r>
      <w:r w:rsidR="0056373C" w:rsidRPr="001C3739">
        <w:rPr>
          <w:bCs/>
          <w:color w:val="000000"/>
          <w:szCs w:val="22"/>
        </w:rPr>
        <w:t>6</w:t>
      </w:r>
      <w:r w:rsidRPr="001C3739">
        <w:rPr>
          <w:bCs/>
          <w:color w:val="000000"/>
          <w:szCs w:val="22"/>
        </w:rPr>
        <w:t>). Unfolding argumentative writing ecologies: Insights from monolingual and multilingual post-secondary students</w:t>
      </w:r>
      <w:r w:rsidRPr="001C3739">
        <w:rPr>
          <w:bCs/>
          <w:i/>
          <w:iCs/>
          <w:color w:val="000000"/>
          <w:szCs w:val="22"/>
        </w:rPr>
        <w:t>.</w:t>
      </w:r>
      <w:r w:rsidRPr="001C3739">
        <w:rPr>
          <w:bCs/>
          <w:color w:val="000000"/>
          <w:szCs w:val="22"/>
        </w:rPr>
        <w:t xml:space="preserve"> Manuscript submitted for consideration in </w:t>
      </w:r>
      <w:r w:rsidRPr="001C3739">
        <w:rPr>
          <w:bCs/>
          <w:i/>
          <w:iCs/>
          <w:color w:val="000000"/>
          <w:szCs w:val="22"/>
        </w:rPr>
        <w:t>The Language Learning Journal</w:t>
      </w:r>
      <w:r w:rsidRPr="001C3739">
        <w:rPr>
          <w:bCs/>
          <w:color w:val="000000"/>
          <w:szCs w:val="22"/>
        </w:rPr>
        <w:t xml:space="preserve"> on December 9, 2025.</w:t>
      </w:r>
    </w:p>
    <w:bookmarkEnd w:id="29"/>
    <w:bookmarkEnd w:id="30"/>
    <w:bookmarkEnd w:id="31"/>
    <w:bookmarkEnd w:id="32"/>
    <w:bookmarkEnd w:id="33"/>
    <w:bookmarkEnd w:id="34"/>
    <w:p w14:paraId="66381102" w14:textId="037A7DC3" w:rsidR="00A80025" w:rsidRPr="001C3739" w:rsidRDefault="00A80025" w:rsidP="00D12254">
      <w:pPr>
        <w:keepNext/>
        <w:keepLines/>
        <w:spacing w:after="120"/>
        <w:ind w:left="720" w:hanging="720"/>
        <w:rPr>
          <w:b/>
        </w:rPr>
      </w:pPr>
      <w:r w:rsidRPr="001C3739">
        <w:rPr>
          <w:b/>
        </w:rPr>
        <w:t>Conference proposals submitted</w:t>
      </w:r>
    </w:p>
    <w:p w14:paraId="1630F7EE" w14:textId="37B5EB0C" w:rsidR="002B6683" w:rsidRPr="001C3739" w:rsidRDefault="00F13BC9" w:rsidP="00F26014">
      <w:pPr>
        <w:keepNext/>
        <w:keepLines/>
        <w:tabs>
          <w:tab w:val="left" w:pos="720"/>
        </w:tabs>
        <w:spacing w:after="120"/>
        <w:ind w:left="720" w:hanging="720"/>
        <w:rPr>
          <w:szCs w:val="24"/>
        </w:rPr>
      </w:pPr>
      <w:r w:rsidRPr="001C3739">
        <w:rPr>
          <w:bCs/>
        </w:rPr>
        <w:t>$</w:t>
      </w:r>
      <w:r w:rsidR="002B6683" w:rsidRPr="001C3739">
        <w:rPr>
          <w:bCs/>
        </w:rPr>
        <w:t xml:space="preserve">Lehrer, M., &amp; Cromley, J. G. (2026). </w:t>
      </w:r>
      <w:r w:rsidR="002B6683" w:rsidRPr="001C3739">
        <w:rPr>
          <w:bCs/>
          <w:i/>
          <w:iCs/>
        </w:rPr>
        <w:t>Writing ecologies of monolingual and multilingual postsecondary students during ChatGPT-assisted argumentative writing</w:t>
      </w:r>
      <w:r w:rsidR="002B6683" w:rsidRPr="001C3739">
        <w:rPr>
          <w:bCs/>
        </w:rPr>
        <w:t>. </w:t>
      </w:r>
      <w:r w:rsidR="002B6683" w:rsidRPr="001C3739">
        <w:rPr>
          <w:szCs w:val="24"/>
        </w:rPr>
        <w:t>Proposal submitted for consideration at the 2027 annual meeting of the American Educational Research Association, Toronto, Ontario, Canada, April 14-18, 2027.</w:t>
      </w:r>
    </w:p>
    <w:p w14:paraId="5B440388" w14:textId="590700B4" w:rsidR="002B6683" w:rsidRPr="001C3739" w:rsidRDefault="00F26014" w:rsidP="00F26014">
      <w:pPr>
        <w:keepNext/>
        <w:keepLines/>
        <w:tabs>
          <w:tab w:val="left" w:pos="720"/>
        </w:tabs>
        <w:spacing w:after="120"/>
        <w:ind w:left="720" w:hanging="720"/>
        <w:rPr>
          <w:szCs w:val="24"/>
        </w:rPr>
      </w:pPr>
      <w:r w:rsidRPr="001C3739">
        <w:rPr>
          <w:bCs/>
        </w:rPr>
        <w:t xml:space="preserve">Cromley, J. G. &amp; </w:t>
      </w:r>
      <w:r w:rsidR="00F13BC9" w:rsidRPr="001C3739">
        <w:rPr>
          <w:bCs/>
        </w:rPr>
        <w:t>$</w:t>
      </w:r>
      <w:r w:rsidRPr="001C3739">
        <w:rPr>
          <w:bCs/>
        </w:rPr>
        <w:t xml:space="preserve">Lehrer, M., &amp; (2026). </w:t>
      </w:r>
      <w:r w:rsidRPr="001C3739">
        <w:rPr>
          <w:bCs/>
          <w:i/>
          <w:iCs/>
        </w:rPr>
        <w:t xml:space="preserve">Reading Processes, Writing Products, and Learning when Writing with Word vs. ChatGPT. </w:t>
      </w:r>
      <w:r w:rsidRPr="001C3739">
        <w:rPr>
          <w:szCs w:val="24"/>
        </w:rPr>
        <w:t>Proposal submitted for consideration at the 2027 annual meeting of the American Educational Research Association, Toronto, Ontario, Canada, April 14-18, 2027.</w:t>
      </w:r>
    </w:p>
    <w:p w14:paraId="291AA9D7" w14:textId="77777777" w:rsidR="000A0618" w:rsidRPr="001C3739" w:rsidRDefault="000A0618" w:rsidP="00D12254">
      <w:pPr>
        <w:keepNext/>
        <w:keepLines/>
        <w:tabs>
          <w:tab w:val="left" w:pos="720"/>
        </w:tabs>
        <w:ind w:left="720" w:hanging="720"/>
        <w:rPr>
          <w:szCs w:val="24"/>
        </w:rPr>
      </w:pPr>
      <w:bookmarkStart w:id="37" w:name="_Hlk205890134"/>
    </w:p>
    <w:bookmarkEnd w:id="37"/>
    <w:p w14:paraId="2A8B1754" w14:textId="7EA0B8FD" w:rsidR="006951E2" w:rsidRPr="001C3739" w:rsidRDefault="006951E2" w:rsidP="00CE7787">
      <w:pPr>
        <w:keepNext/>
        <w:keepLines/>
        <w:spacing w:after="120"/>
        <w:rPr>
          <w:b/>
        </w:rPr>
      </w:pPr>
      <w:r w:rsidRPr="001C3739">
        <w:rPr>
          <w:b/>
        </w:rPr>
        <w:t>Manuscripts in progress</w:t>
      </w:r>
      <w:r w:rsidR="004D0AC9" w:rsidRPr="001C3739">
        <w:rPr>
          <w:b/>
        </w:rPr>
        <w:t xml:space="preserve"> </w:t>
      </w:r>
    </w:p>
    <w:bookmarkEnd w:id="35"/>
    <w:bookmarkEnd w:id="36"/>
    <w:p w14:paraId="364AAAF8" w14:textId="5ADCA8AF" w:rsidR="001244D8" w:rsidRPr="001C3739" w:rsidRDefault="001244D8" w:rsidP="001244D8">
      <w:pPr>
        <w:keepLines/>
        <w:spacing w:after="120"/>
        <w:ind w:left="720" w:hanging="720"/>
      </w:pPr>
      <w:r w:rsidRPr="001C3739">
        <w:t xml:space="preserve">$Chen, R., &amp; Cromley, J. G. (2025). </w:t>
      </w:r>
      <w:r w:rsidRPr="001C3739">
        <w:rPr>
          <w:i/>
          <w:iCs/>
        </w:rPr>
        <w:t xml:space="preserve">Learning from illustrated text: Is generative summarizing and drawing effective? </w:t>
      </w:r>
      <w:r w:rsidRPr="001C3739">
        <w:t>Manuscript in progress.</w:t>
      </w:r>
    </w:p>
    <w:p w14:paraId="51A148F0" w14:textId="47357881" w:rsidR="009E6305" w:rsidRPr="001C3739" w:rsidRDefault="009E6305" w:rsidP="009E6305">
      <w:pPr>
        <w:keepLines/>
        <w:spacing w:after="120"/>
        <w:ind w:left="720" w:hanging="720"/>
        <w:rPr>
          <w:bCs/>
          <w:color w:val="000000"/>
          <w:szCs w:val="22"/>
        </w:rPr>
      </w:pPr>
      <w:r w:rsidRPr="001C3739">
        <w:t xml:space="preserve">Mirabelli, J. F., </w:t>
      </w:r>
      <w:r w:rsidRPr="001C3739">
        <w:rPr>
          <w:bCs/>
          <w:color w:val="000000"/>
          <w:szCs w:val="22"/>
        </w:rPr>
        <w:t>Cromley, J. G., &amp; Jensen, K. J.</w:t>
      </w:r>
      <w:r w:rsidR="002E5798" w:rsidRPr="001C3739">
        <w:rPr>
          <w:bCs/>
          <w:color w:val="000000"/>
          <w:szCs w:val="22"/>
        </w:rPr>
        <w:t xml:space="preserve"> (2025).</w:t>
      </w:r>
      <w:r w:rsidRPr="001C3739">
        <w:rPr>
          <w:bCs/>
          <w:color w:val="000000"/>
          <w:szCs w:val="22"/>
        </w:rPr>
        <w:t xml:space="preserve"> </w:t>
      </w:r>
      <w:r w:rsidRPr="001C3739">
        <w:rPr>
          <w:bCs/>
          <w:i/>
          <w:iCs/>
          <w:color w:val="000000"/>
          <w:szCs w:val="22"/>
        </w:rPr>
        <w:t>The Stressors for Doctoral Students Questionnaire (SDSQ-E): Mapping stress and its consequences in graduate engineering programs</w:t>
      </w:r>
      <w:r w:rsidRPr="001C3739">
        <w:rPr>
          <w:bCs/>
          <w:color w:val="000000"/>
          <w:szCs w:val="22"/>
        </w:rPr>
        <w:t xml:space="preserve">. </w:t>
      </w:r>
      <w:r w:rsidRPr="001C3739">
        <w:t>Manuscript in progress.</w:t>
      </w:r>
    </w:p>
    <w:p w14:paraId="2A8A6748" w14:textId="4B4373A9" w:rsidR="007501A6" w:rsidRPr="001C3739" w:rsidRDefault="007501A6" w:rsidP="007501A6">
      <w:pPr>
        <w:keepLines/>
        <w:spacing w:after="120"/>
        <w:ind w:left="720" w:hanging="720"/>
      </w:pPr>
      <w:r w:rsidRPr="001C3739">
        <w:t>Cromley, J. G., Kunze, A., Yang, P., Rakhimbekova, A., &amp; Mirabelli, J. (2025).</w:t>
      </w:r>
      <w:r w:rsidRPr="001C3739">
        <w:rPr>
          <w:i/>
          <w:iCs/>
        </w:rPr>
        <w:t xml:space="preserve"> Network analysis metrics for measuring properties of verbal data and gaze patterns</w:t>
      </w:r>
      <w:r w:rsidRPr="001C3739">
        <w:t>. Manuscript in progress.</w:t>
      </w:r>
    </w:p>
    <w:p w14:paraId="7F5974B6" w14:textId="29F2DCAA" w:rsidR="00282702" w:rsidRPr="001C3739" w:rsidRDefault="00282702" w:rsidP="00282702">
      <w:pPr>
        <w:keepLines/>
        <w:spacing w:after="120"/>
        <w:ind w:left="720" w:hanging="720"/>
        <w:rPr>
          <w:bCs/>
          <w:color w:val="000000"/>
          <w:szCs w:val="22"/>
        </w:rPr>
      </w:pPr>
      <w:r w:rsidRPr="001C3739">
        <w:rPr>
          <w:bCs/>
          <w:color w:val="000000"/>
          <w:szCs w:val="22"/>
        </w:rPr>
        <w:t xml:space="preserve">Cromley, J. G., &amp; Oh, S. M. (2024). </w:t>
      </w:r>
      <w:r w:rsidRPr="001C3739">
        <w:rPr>
          <w:bCs/>
          <w:i/>
          <w:iCs/>
          <w:color w:val="000000"/>
          <w:szCs w:val="22"/>
        </w:rPr>
        <w:t>Can strategy knowledge move us beyond the attitude-achievement paradox? SRL-based multigroup analyses of mathematics and reading literacy.</w:t>
      </w:r>
      <w:r w:rsidRPr="001C3739">
        <w:rPr>
          <w:bCs/>
          <w:color w:val="000000"/>
          <w:szCs w:val="22"/>
        </w:rPr>
        <w:t xml:space="preserve"> Manuscript in progress.</w:t>
      </w:r>
    </w:p>
    <w:p w14:paraId="0A0481AD" w14:textId="017ED88F" w:rsidR="009B55EA" w:rsidRPr="001C3739" w:rsidRDefault="009B55EA" w:rsidP="009B55EA">
      <w:pPr>
        <w:keepLines/>
        <w:spacing w:after="120"/>
        <w:ind w:left="720" w:hanging="720"/>
      </w:pPr>
      <w:r w:rsidRPr="001C3739">
        <w:t xml:space="preserve">Mirabelli, J. F., Cromley, J. G., &amp; Jensen, K. J. (2024). </w:t>
      </w:r>
      <w:r w:rsidRPr="001C3739">
        <w:rPr>
          <w:i/>
          <w:iCs/>
        </w:rPr>
        <w:t>The inherency of doctoral stressors: A longitudinal mixed methods study characterizing stressors experienced in doctoral engineering student workplaces</w:t>
      </w:r>
      <w:r w:rsidRPr="001C3739">
        <w:t xml:space="preserve">. </w:t>
      </w:r>
      <w:bookmarkStart w:id="38" w:name="_Hlk162615886"/>
      <w:r w:rsidRPr="001C3739">
        <w:t xml:space="preserve">Manuscript in progress. </w:t>
      </w:r>
    </w:p>
    <w:bookmarkEnd w:id="38"/>
    <w:p w14:paraId="0A0CBB0B" w14:textId="6D48B898" w:rsidR="00812EF2" w:rsidRPr="001C3739" w:rsidRDefault="00812EF2" w:rsidP="00812EF2">
      <w:pPr>
        <w:keepLines/>
        <w:spacing w:after="120"/>
        <w:ind w:left="720" w:hanging="720"/>
      </w:pPr>
      <w:r w:rsidRPr="001C3739">
        <w:lastRenderedPageBreak/>
        <w:t xml:space="preserve">Cross, K., Cromley, J. G., Amos, J., </w:t>
      </w:r>
      <w:r w:rsidRPr="001C3739">
        <w:rPr>
          <w:szCs w:val="24"/>
        </w:rPr>
        <w:t xml:space="preserve">Clancy, K. B. H., Imokhuede, P. I., &amp; Mendenhall, R. (2021). </w:t>
      </w:r>
      <w:r w:rsidRPr="001C3739">
        <w:rPr>
          <w:i/>
        </w:rPr>
        <w:t>Understanding women in engineering identities through intersectionality</w:t>
      </w:r>
      <w:r w:rsidRPr="001C3739">
        <w:t>. Manuscript in progress.</w:t>
      </w:r>
    </w:p>
    <w:p w14:paraId="631AAAE4" w14:textId="59E99989" w:rsidR="009C636F" w:rsidRPr="001C3739" w:rsidRDefault="009C636F" w:rsidP="009C636F">
      <w:pPr>
        <w:keepLines/>
        <w:spacing w:after="120"/>
        <w:ind w:left="720" w:hanging="720"/>
      </w:pPr>
      <w:r w:rsidRPr="001C3739">
        <w:t xml:space="preserve">Hoang, T. M. H.-H., Heck, K., Neville, H., &amp; Cromley, J. (2024). </w:t>
      </w:r>
      <w:r w:rsidRPr="001C3739">
        <w:rPr>
          <w:i/>
          <w:iCs/>
        </w:rPr>
        <w:t xml:space="preserve">Who voted for Trump in 2020? The influence of color-blind racial ideology and right-wing authoritarian beliefs as mediated by racial affect. </w:t>
      </w:r>
      <w:r w:rsidRPr="001C3739">
        <w:t xml:space="preserve">Manuscript in progress. </w:t>
      </w:r>
    </w:p>
    <w:p w14:paraId="38F6DB62" w14:textId="6A6E87F8" w:rsidR="00D11742" w:rsidRPr="001C3739" w:rsidRDefault="00D11742" w:rsidP="00D11742">
      <w:pPr>
        <w:keepLines/>
        <w:spacing w:after="120"/>
        <w:ind w:left="720" w:hanging="720"/>
        <w:rPr>
          <w:bCs/>
          <w:color w:val="000000"/>
          <w:szCs w:val="22"/>
        </w:rPr>
      </w:pPr>
      <w:r w:rsidRPr="001C3739">
        <w:rPr>
          <w:bCs/>
          <w:color w:val="000000"/>
          <w:szCs w:val="22"/>
        </w:rPr>
        <w:t xml:space="preserve">Gadbury, M., Cromley, J. G., Dempsey, J., </w:t>
      </w:r>
      <w:r w:rsidR="006D69B3" w:rsidRPr="001C3739">
        <w:rPr>
          <w:bCs/>
          <w:color w:val="000000"/>
          <w:szCs w:val="22"/>
        </w:rPr>
        <w:t>$</w:t>
      </w:r>
      <w:r w:rsidRPr="001C3739">
        <w:rPr>
          <w:bCs/>
          <w:color w:val="000000"/>
          <w:szCs w:val="22"/>
        </w:rPr>
        <w:t xml:space="preserve">Chen, R., Chu, C., &amp; Lane, H. C. (2024). </w:t>
      </w:r>
      <w:r w:rsidRPr="001C3739">
        <w:rPr>
          <w:bCs/>
          <w:i/>
          <w:iCs/>
          <w:color w:val="000000"/>
          <w:szCs w:val="22"/>
        </w:rPr>
        <w:t>An investigation into the relationship between interest in STEM and Minecraft play: Development and validation of two new measures.</w:t>
      </w:r>
      <w:r w:rsidRPr="001C3739">
        <w:rPr>
          <w:bCs/>
          <w:color w:val="000000"/>
          <w:szCs w:val="22"/>
        </w:rPr>
        <w:t xml:space="preserve"> Manuscript in progress.</w:t>
      </w:r>
    </w:p>
    <w:p w14:paraId="255D55E6" w14:textId="3F83ED0D" w:rsidR="001A22DA" w:rsidRPr="001C3739" w:rsidRDefault="001A22DA" w:rsidP="001A22DA">
      <w:pPr>
        <w:keepLines/>
        <w:spacing w:after="120"/>
        <w:ind w:left="720" w:hanging="720"/>
      </w:pPr>
      <w:r w:rsidRPr="001C3739">
        <w:t xml:space="preserve">Gladstone, J. R., Cromley, J. G., Daukenova, A., Ye, Z., &amp; Álvarez, J. (2024). </w:t>
      </w:r>
      <w:r w:rsidRPr="001C3739">
        <w:rPr>
          <w:i/>
          <w:iCs/>
        </w:rPr>
        <w:t>Study strategy and emotional responses to perceived exam failure and success: A longitudinal interview study.</w:t>
      </w:r>
      <w:r w:rsidRPr="001C3739">
        <w:t xml:space="preserve"> Manuscript in progress.</w:t>
      </w:r>
    </w:p>
    <w:p w14:paraId="5A1667C1" w14:textId="6F552FF0" w:rsidR="00584115" w:rsidRPr="001C3739" w:rsidRDefault="00584115" w:rsidP="00584115">
      <w:pPr>
        <w:keepLines/>
        <w:spacing w:after="120"/>
        <w:ind w:left="720" w:hanging="720"/>
      </w:pPr>
      <w:r w:rsidRPr="001C3739">
        <w:t xml:space="preserve">Cromley, J. G., &amp; Chen, R., (2022). </w:t>
      </w:r>
      <w:r w:rsidRPr="001C3739">
        <w:rPr>
          <w:i/>
        </w:rPr>
        <w:t>Learning STEM with haptics: A helping hand for procedural learning</w:t>
      </w:r>
      <w:r w:rsidRPr="001C3739">
        <w:t>. Manuscript in progress.</w:t>
      </w:r>
    </w:p>
    <w:p w14:paraId="6A4F666E" w14:textId="77777777" w:rsidR="001E5344" w:rsidRPr="001C3739" w:rsidRDefault="001E5344" w:rsidP="0078795A">
      <w:pPr>
        <w:keepLines/>
        <w:spacing w:after="120"/>
        <w:ind w:left="720" w:hanging="720"/>
        <w:rPr>
          <w:i/>
          <w:iCs/>
          <w:szCs w:val="24"/>
        </w:rPr>
      </w:pPr>
      <w:r w:rsidRPr="001C3739">
        <w:rPr>
          <w:szCs w:val="24"/>
        </w:rPr>
        <w:t>Dai, T., Kaplan, A., Wang, Y. Davidson, Y., Balsai, M., Cromley, J. G., Mara, K., and Perez, T. (In Progress). </w:t>
      </w:r>
      <w:r w:rsidRPr="001C3739">
        <w:rPr>
          <w:i/>
          <w:iCs/>
          <w:szCs w:val="24"/>
        </w:rPr>
        <w:t>Understanding differential engagement in a relevance writing intervention: a mixed-methods investigation. </w:t>
      </w:r>
    </w:p>
    <w:p w14:paraId="0266A682" w14:textId="77777777" w:rsidR="001E5344" w:rsidRPr="001C3739" w:rsidRDefault="001E5344" w:rsidP="00EC4DDE">
      <w:pPr>
        <w:keepLines/>
        <w:spacing w:after="120"/>
        <w:ind w:left="720" w:hanging="720"/>
        <w:rPr>
          <w:szCs w:val="24"/>
        </w:rPr>
      </w:pPr>
      <w:r w:rsidRPr="001C3739">
        <w:rPr>
          <w:szCs w:val="24"/>
        </w:rPr>
        <w:t>Dai, T., Lin, Q., Snow, M. S., Cromley, J. G., Kaplan, A., Perez, T., Mara, K., &amp; Balsai, M. (In Progress). </w:t>
      </w:r>
      <w:r w:rsidRPr="001C3739">
        <w:rPr>
          <w:i/>
          <w:iCs/>
          <w:szCs w:val="24"/>
        </w:rPr>
        <w:t>Differential engagement in an online learning support module: How may it affect biology grades?</w:t>
      </w:r>
      <w:r w:rsidRPr="001C3739">
        <w:rPr>
          <w:szCs w:val="24"/>
        </w:rPr>
        <w:t> </w:t>
      </w:r>
    </w:p>
    <w:p w14:paraId="370E7750" w14:textId="77777777" w:rsidR="00C67115" w:rsidRPr="001C3739" w:rsidRDefault="00C67115" w:rsidP="00EC4DDE">
      <w:pPr>
        <w:keepLines/>
        <w:spacing w:after="120"/>
        <w:ind w:left="720" w:hanging="720"/>
      </w:pPr>
      <w:r w:rsidRPr="001C3739">
        <w:t>Kaplan, A., Cao, X., Dai, T., Obradovic, Z., Perez, T., Cromley, J. G., Mara, K., &amp; Balsai, M. J. (in preparation). </w:t>
      </w:r>
      <w:r w:rsidRPr="001C3739">
        <w:rPr>
          <w:i/>
          <w:iCs/>
        </w:rPr>
        <w:t>Motivation as a complex system: Semester-long recursive dynamics of expectancy-value constructs in undergraduate biology</w:t>
      </w:r>
      <w:r w:rsidRPr="001C3739">
        <w:t xml:space="preserve">. Manuscript in </w:t>
      </w:r>
      <w:r w:rsidR="002A61D8" w:rsidRPr="001C3739">
        <w:t>progress</w:t>
      </w:r>
      <w:r w:rsidRPr="001C3739">
        <w:t>. </w:t>
      </w:r>
    </w:p>
    <w:p w14:paraId="4103F75F" w14:textId="77777777" w:rsidR="00C67115" w:rsidRPr="001C3739" w:rsidRDefault="00C67115" w:rsidP="00EC4DDE">
      <w:pPr>
        <w:keepLines/>
        <w:spacing w:after="120"/>
        <w:ind w:left="720" w:hanging="720"/>
      </w:pPr>
      <w:r w:rsidRPr="001C3739">
        <w:t xml:space="preserve">Kaplan, A., </w:t>
      </w:r>
      <w:r w:rsidRPr="001C3739">
        <w:rPr>
          <w:color w:val="000000"/>
        </w:rPr>
        <w:t xml:space="preserve">Davidson, Y. S., Hartwell, M., Mara, K., Balsai, M., Dai, T., Cromley, J. G., &amp; Perez, T. (in preparation). </w:t>
      </w:r>
      <w:r w:rsidRPr="001C3739">
        <w:rPr>
          <w:i/>
          <w:iCs/>
          <w:color w:val="000000"/>
        </w:rPr>
        <w:t>The multidimensionality and content-specificity of perceived relevance: Undergraduates' relevance constructions of evolution and organismic diversity</w:t>
      </w:r>
      <w:r w:rsidRPr="001C3739">
        <w:rPr>
          <w:color w:val="000000"/>
        </w:rPr>
        <w:t xml:space="preserve">. Manuscript in </w:t>
      </w:r>
      <w:r w:rsidR="002A61D8" w:rsidRPr="001C3739">
        <w:t>progress</w:t>
      </w:r>
      <w:r w:rsidRPr="001C3739">
        <w:rPr>
          <w:color w:val="000000"/>
        </w:rPr>
        <w:t>.</w:t>
      </w:r>
    </w:p>
    <w:p w14:paraId="5035DC5D" w14:textId="5E758094" w:rsidR="00D92CAF" w:rsidRPr="001C3739" w:rsidRDefault="00EA11C1" w:rsidP="00D92CAF">
      <w:pPr>
        <w:keepLines/>
        <w:spacing w:after="120"/>
        <w:ind w:left="720" w:hanging="720"/>
        <w:rPr>
          <w:b/>
        </w:rPr>
      </w:pPr>
      <w:r w:rsidRPr="001C3739">
        <w:rPr>
          <w:b/>
        </w:rPr>
        <w:t>REPOSITORY CONTRIBUTIONS</w:t>
      </w:r>
    </w:p>
    <w:p w14:paraId="7E023071" w14:textId="12B0FCB3" w:rsidR="000A0096" w:rsidRPr="001C3739" w:rsidRDefault="000A0096" w:rsidP="00F816D7">
      <w:pPr>
        <w:widowControl/>
        <w:autoSpaceDE w:val="0"/>
        <w:autoSpaceDN w:val="0"/>
        <w:adjustRightInd w:val="0"/>
        <w:spacing w:after="120"/>
        <w:ind w:left="720" w:hanging="720"/>
        <w:rPr>
          <w:bCs/>
          <w:color w:val="000000"/>
          <w:szCs w:val="22"/>
        </w:rPr>
      </w:pPr>
      <w:bookmarkStart w:id="39" w:name="_Hlk194924372"/>
      <w:r w:rsidRPr="001C3739">
        <w:rPr>
          <w:bCs/>
          <w:color w:val="000000"/>
          <w:szCs w:val="22"/>
        </w:rPr>
        <w:t xml:space="preserve">Cromley, J.G., $Jong, J., &amp; Avent, C. M. (2025). DEI in Engineering Classroom instruction Observation Instrument (DEI-COI) User Manual &amp; Technical Report. UIUC IDEALS repository </w:t>
      </w:r>
      <w:hyperlink r:id="rId78" w:history="1">
        <w:r w:rsidRPr="001C3739">
          <w:rPr>
            <w:rStyle w:val="Hyperlink"/>
            <w:bCs/>
            <w:szCs w:val="22"/>
          </w:rPr>
          <w:t>https://hdl.handle.net/2142/127608</w:t>
        </w:r>
      </w:hyperlink>
      <w:r w:rsidRPr="001C3739">
        <w:rPr>
          <w:bCs/>
          <w:color w:val="000000"/>
          <w:szCs w:val="22"/>
        </w:rPr>
        <w:t xml:space="preserve"> </w:t>
      </w:r>
    </w:p>
    <w:bookmarkEnd w:id="39"/>
    <w:p w14:paraId="377364B1" w14:textId="7BA181EC" w:rsidR="00EE07A1" w:rsidRPr="001C3739" w:rsidRDefault="00EE07A1" w:rsidP="00F816D7">
      <w:pPr>
        <w:widowControl/>
        <w:autoSpaceDE w:val="0"/>
        <w:autoSpaceDN w:val="0"/>
        <w:adjustRightInd w:val="0"/>
        <w:spacing w:after="120"/>
        <w:ind w:left="720" w:hanging="720"/>
        <w:rPr>
          <w:bCs/>
          <w:color w:val="000000"/>
          <w:szCs w:val="22"/>
        </w:rPr>
      </w:pPr>
      <w:r w:rsidRPr="001C3739">
        <w:rPr>
          <w:bCs/>
          <w:color w:val="000000"/>
          <w:szCs w:val="22"/>
        </w:rPr>
        <w:t xml:space="preserve">Cromley, J. G., &amp; </w:t>
      </w:r>
      <w:r w:rsidR="006D69B3" w:rsidRPr="001C3739">
        <w:rPr>
          <w:bCs/>
          <w:color w:val="000000"/>
          <w:szCs w:val="22"/>
        </w:rPr>
        <w:t>$</w:t>
      </w:r>
      <w:r w:rsidRPr="001C3739">
        <w:rPr>
          <w:bCs/>
          <w:color w:val="000000"/>
          <w:szCs w:val="22"/>
        </w:rPr>
        <w:t xml:space="preserve">Chen, R. (2024). Meta-analytic effects dataset of Richard Mayer's multimedia learning research. UIUC IDEALS repository </w:t>
      </w:r>
      <w:hyperlink r:id="rId79" w:history="1">
        <w:r w:rsidRPr="001C3739">
          <w:rPr>
            <w:rStyle w:val="Hyperlink"/>
            <w:bCs/>
            <w:szCs w:val="22"/>
          </w:rPr>
          <w:t>https://hdl.handle.net/2142/122845</w:t>
        </w:r>
      </w:hyperlink>
      <w:r w:rsidRPr="001C3739">
        <w:rPr>
          <w:bCs/>
          <w:color w:val="000000"/>
          <w:szCs w:val="22"/>
        </w:rPr>
        <w:t xml:space="preserve"> </w:t>
      </w:r>
    </w:p>
    <w:p w14:paraId="5EAB2780" w14:textId="00C2423A" w:rsidR="00F816D7" w:rsidRPr="001C3739" w:rsidRDefault="00F816D7" w:rsidP="00F816D7">
      <w:pPr>
        <w:widowControl/>
        <w:autoSpaceDE w:val="0"/>
        <w:autoSpaceDN w:val="0"/>
        <w:adjustRightInd w:val="0"/>
        <w:spacing w:after="120"/>
        <w:ind w:left="720" w:hanging="720"/>
        <w:rPr>
          <w:rFonts w:ascii="TimesNewRomanPSMT" w:hAnsi="TimesNewRomanPSMT" w:cs="TimesNewRomanPSMT"/>
          <w:snapToGrid/>
          <w:color w:val="0000EF"/>
          <w:sz w:val="23"/>
          <w:szCs w:val="23"/>
        </w:rPr>
      </w:pPr>
      <w:r w:rsidRPr="001C3739">
        <w:rPr>
          <w:bCs/>
          <w:color w:val="000000"/>
          <w:szCs w:val="22"/>
        </w:rPr>
        <w:t xml:space="preserve">Cromley, J. G., &amp; Mirabelli, J. F. (2024). </w:t>
      </w:r>
      <w:r w:rsidRPr="001C3739">
        <w:rPr>
          <w:rFonts w:ascii="TimesNewRomanPSMT" w:hAnsi="TimesNewRomanPSMT" w:cs="TimesNewRomanPSMT"/>
          <w:snapToGrid/>
          <w:color w:val="000000"/>
          <w:sz w:val="23"/>
          <w:szCs w:val="23"/>
        </w:rPr>
        <w:t xml:space="preserve">A step-by-step primer on applying semantic network analysis to individual knowledge data. UIUC IDEALS repository </w:t>
      </w:r>
      <w:hyperlink r:id="rId80" w:history="1">
        <w:r w:rsidRPr="001C3739">
          <w:rPr>
            <w:rStyle w:val="Hyperlink"/>
            <w:rFonts w:ascii="TimesNewRomanPSMT" w:hAnsi="TimesNewRomanPSMT" w:cs="TimesNewRomanPSMT"/>
            <w:snapToGrid/>
            <w:sz w:val="23"/>
            <w:szCs w:val="23"/>
          </w:rPr>
          <w:t>https://hdl.handle.net/2142/121704</w:t>
        </w:r>
      </w:hyperlink>
    </w:p>
    <w:p w14:paraId="5ED4DB4B" w14:textId="26A68E3B" w:rsidR="00234FAC" w:rsidRPr="001C3739" w:rsidRDefault="00234FAC" w:rsidP="00F816D7">
      <w:pPr>
        <w:widowControl/>
        <w:autoSpaceDE w:val="0"/>
        <w:autoSpaceDN w:val="0"/>
        <w:adjustRightInd w:val="0"/>
        <w:spacing w:after="120"/>
        <w:ind w:left="720" w:hanging="720"/>
        <w:rPr>
          <w:bCs/>
          <w:color w:val="000000"/>
          <w:szCs w:val="22"/>
        </w:rPr>
      </w:pPr>
      <w:r w:rsidRPr="001C3739">
        <w:rPr>
          <w:bCs/>
          <w:color w:val="000000"/>
          <w:szCs w:val="22"/>
        </w:rPr>
        <w:t xml:space="preserve">Cromley, J. G., Jensen, K. J., &amp; Mirabelli, J. F. (2023). </w:t>
      </w:r>
      <w:r w:rsidR="00F816D7" w:rsidRPr="001C3739">
        <w:rPr>
          <w:bCs/>
          <w:i/>
          <w:iCs/>
          <w:color w:val="000000"/>
          <w:szCs w:val="22"/>
        </w:rPr>
        <w:t>S</w:t>
      </w:r>
      <w:r w:rsidR="00791CDF" w:rsidRPr="001C3739">
        <w:rPr>
          <w:bCs/>
          <w:i/>
          <w:iCs/>
          <w:color w:val="000000"/>
          <w:szCs w:val="22"/>
        </w:rPr>
        <w:t xml:space="preserve">tressors for doctoral </w:t>
      </w:r>
      <w:proofErr w:type="gramStart"/>
      <w:r w:rsidR="00791CDF" w:rsidRPr="001C3739">
        <w:rPr>
          <w:bCs/>
          <w:i/>
          <w:iCs/>
          <w:color w:val="000000"/>
          <w:szCs w:val="22"/>
        </w:rPr>
        <w:t>students</w:t>
      </w:r>
      <w:proofErr w:type="gramEnd"/>
      <w:r w:rsidR="00791CDF" w:rsidRPr="001C3739">
        <w:rPr>
          <w:bCs/>
          <w:i/>
          <w:iCs/>
          <w:color w:val="000000"/>
          <w:szCs w:val="22"/>
        </w:rPr>
        <w:t xml:space="preserve"> questionnaire in engineering (SDSQ-E) user manual &amp; technical report</w:t>
      </w:r>
      <w:r w:rsidRPr="001C3739">
        <w:rPr>
          <w:bCs/>
          <w:i/>
          <w:iCs/>
          <w:color w:val="000000"/>
          <w:szCs w:val="22"/>
        </w:rPr>
        <w:t xml:space="preserve">. </w:t>
      </w:r>
      <w:r w:rsidRPr="001C3739">
        <w:rPr>
          <w:bCs/>
          <w:color w:val="000000"/>
          <w:szCs w:val="22"/>
        </w:rPr>
        <w:t xml:space="preserve">UIUC IDEALS Repository.  </w:t>
      </w:r>
      <w:hyperlink r:id="rId81" w:history="1">
        <w:r w:rsidRPr="001C3739">
          <w:rPr>
            <w:rStyle w:val="Hyperlink"/>
            <w:bCs/>
            <w:szCs w:val="22"/>
          </w:rPr>
          <w:t>https://hdl.handle.net/2142/120931</w:t>
        </w:r>
      </w:hyperlink>
      <w:r w:rsidRPr="001C3739">
        <w:rPr>
          <w:bCs/>
          <w:color w:val="000000"/>
          <w:szCs w:val="22"/>
        </w:rPr>
        <w:t xml:space="preserve"> </w:t>
      </w:r>
    </w:p>
    <w:p w14:paraId="4E1FA280" w14:textId="68CEC127" w:rsidR="003F76F3" w:rsidRPr="001C3739" w:rsidRDefault="00E2485F" w:rsidP="00E2485F">
      <w:pPr>
        <w:keepLines/>
        <w:spacing w:after="120"/>
        <w:ind w:left="720" w:hanging="720"/>
        <w:rPr>
          <w:bCs/>
          <w:color w:val="000000"/>
          <w:szCs w:val="22"/>
        </w:rPr>
      </w:pPr>
      <w:r w:rsidRPr="001C3739">
        <w:rPr>
          <w:bCs/>
          <w:color w:val="000000"/>
          <w:szCs w:val="22"/>
        </w:rPr>
        <w:t xml:space="preserve">Cromley, J. G., Jensen, K. J., Mirabelli, J. F., Kelly, G., Hart, A. M., &amp; Robbennolt, D. (2023). </w:t>
      </w:r>
      <w:r w:rsidRPr="001C3739">
        <w:rPr>
          <w:bCs/>
          <w:i/>
          <w:iCs/>
          <w:color w:val="000000"/>
          <w:szCs w:val="22"/>
        </w:rPr>
        <w:t xml:space="preserve">Doctoral engineering student stress experience interview and coding scheme. </w:t>
      </w:r>
      <w:r w:rsidRPr="001C3739">
        <w:rPr>
          <w:bCs/>
          <w:color w:val="000000"/>
          <w:szCs w:val="22"/>
        </w:rPr>
        <w:t xml:space="preserve">UIUC IDEALS Repository.  </w:t>
      </w:r>
      <w:bookmarkStart w:id="40" w:name="_Hlk148367050"/>
      <w:r w:rsidRPr="001C3739">
        <w:fldChar w:fldCharType="begin"/>
      </w:r>
      <w:r w:rsidRPr="001C3739">
        <w:instrText>HYPERLINK "https://hdl.handle.net/2142/117275"</w:instrText>
      </w:r>
      <w:r w:rsidRPr="001C3739">
        <w:fldChar w:fldCharType="separate"/>
      </w:r>
      <w:r w:rsidRPr="001C3739">
        <w:rPr>
          <w:rStyle w:val="Hyperlink"/>
          <w:bCs/>
          <w:szCs w:val="22"/>
        </w:rPr>
        <w:t>https://hdl.handle.net/2142/117275</w:t>
      </w:r>
      <w:r w:rsidRPr="001C3739">
        <w:rPr>
          <w:rStyle w:val="Hyperlink"/>
          <w:bCs/>
          <w:szCs w:val="22"/>
        </w:rPr>
        <w:fldChar w:fldCharType="end"/>
      </w:r>
      <w:bookmarkEnd w:id="40"/>
    </w:p>
    <w:p w14:paraId="3D53C85B" w14:textId="11136C87" w:rsidR="00D92CAF" w:rsidRPr="001C3739" w:rsidRDefault="00EA11C1" w:rsidP="00D92CAF">
      <w:pPr>
        <w:keepLines/>
        <w:spacing w:after="120"/>
        <w:ind w:left="720" w:hanging="720"/>
      </w:pPr>
      <w:r w:rsidRPr="001C3739">
        <w:rPr>
          <w:bCs/>
          <w:color w:val="000000"/>
          <w:szCs w:val="22"/>
        </w:rPr>
        <w:lastRenderedPageBreak/>
        <w:t xml:space="preserve">Cromley, J. G., Fechter, T., Nelson, F. E., &amp; Dai, T. (2020). </w:t>
      </w:r>
      <w:r w:rsidRPr="001C3739">
        <w:rPr>
          <w:i/>
        </w:rPr>
        <w:t>Inference-Making and Reasoning: Refinement of an Assessment for use in Gateway Biology Courses.</w:t>
      </w:r>
      <w:r w:rsidRPr="001C3739">
        <w:t xml:space="preserve"> </w:t>
      </w:r>
      <w:hyperlink r:id="rId82" w:history="1">
        <w:r w:rsidR="001A4C2C" w:rsidRPr="001C3739">
          <w:rPr>
            <w:rStyle w:val="Hyperlink"/>
          </w:rPr>
          <w:t>http://doi.org/10.3886/ICPSR38276.v1</w:t>
        </w:r>
      </w:hyperlink>
      <w:r w:rsidRPr="001C3739">
        <w:t>, ICPSR, Ann Arbor, MI.</w:t>
      </w:r>
    </w:p>
    <w:p w14:paraId="523A2C77" w14:textId="5E76C0B0" w:rsidR="00C80E54" w:rsidRPr="001C3739" w:rsidRDefault="00C80E54" w:rsidP="00D92CAF">
      <w:pPr>
        <w:keepLines/>
        <w:spacing w:after="120"/>
        <w:ind w:left="720" w:hanging="720"/>
        <w:rPr>
          <w:b/>
        </w:rPr>
      </w:pPr>
      <w:r w:rsidRPr="001C3739">
        <w:t xml:space="preserve">Cromley, J. G. (2022). </w:t>
      </w:r>
      <w:r w:rsidR="00FF4937" w:rsidRPr="001C3739">
        <w:rPr>
          <w:i/>
        </w:rPr>
        <w:t>Catalogue of Published Articles on Multimedia Learning in STEM 2005-2020</w:t>
      </w:r>
      <w:r w:rsidR="00FF4937" w:rsidRPr="001C3739">
        <w:t xml:space="preserve">. </w:t>
      </w:r>
      <w:hyperlink r:id="rId83" w:history="1">
        <w:r w:rsidR="001A4C2C" w:rsidRPr="001C3739">
          <w:rPr>
            <w:rStyle w:val="Hyperlink"/>
          </w:rPr>
          <w:t>https://doi.org/10.3886/E154501V1</w:t>
        </w:r>
      </w:hyperlink>
      <w:r w:rsidR="001A4C2C" w:rsidRPr="001C3739">
        <w:t>,</w:t>
      </w:r>
      <w:r w:rsidR="00FF4937" w:rsidRPr="001C3739">
        <w:t xml:space="preserve"> ICPSR, Ann Arbor, MI.</w:t>
      </w:r>
    </w:p>
    <w:p w14:paraId="1CC8B02B" w14:textId="77777777" w:rsidR="00E92F1A" w:rsidRPr="001C3739" w:rsidRDefault="00E92F1A" w:rsidP="00DE7457">
      <w:pPr>
        <w:spacing w:after="60"/>
      </w:pPr>
      <w:r w:rsidRPr="001C3739">
        <w:rPr>
          <w:b/>
        </w:rPr>
        <w:t>PRESENTATIONS</w:t>
      </w:r>
    </w:p>
    <w:p w14:paraId="5A1B1A6A" w14:textId="0BE5E16B" w:rsidR="00C04725" w:rsidRPr="001C3739" w:rsidRDefault="00E92F1A" w:rsidP="00DE7457">
      <w:pPr>
        <w:spacing w:after="120"/>
        <w:ind w:left="720" w:hanging="720"/>
        <w:rPr>
          <w:bCs/>
        </w:rPr>
      </w:pPr>
      <w:r w:rsidRPr="001C3739">
        <w:rPr>
          <w:b/>
        </w:rPr>
        <w:t>International/National Conferences</w:t>
      </w:r>
      <w:r w:rsidR="00C04725" w:rsidRPr="001C3739">
        <w:rPr>
          <w:bCs/>
          <w:color w:val="000000"/>
        </w:rPr>
        <w:t xml:space="preserve"> </w:t>
      </w:r>
      <w:r w:rsidR="00E224DD" w:rsidRPr="001C3739">
        <w:rPr>
          <w:bCs/>
        </w:rPr>
        <w:t>$indicates the co/author was a UIUC student I mentored</w:t>
      </w:r>
    </w:p>
    <w:p w14:paraId="70CF9C58" w14:textId="77777777" w:rsidR="00F26014" w:rsidRPr="001C3739" w:rsidRDefault="00F26014" w:rsidP="00F26014">
      <w:pPr>
        <w:keepNext/>
        <w:keepLines/>
        <w:tabs>
          <w:tab w:val="left" w:pos="720"/>
        </w:tabs>
        <w:spacing w:after="120"/>
        <w:ind w:left="720" w:hanging="720"/>
        <w:rPr>
          <w:szCs w:val="24"/>
        </w:rPr>
      </w:pPr>
      <w:bookmarkStart w:id="41" w:name="_Hlk202172098"/>
      <w:r w:rsidRPr="001C3739">
        <w:rPr>
          <w:szCs w:val="24"/>
        </w:rPr>
        <w:t xml:space="preserve">Álvarez, J., Gladstone, J., &amp; Cromley, J. G. (2026). </w:t>
      </w:r>
      <w:r w:rsidRPr="001C3739">
        <w:rPr>
          <w:i/>
          <w:iCs/>
          <w:szCs w:val="24"/>
        </w:rPr>
        <w:t xml:space="preserve">WIP: Intervention to Improve Students’ Emotional and Study Strategies Responses to ECE Exam Success and Failure. </w:t>
      </w:r>
      <w:r w:rsidRPr="001C3739">
        <w:rPr>
          <w:szCs w:val="24"/>
        </w:rPr>
        <w:t>Proposal submitted for consideration at and accepted for the 2026 ASEE Annual Conference and Exposition, Charlotte, NC, June 21-24, 2026.</w:t>
      </w:r>
    </w:p>
    <w:p w14:paraId="1F62BFE5" w14:textId="77777777" w:rsidR="00785368" w:rsidRPr="001C3739" w:rsidRDefault="00785368" w:rsidP="00785368">
      <w:pPr>
        <w:keepNext/>
        <w:keepLines/>
        <w:tabs>
          <w:tab w:val="left" w:pos="720"/>
        </w:tabs>
        <w:spacing w:after="120"/>
        <w:ind w:left="720" w:hanging="720"/>
        <w:rPr>
          <w:szCs w:val="24"/>
        </w:rPr>
      </w:pPr>
      <w:r w:rsidRPr="001C3739">
        <w:rPr>
          <w:szCs w:val="24"/>
        </w:rPr>
        <w:t xml:space="preserve">Cromley, J. G., $Lehrer, M., Thieme, T. J., Gadbury, M., &amp; Roy, P. (2026). </w:t>
      </w:r>
      <w:r w:rsidRPr="001C3739">
        <w:rPr>
          <w:i/>
          <w:iCs/>
          <w:szCs w:val="24"/>
        </w:rPr>
        <w:t>Essay Writing Process and Quality in Word vs. ChatGPT Argumentative Writing.</w:t>
      </w:r>
      <w:r w:rsidRPr="001C3739">
        <w:rPr>
          <w:szCs w:val="24"/>
        </w:rPr>
        <w:t xml:space="preserve"> Poster presented at the American Educational Research Association Annual Meeting, April 8-12, 2026.</w:t>
      </w:r>
    </w:p>
    <w:p w14:paraId="06884CD1" w14:textId="77777777" w:rsidR="00785368" w:rsidRPr="001C3739" w:rsidRDefault="00785368" w:rsidP="00785368">
      <w:pPr>
        <w:tabs>
          <w:tab w:val="left" w:pos="720"/>
        </w:tabs>
        <w:spacing w:after="120"/>
        <w:ind w:left="720" w:hanging="720"/>
        <w:rPr>
          <w:szCs w:val="24"/>
        </w:rPr>
      </w:pPr>
      <w:r w:rsidRPr="001C3739">
        <w:rPr>
          <w:szCs w:val="24"/>
        </w:rPr>
        <w:t xml:space="preserve">Cromley, J. G., Gadbury, M., &amp; Roy, P. (2026). </w:t>
      </w:r>
      <w:r w:rsidRPr="001C3739">
        <w:rPr>
          <w:i/>
          <w:iCs/>
          <w:szCs w:val="24"/>
        </w:rPr>
        <w:t>Essay Prompt Characteristics and Student Essay Scores in a ChatGPT Writing Task.</w:t>
      </w:r>
      <w:r w:rsidRPr="001C3739">
        <w:rPr>
          <w:szCs w:val="24"/>
        </w:rPr>
        <w:t xml:space="preserve"> Poster presented at the American Educational Research Association Annual Meeting, April 8-12, 2026.</w:t>
      </w:r>
    </w:p>
    <w:p w14:paraId="78BE152A" w14:textId="77777777" w:rsidR="00785368" w:rsidRPr="001C3739" w:rsidRDefault="00785368" w:rsidP="00785368">
      <w:pPr>
        <w:tabs>
          <w:tab w:val="left" w:pos="720"/>
        </w:tabs>
        <w:spacing w:after="120"/>
        <w:ind w:left="720" w:hanging="720"/>
        <w:rPr>
          <w:szCs w:val="24"/>
        </w:rPr>
      </w:pPr>
      <w:r w:rsidRPr="001C3739">
        <w:t xml:space="preserve">Beerwinkle, A., Wijekumar, K., &amp; Cromley, J. (2026). </w:t>
      </w:r>
      <w:r w:rsidRPr="001C3739">
        <w:rPr>
          <w:i/>
          <w:iCs/>
        </w:rPr>
        <w:t>Iterative Design of an Intelligent Tutor for Science Reading Comprehension and Understanding of Visualizations.</w:t>
      </w:r>
      <w:r w:rsidRPr="001C3739">
        <w:t xml:space="preserve"> </w:t>
      </w:r>
      <w:r w:rsidRPr="001C3739">
        <w:rPr>
          <w:szCs w:val="24"/>
        </w:rPr>
        <w:t>Poster presented at the American Educational Research Association Annual Meeting, April 8-12, 2026.</w:t>
      </w:r>
    </w:p>
    <w:p w14:paraId="24241450" w14:textId="1E8EEC95" w:rsidR="00A676F7" w:rsidRPr="001C3739" w:rsidRDefault="00531CB8" w:rsidP="00A676F7">
      <w:pPr>
        <w:keepLines/>
        <w:spacing w:after="120"/>
        <w:ind w:left="720" w:hanging="720"/>
        <w:rPr>
          <w:lang w:val="en-GB"/>
        </w:rPr>
      </w:pPr>
      <w:r w:rsidRPr="001C3739">
        <w:rPr>
          <w:szCs w:val="24"/>
        </w:rPr>
        <w:t>Á</w:t>
      </w:r>
      <w:r w:rsidR="00A676F7" w:rsidRPr="001C3739">
        <w:rPr>
          <w:szCs w:val="24"/>
        </w:rPr>
        <w:t xml:space="preserve">lvarez, J., $Ye, Z., Gladstone, J. R., &amp; Cromley, J. (2025). </w:t>
      </w:r>
      <w:r w:rsidR="00A676F7" w:rsidRPr="001C3739">
        <w:rPr>
          <w:i/>
          <w:iCs/>
        </w:rPr>
        <w:t>Students’ Emotional and Study Strategies Responses to ECE Exam Success and Failure</w:t>
      </w:r>
      <w:r w:rsidR="00A676F7" w:rsidRPr="001C3739">
        <w:rPr>
          <w:i/>
          <w:iCs/>
          <w:szCs w:val="24"/>
        </w:rPr>
        <w:t xml:space="preserve">. </w:t>
      </w:r>
      <w:r w:rsidR="00A676F7" w:rsidRPr="001C3739">
        <w:t xml:space="preserve">Spoken paper presented at the 2025 </w:t>
      </w:r>
      <w:r w:rsidR="00A676F7" w:rsidRPr="001C3739">
        <w:rPr>
          <w:lang w:val="en-GB"/>
        </w:rPr>
        <w:t xml:space="preserve">ASEE Annual Conference &amp; Exposition, June 22-25, 2025, Montreal, Canada. </w:t>
      </w:r>
    </w:p>
    <w:p w14:paraId="1DC3F4B6" w14:textId="77777777" w:rsidR="005379DD" w:rsidRPr="001C3739" w:rsidRDefault="005379DD" w:rsidP="005379DD">
      <w:pPr>
        <w:keepLines/>
        <w:spacing w:after="120"/>
        <w:ind w:left="720" w:hanging="720"/>
        <w:rPr>
          <w:lang w:val="en-GB"/>
        </w:rPr>
      </w:pPr>
      <w:bookmarkStart w:id="42" w:name="_Hlk156551559"/>
      <w:bookmarkStart w:id="43" w:name="OLE_LINK28"/>
      <w:bookmarkStart w:id="44" w:name="OLE_LINK29"/>
      <w:bookmarkStart w:id="45" w:name="OLE_LINK7"/>
      <w:bookmarkStart w:id="46" w:name="OLE_LINK8"/>
      <w:bookmarkEnd w:id="41"/>
      <w:r w:rsidRPr="001C3739">
        <w:rPr>
          <w:bCs/>
        </w:rPr>
        <w:t xml:space="preserve">$Chen, R., &amp; Cromley, J. G. (2025). </w:t>
      </w:r>
      <w:r w:rsidRPr="001C3739">
        <w:rPr>
          <w:bCs/>
          <w:i/>
          <w:iCs/>
        </w:rPr>
        <w:t xml:space="preserve">Using Dual Generative Learning Strategies to Read Illustrated Chemistry Text. </w:t>
      </w:r>
      <w:r w:rsidRPr="001C3739">
        <w:rPr>
          <w:bCs/>
        </w:rPr>
        <w:t xml:space="preserve">Poster presented at the annual meeting of the American Educational Research Association, Denver, CO, April 23-27, 2025. </w:t>
      </w:r>
    </w:p>
    <w:p w14:paraId="018FBAF8" w14:textId="77777777" w:rsidR="005379DD" w:rsidRPr="001C3739" w:rsidRDefault="005379DD" w:rsidP="005379DD">
      <w:pPr>
        <w:keepLines/>
        <w:spacing w:after="120"/>
        <w:ind w:left="720" w:hanging="720"/>
        <w:rPr>
          <w:bCs/>
        </w:rPr>
      </w:pPr>
      <w:r w:rsidRPr="001C3739">
        <w:rPr>
          <w:bCs/>
        </w:rPr>
        <w:t xml:space="preserve">$Jong, J., &amp; Cromley, J. G. (2025). </w:t>
      </w:r>
      <w:r w:rsidRPr="001C3739">
        <w:rPr>
          <w:bCs/>
          <w:i/>
          <w:iCs/>
        </w:rPr>
        <w:t xml:space="preserve">English L1 and L2 Tutors’ Attitudes Toward Mathematics. </w:t>
      </w:r>
      <w:r w:rsidRPr="001C3739">
        <w:rPr>
          <w:bCs/>
        </w:rPr>
        <w:t>Poster presented at the annual meeting of the American Educational Research Association, Denver, CO, April 23-27, 2025.</w:t>
      </w:r>
    </w:p>
    <w:p w14:paraId="02046F33" w14:textId="77777777" w:rsidR="005379DD" w:rsidRPr="001C3739" w:rsidRDefault="005379DD" w:rsidP="005379DD">
      <w:pPr>
        <w:keepLines/>
        <w:spacing w:after="120"/>
        <w:ind w:left="720" w:hanging="720"/>
        <w:rPr>
          <w:bCs/>
        </w:rPr>
      </w:pPr>
      <w:r w:rsidRPr="001C3739">
        <w:rPr>
          <w:lang w:val="en-GB"/>
        </w:rPr>
        <w:t xml:space="preserve">Dai, T., Huang, R., Cromley, J. G., Kaplan, A., Perez, T., Mara, K. R., &amp; Balsai, M. (2025). </w:t>
      </w:r>
      <w:r w:rsidRPr="001C3739">
        <w:rPr>
          <w:i/>
          <w:iCs/>
          <w:lang w:val="en-GB"/>
        </w:rPr>
        <w:t>Exploring Differential Effects of a Semester-Long Online Intervention with Latent Profiles of Learning Engagement.</w:t>
      </w:r>
      <w:r w:rsidRPr="001C3739">
        <w:rPr>
          <w:lang w:val="en-GB"/>
        </w:rPr>
        <w:t xml:space="preserve"> </w:t>
      </w:r>
      <w:r w:rsidRPr="001C3739">
        <w:rPr>
          <w:bCs/>
        </w:rPr>
        <w:t>Poster presented at the annual meeting of the American Educational Research Association, Denver, CO, April 23-27, 2025.</w:t>
      </w:r>
    </w:p>
    <w:p w14:paraId="37675200" w14:textId="000F93CC" w:rsidR="00442E1A" w:rsidRPr="001C3739" w:rsidRDefault="00442E1A" w:rsidP="00442E1A">
      <w:pPr>
        <w:spacing w:after="120"/>
        <w:ind w:left="720" w:hanging="720"/>
        <w:rPr>
          <w:lang w:val="en-GB"/>
        </w:rPr>
      </w:pPr>
      <w:r w:rsidRPr="001C3739">
        <w:rPr>
          <w:lang w:val="en-GB"/>
        </w:rPr>
        <w:t xml:space="preserve">Cromley, J. G. (2024). </w:t>
      </w:r>
      <w:r w:rsidRPr="001C3739">
        <w:rPr>
          <w:i/>
          <w:iCs/>
        </w:rPr>
        <w:t>Applying semantic and sequential network analysis to think-aloud and eye-tracking data</w:t>
      </w:r>
      <w:r w:rsidR="000415B6" w:rsidRPr="001C3739">
        <w:rPr>
          <w:i/>
          <w:iCs/>
        </w:rPr>
        <w:t>.</w:t>
      </w:r>
      <w:r w:rsidRPr="001C3739">
        <w:rPr>
          <w:lang w:val="en-GB"/>
        </w:rPr>
        <w:t xml:space="preserve"> </w:t>
      </w:r>
      <w:r w:rsidR="000415B6" w:rsidRPr="001C3739">
        <w:rPr>
          <w:lang w:val="en-GB"/>
        </w:rPr>
        <w:t>K</w:t>
      </w:r>
      <w:r w:rsidRPr="001C3739">
        <w:rPr>
          <w:lang w:val="en-GB"/>
        </w:rPr>
        <w:t xml:space="preserve">eynote address at the biennial conference of SIG2 of the European Association for Research on Learning and Instruction, September 5, 2024, Valencia, Spain. </w:t>
      </w:r>
    </w:p>
    <w:p w14:paraId="3A7E7B3A" w14:textId="4EAAAFA8" w:rsidR="0075547A" w:rsidRPr="001C3739" w:rsidRDefault="0075547A" w:rsidP="0075547A">
      <w:pPr>
        <w:spacing w:after="120"/>
        <w:ind w:left="720" w:hanging="720"/>
        <w:rPr>
          <w:lang w:val="en-GB"/>
        </w:rPr>
      </w:pPr>
      <w:r w:rsidRPr="001C3739">
        <w:rPr>
          <w:lang w:val="en-GB"/>
        </w:rPr>
        <w:t xml:space="preserve">Cromley, J. G. (2024). </w:t>
      </w:r>
      <w:r w:rsidRPr="001C3739">
        <w:rPr>
          <w:i/>
          <w:iCs/>
          <w:lang w:val="en-GB"/>
        </w:rPr>
        <w:t>Psychometric network analysis for insights from think aloud and eye tracking data</w:t>
      </w:r>
      <w:r w:rsidRPr="001C3739">
        <w:rPr>
          <w:lang w:val="en-GB"/>
        </w:rPr>
        <w:t xml:space="preserve">, a pre-conference workshop at the biennial conference of SIG2 of the European Association for Research on Learning and Instruction, September 3, 2024, Valencia, Spain. </w:t>
      </w:r>
    </w:p>
    <w:p w14:paraId="13801A26" w14:textId="556EACBD" w:rsidR="00DB674A" w:rsidRPr="001C3739" w:rsidRDefault="00DB674A" w:rsidP="00DB674A">
      <w:pPr>
        <w:keepLines/>
        <w:spacing w:after="120"/>
        <w:ind w:left="720" w:hanging="720"/>
        <w:rPr>
          <w:szCs w:val="24"/>
        </w:rPr>
      </w:pPr>
      <w:r w:rsidRPr="001C3739">
        <w:rPr>
          <w:szCs w:val="24"/>
        </w:rPr>
        <w:lastRenderedPageBreak/>
        <w:t xml:space="preserve">Gladstone, J. R., Cromley, J., </w:t>
      </w:r>
      <w:r w:rsidR="00531CB8" w:rsidRPr="001C3739">
        <w:rPr>
          <w:szCs w:val="24"/>
        </w:rPr>
        <w:t>Á</w:t>
      </w:r>
      <w:r w:rsidRPr="001C3739">
        <w:rPr>
          <w:szCs w:val="24"/>
        </w:rPr>
        <w:t xml:space="preserve">lvarez, J., </w:t>
      </w:r>
      <w:r w:rsidR="00E224DD" w:rsidRPr="001C3739">
        <w:rPr>
          <w:szCs w:val="24"/>
        </w:rPr>
        <w:t>$</w:t>
      </w:r>
      <w:r w:rsidRPr="001C3739">
        <w:rPr>
          <w:szCs w:val="24"/>
        </w:rPr>
        <w:t xml:space="preserve">Ye, Z., Daukenova, A., </w:t>
      </w:r>
      <w:r w:rsidR="00E224DD" w:rsidRPr="001C3739">
        <w:rPr>
          <w:szCs w:val="24"/>
        </w:rPr>
        <w:t>$</w:t>
      </w:r>
      <w:r w:rsidRPr="001C3739">
        <w:rPr>
          <w:szCs w:val="24"/>
        </w:rPr>
        <w:t xml:space="preserve">Shastri, P., Sun, S., &amp; Price, R. (2024). </w:t>
      </w:r>
      <w:r w:rsidRPr="001C3739">
        <w:rPr>
          <w:i/>
          <w:iCs/>
          <w:szCs w:val="24"/>
        </w:rPr>
        <w:t xml:space="preserve">WIP - Response to Failure and Success in an ECE Course. </w:t>
      </w:r>
      <w:r w:rsidRPr="001C3739">
        <w:t xml:space="preserve">Poster presented at the 2024 </w:t>
      </w:r>
      <w:r w:rsidRPr="001C3739">
        <w:rPr>
          <w:lang w:val="en-GB"/>
        </w:rPr>
        <w:t>ASEE Annual Conference &amp; Exposition, June 23-26, 2024, Portland, OR.</w:t>
      </w:r>
    </w:p>
    <w:p w14:paraId="3477D3C3" w14:textId="4221CE83" w:rsidR="00DB674A" w:rsidRPr="001C3739" w:rsidRDefault="00E224DD" w:rsidP="00DB674A">
      <w:pPr>
        <w:spacing w:after="120"/>
        <w:ind w:left="720" w:hanging="720"/>
        <w:rPr>
          <w:lang w:val="en-GB"/>
        </w:rPr>
      </w:pPr>
      <w:r w:rsidRPr="001C3739">
        <w:rPr>
          <w:lang w:val="en-GB"/>
        </w:rPr>
        <w:t>$</w:t>
      </w:r>
      <w:r w:rsidR="00DB674A" w:rsidRPr="001C3739">
        <w:rPr>
          <w:lang w:val="en-GB"/>
        </w:rPr>
        <w:t xml:space="preserve">Mirabelli, J. F., Jensen, K. J., &amp; Cromley, J. G. (2024). </w:t>
      </w:r>
      <w:r w:rsidR="00DB674A" w:rsidRPr="001C3739">
        <w:rPr>
          <w:i/>
          <w:iCs/>
          <w:lang w:val="en-GB"/>
        </w:rPr>
        <w:t>The Stressors for Doctoral Students Questionnaire (SDSQ): Year 3 of an RFE project on understanding graduate engineering student well-being and retention.</w:t>
      </w:r>
      <w:r w:rsidR="00DB674A" w:rsidRPr="001C3739">
        <w:rPr>
          <w:lang w:val="en-GB"/>
        </w:rPr>
        <w:t xml:space="preserve"> </w:t>
      </w:r>
      <w:r w:rsidR="00DB674A" w:rsidRPr="001C3739">
        <w:t xml:space="preserve">Poster presented at the 2024 </w:t>
      </w:r>
      <w:r w:rsidR="00DB674A" w:rsidRPr="001C3739">
        <w:rPr>
          <w:lang w:val="en-GB"/>
        </w:rPr>
        <w:t>ASEE Annual Conference &amp; Exposition, June 23-26, 2024, Portland, OR.</w:t>
      </w:r>
    </w:p>
    <w:p w14:paraId="1557032B" w14:textId="2ABCC46B" w:rsidR="00837B6B" w:rsidRPr="001C3739" w:rsidRDefault="00837B6B" w:rsidP="00D1040D">
      <w:pPr>
        <w:spacing w:after="120"/>
        <w:ind w:left="720" w:hanging="720"/>
        <w:rPr>
          <w:lang w:val="en-GB"/>
        </w:rPr>
      </w:pPr>
      <w:r w:rsidRPr="001C3739">
        <w:rPr>
          <w:lang w:val="en-GB"/>
        </w:rPr>
        <w:t xml:space="preserve">Carpenter, Z., Cromley, J., &amp; van Boekel, M. (2024). Sowing seeds for applying productive failure to reading: Pre-reading questions alone are not enough to reap the benefits. </w:t>
      </w:r>
      <w:r w:rsidR="00A53415" w:rsidRPr="001C3739">
        <w:rPr>
          <w:lang w:val="en-GB"/>
        </w:rPr>
        <w:t xml:space="preserve">Poster presented at </w:t>
      </w:r>
      <w:r w:rsidRPr="001C3739">
        <w:rPr>
          <w:lang w:val="en-GB"/>
        </w:rPr>
        <w:t xml:space="preserve">the International Conference of the Learning Sciences, Buffalo, NY, June 10-12, 2024. </w:t>
      </w:r>
    </w:p>
    <w:p w14:paraId="5B60E786" w14:textId="25FC5301" w:rsidR="00D1040D" w:rsidRPr="001C3739" w:rsidRDefault="00D1040D" w:rsidP="00D1040D">
      <w:pPr>
        <w:spacing w:after="120"/>
        <w:ind w:left="720" w:hanging="720"/>
      </w:pPr>
      <w:r w:rsidRPr="001C3739">
        <w:rPr>
          <w:lang w:val="en-GB"/>
        </w:rPr>
        <w:t xml:space="preserve">Cromley, J. G., &amp; </w:t>
      </w:r>
      <w:r w:rsidR="00E224DD" w:rsidRPr="001C3739">
        <w:rPr>
          <w:lang w:val="en-GB"/>
        </w:rPr>
        <w:t>$</w:t>
      </w:r>
      <w:r w:rsidRPr="001C3739">
        <w:rPr>
          <w:lang w:val="en-GB"/>
        </w:rPr>
        <w:t xml:space="preserve">Kunze, A. J. (2024). </w:t>
      </w:r>
      <w:r w:rsidRPr="001C3739">
        <w:rPr>
          <w:i/>
          <w:iCs/>
        </w:rPr>
        <w:t xml:space="preserve">Applying network analysis to think-aloud and eye tracking data. </w:t>
      </w:r>
      <w:r w:rsidRPr="001C3739">
        <w:t>Paper presented at the 2024 Annual Meeting of the American Educational Research Association, April 11-14, 2024, Philadelphia, PA, aera24_proceeding_2106815.pdf.</w:t>
      </w:r>
    </w:p>
    <w:bookmarkEnd w:id="42"/>
    <w:p w14:paraId="49F00154" w14:textId="74039CE7" w:rsidR="00054610" w:rsidRPr="001C3739" w:rsidRDefault="00054610" w:rsidP="00EE1833">
      <w:pPr>
        <w:spacing w:after="120"/>
        <w:ind w:left="720" w:hanging="720"/>
        <w:rPr>
          <w:lang w:val="en-GB"/>
        </w:rPr>
      </w:pPr>
      <w:r w:rsidRPr="001C3739">
        <w:rPr>
          <w:lang w:val="en-GB"/>
        </w:rPr>
        <w:t>Cromley, J. G. (2024)</w:t>
      </w:r>
      <w:r w:rsidR="00DB674A" w:rsidRPr="001C3739">
        <w:rPr>
          <w:lang w:val="en-GB"/>
        </w:rPr>
        <w:t>.</w:t>
      </w:r>
      <w:r w:rsidRPr="001C3739">
        <w:rPr>
          <w:lang w:val="en-GB"/>
        </w:rPr>
        <w:t xml:space="preserve"> </w:t>
      </w:r>
      <w:r w:rsidRPr="001C3739">
        <w:rPr>
          <w:i/>
          <w:iCs/>
          <w:lang w:val="en-GB"/>
        </w:rPr>
        <w:t>Using network analysis to analyze scientific knowledge structures and transition data</w:t>
      </w:r>
      <w:r w:rsidRPr="001C3739">
        <w:rPr>
          <w:lang w:val="en-GB"/>
        </w:rPr>
        <w:t xml:space="preserve">, a pre-conference workshop at the annual conference of the National Association for Research in Science Teaching, March 17, 2024, </w:t>
      </w:r>
      <w:r w:rsidR="002D2594" w:rsidRPr="001C3739">
        <w:rPr>
          <w:lang w:val="en-GB"/>
        </w:rPr>
        <w:t>Denver</w:t>
      </w:r>
      <w:r w:rsidRPr="001C3739">
        <w:rPr>
          <w:lang w:val="en-GB"/>
        </w:rPr>
        <w:t>, CO</w:t>
      </w:r>
    </w:p>
    <w:p w14:paraId="7B533B10" w14:textId="5C0917EA" w:rsidR="00EE1833" w:rsidRPr="001C3739" w:rsidRDefault="00E224DD" w:rsidP="00EE1833">
      <w:pPr>
        <w:spacing w:after="120"/>
        <w:ind w:left="720" w:hanging="720"/>
        <w:rPr>
          <w:lang w:val="en-GB"/>
        </w:rPr>
      </w:pPr>
      <w:r w:rsidRPr="001C3739">
        <w:rPr>
          <w:lang w:val="en-GB"/>
        </w:rPr>
        <w:t>$</w:t>
      </w:r>
      <w:r w:rsidR="00EE1833" w:rsidRPr="001C3739">
        <w:rPr>
          <w:lang w:val="en-GB"/>
        </w:rPr>
        <w:t xml:space="preserve">Mirabelli, J. F., Jensen, K. J., &amp; Cromley, J. G. (2023). </w:t>
      </w:r>
      <w:r w:rsidR="00EE1833" w:rsidRPr="001C3739">
        <w:rPr>
          <w:i/>
          <w:lang w:val="en-GB"/>
        </w:rPr>
        <w:t>Conducting the cognitive interview: Sharing experiences and insight from two think aloud studies.</w:t>
      </w:r>
      <w:r w:rsidR="00EE1833" w:rsidRPr="001C3739">
        <w:rPr>
          <w:lang w:val="en-GB"/>
        </w:rPr>
        <w:t xml:space="preserve"> Paper presented at the 2023 American Society for Engineering Education Annual Conference &amp; Exposition, Baltimore, MD, June 25-28, 2023.</w:t>
      </w:r>
    </w:p>
    <w:p w14:paraId="430DE1AE" w14:textId="63E761F1" w:rsidR="00EE1833" w:rsidRPr="001C3739" w:rsidRDefault="00EE1833" w:rsidP="00EE1833">
      <w:pPr>
        <w:keepLines/>
        <w:spacing w:after="120"/>
        <w:ind w:left="720" w:hanging="720"/>
        <w:rPr>
          <w:lang w:val="en-GB"/>
        </w:rPr>
      </w:pPr>
      <w:r w:rsidRPr="001C3739">
        <w:rPr>
          <w:lang w:val="en-GB"/>
        </w:rPr>
        <w:t xml:space="preserve">Jensen, K. J., Cromley, J. G., &amp; </w:t>
      </w:r>
      <w:r w:rsidR="00E224DD" w:rsidRPr="001C3739">
        <w:rPr>
          <w:lang w:val="en-GB"/>
        </w:rPr>
        <w:t>$</w:t>
      </w:r>
      <w:r w:rsidRPr="001C3739">
        <w:rPr>
          <w:lang w:val="en-GB"/>
        </w:rPr>
        <w:t xml:space="preserve">Mirabelli, J. F. (2023). </w:t>
      </w:r>
      <w:r w:rsidRPr="001C3739">
        <w:rPr>
          <w:i/>
          <w:lang w:val="en-GB"/>
        </w:rPr>
        <w:t>The Stressors for Doctoral Students Questionnaire: Year 2 of an RFE project on understanding graduate engineering student well-being and retention.</w:t>
      </w:r>
      <w:r w:rsidRPr="001C3739">
        <w:rPr>
          <w:lang w:val="en-GB"/>
        </w:rPr>
        <w:t xml:space="preserve"> Paper presented at the 2023 American Society for Engineering Education Annual Conference &amp; Exposition, Baltimore, MD, June 25-28, 2023.</w:t>
      </w:r>
    </w:p>
    <w:p w14:paraId="06979646" w14:textId="727A1F3B" w:rsidR="00EE1833" w:rsidRPr="001C3739" w:rsidRDefault="00E224DD" w:rsidP="00EE1833">
      <w:pPr>
        <w:keepLines/>
        <w:spacing w:after="120"/>
        <w:ind w:left="720" w:hanging="720"/>
      </w:pPr>
      <w:r w:rsidRPr="001C3739">
        <w:rPr>
          <w:lang w:val="en-GB"/>
        </w:rPr>
        <w:t>$</w:t>
      </w:r>
      <w:r w:rsidR="00EE1833" w:rsidRPr="001C3739">
        <w:rPr>
          <w:lang w:val="en-GB"/>
        </w:rPr>
        <w:t>Mirabelli, J.</w:t>
      </w:r>
      <w:r w:rsidRPr="001C3739">
        <w:rPr>
          <w:lang w:val="en-GB"/>
        </w:rPr>
        <w:t xml:space="preserve"> </w:t>
      </w:r>
      <w:r w:rsidR="00EE1833" w:rsidRPr="001C3739">
        <w:rPr>
          <w:lang w:val="en-GB"/>
        </w:rPr>
        <w:t>F., Cromley, J.</w:t>
      </w:r>
      <w:r w:rsidRPr="001C3739">
        <w:rPr>
          <w:lang w:val="en-GB"/>
        </w:rPr>
        <w:t xml:space="preserve"> </w:t>
      </w:r>
      <w:r w:rsidR="00EE1833" w:rsidRPr="001C3739">
        <w:rPr>
          <w:lang w:val="en-GB"/>
        </w:rPr>
        <w:t>G., Jensen, K.</w:t>
      </w:r>
      <w:r w:rsidRPr="001C3739">
        <w:rPr>
          <w:lang w:val="en-GB"/>
        </w:rPr>
        <w:t xml:space="preserve"> </w:t>
      </w:r>
      <w:r w:rsidR="00EE1833" w:rsidRPr="001C3739">
        <w:rPr>
          <w:lang w:val="en-GB"/>
        </w:rPr>
        <w:t>J., Hart, A., &amp; Robbennolt D. (2023). </w:t>
      </w:r>
      <w:r w:rsidR="00EE1833" w:rsidRPr="001C3739">
        <w:rPr>
          <w:i/>
          <w:lang w:val="en-GB"/>
        </w:rPr>
        <w:t>Major Stressors: Identifying Top Sources of Stress for Engineering PhD Students.</w:t>
      </w:r>
      <w:r w:rsidR="00EE1833" w:rsidRPr="001C3739">
        <w:rPr>
          <w:lang w:val="en-GB"/>
        </w:rPr>
        <w:t> Paper presented at the 2023 American Society for Engineering Education Annual Conference &amp; Exposition, Baltimore, MD, June 25-28, 2023.</w:t>
      </w:r>
    </w:p>
    <w:p w14:paraId="27CFF73A" w14:textId="520CFCD0" w:rsidR="003D557A" w:rsidRPr="001C3739" w:rsidRDefault="00E224DD" w:rsidP="00BF1060">
      <w:pPr>
        <w:keepLines/>
        <w:spacing w:after="120"/>
        <w:ind w:left="720" w:hanging="720"/>
      </w:pPr>
      <w:r w:rsidRPr="001C3739">
        <w:t>$</w:t>
      </w:r>
      <w:r w:rsidR="003D557A" w:rsidRPr="001C3739">
        <w:t xml:space="preserve">Chen, R., &amp; Cromley, J. G. (2023). </w:t>
      </w:r>
      <w:r w:rsidR="003D557A" w:rsidRPr="001C3739">
        <w:rPr>
          <w:i/>
        </w:rPr>
        <w:t xml:space="preserve">Can academic motivation relate to students’ strategy </w:t>
      </w:r>
      <w:proofErr w:type="gramStart"/>
      <w:r w:rsidR="003D557A" w:rsidRPr="001C3739">
        <w:rPr>
          <w:i/>
        </w:rPr>
        <w:t>use?:</w:t>
      </w:r>
      <w:proofErr w:type="gramEnd"/>
      <w:r w:rsidR="003D557A" w:rsidRPr="001C3739">
        <w:rPr>
          <w:i/>
        </w:rPr>
        <w:t xml:space="preserve"> A study of first-year college students.</w:t>
      </w:r>
      <w:r w:rsidR="003D557A" w:rsidRPr="001C3739">
        <w:t xml:space="preserve"> Poster presented at the 2023 Annual Meeting of the American Educational Research Association, Chicago, IL, April 13-17, 2023.</w:t>
      </w:r>
    </w:p>
    <w:p w14:paraId="704C3306" w14:textId="0BF00D3F" w:rsidR="003D557A" w:rsidRPr="001C3739" w:rsidRDefault="00E224DD" w:rsidP="003D557A">
      <w:pPr>
        <w:spacing w:after="120"/>
        <w:ind w:left="720" w:hanging="720"/>
      </w:pPr>
      <w:r w:rsidRPr="001C3739">
        <w:t>$</w:t>
      </w:r>
      <w:r w:rsidR="003D557A" w:rsidRPr="001C3739">
        <w:t xml:space="preserve">Gadbury, M., Cromley, J. G., &amp; </w:t>
      </w:r>
      <w:r w:rsidRPr="001C3739">
        <w:t>$</w:t>
      </w:r>
      <w:r w:rsidR="003D557A" w:rsidRPr="001C3739">
        <w:t xml:space="preserve">Chen, R. (2023). </w:t>
      </w:r>
      <w:r w:rsidR="003D557A" w:rsidRPr="001C3739">
        <w:rPr>
          <w:i/>
        </w:rPr>
        <w:t xml:space="preserve">Explore and explain: How exploration of a Minecraft environment influences scores on self-explanation responses. </w:t>
      </w:r>
      <w:r w:rsidR="003D557A" w:rsidRPr="001C3739">
        <w:t>Paper presented at the 2023 Annual Meeting of the American Educational Research Association, Chicago, IL, April 13-17, 2023.</w:t>
      </w:r>
    </w:p>
    <w:p w14:paraId="364E6DE8" w14:textId="010F7667" w:rsidR="003D557A" w:rsidRPr="001C3739" w:rsidRDefault="003D557A" w:rsidP="00DD3017">
      <w:pPr>
        <w:keepNext/>
        <w:keepLines/>
        <w:spacing w:after="120"/>
        <w:ind w:left="720" w:hanging="720"/>
      </w:pPr>
      <w:r w:rsidRPr="001C3739">
        <w:t>Jensen, K.</w:t>
      </w:r>
      <w:r w:rsidR="00E224DD" w:rsidRPr="001C3739">
        <w:t xml:space="preserve"> </w:t>
      </w:r>
      <w:r w:rsidRPr="001C3739">
        <w:t xml:space="preserve">J., </w:t>
      </w:r>
      <w:r w:rsidR="00E224DD" w:rsidRPr="001C3739">
        <w:t>$</w:t>
      </w:r>
      <w:r w:rsidRPr="001C3739">
        <w:t>Mirabelli, J.F., Cromley, J.</w:t>
      </w:r>
      <w:r w:rsidR="00E224DD" w:rsidRPr="001C3739">
        <w:t xml:space="preserve"> </w:t>
      </w:r>
      <w:r w:rsidRPr="001C3739">
        <w:t>G., Robbennolt</w:t>
      </w:r>
      <w:r w:rsidR="00E224DD" w:rsidRPr="001C3739">
        <w:t>,</w:t>
      </w:r>
      <w:r w:rsidRPr="001C3739">
        <w:t xml:space="preserve"> D., </w:t>
      </w:r>
      <w:r w:rsidR="00E224DD" w:rsidRPr="001C3739">
        <w:t xml:space="preserve">&amp; </w:t>
      </w:r>
      <w:r w:rsidRPr="001C3739">
        <w:t xml:space="preserve">Hart, A. (2022) </w:t>
      </w:r>
      <w:r w:rsidRPr="001C3739">
        <w:rPr>
          <w:i/>
        </w:rPr>
        <w:t>Investigating the importance of identity for graduate engineering student stressors</w:t>
      </w:r>
      <w:r w:rsidRPr="001C3739">
        <w:t>. Paper presented at the 2023 Annual Meeting of the American Educational Research Association, Chicago, IL, April 13-17, 2023.</w:t>
      </w:r>
    </w:p>
    <w:p w14:paraId="79DB3984" w14:textId="493DFEB8" w:rsidR="003D557A" w:rsidRPr="001C3739" w:rsidRDefault="003D557A" w:rsidP="00DD3017">
      <w:pPr>
        <w:keepLines/>
        <w:spacing w:after="120"/>
        <w:ind w:left="720" w:hanging="720"/>
      </w:pPr>
      <w:r w:rsidRPr="001C3739">
        <w:t xml:space="preserve">Cromley, J. G., Jensen, K. J., </w:t>
      </w:r>
      <w:r w:rsidR="00E224DD" w:rsidRPr="001C3739">
        <w:t>$</w:t>
      </w:r>
      <w:r w:rsidRPr="001C3739">
        <w:t xml:space="preserve">Mirabelli, J. F., Hart, A., &amp; Robbennolt, D. (2022). </w:t>
      </w:r>
      <w:r w:rsidRPr="001C3739">
        <w:rPr>
          <w:i/>
        </w:rPr>
        <w:t>Effects of COVID-19 on graduate students in engineering.</w:t>
      </w:r>
      <w:r w:rsidRPr="001C3739">
        <w:t xml:space="preserve"> Paper presented at the 2023 Annual Meeting of the American Educational Research Association, Chicago, IL, April 13-17, 2023.</w:t>
      </w:r>
    </w:p>
    <w:p w14:paraId="5CD14892" w14:textId="440D5E4F" w:rsidR="00710F98" w:rsidRPr="001C3739" w:rsidRDefault="00710F98" w:rsidP="00DE7457">
      <w:pPr>
        <w:spacing w:after="120"/>
        <w:ind w:left="720" w:hanging="720"/>
      </w:pPr>
      <w:r w:rsidRPr="001C3739">
        <w:lastRenderedPageBreak/>
        <w:t>Cromley, J. G.,</w:t>
      </w:r>
      <w:r w:rsidR="00E31651" w:rsidRPr="001C3739">
        <w:t xml:space="preserve"> </w:t>
      </w:r>
      <w:r w:rsidR="00E224DD" w:rsidRPr="001C3739">
        <w:t>$</w:t>
      </w:r>
      <w:r w:rsidR="00E31651" w:rsidRPr="001C3739">
        <w:t xml:space="preserve">Kunze, A. J., &amp; </w:t>
      </w:r>
      <w:r w:rsidR="00E224DD" w:rsidRPr="001C3739">
        <w:t>$</w:t>
      </w:r>
      <w:r w:rsidR="00E31651" w:rsidRPr="001C3739">
        <w:t>Whang, E. (2022</w:t>
      </w:r>
      <w:r w:rsidRPr="001C3739">
        <w:t xml:space="preserve">). </w:t>
      </w:r>
      <w:r w:rsidRPr="001C3739">
        <w:rPr>
          <w:i/>
        </w:rPr>
        <w:t>Inter-textual strategies in multiple text comprehension.</w:t>
      </w:r>
      <w:r w:rsidRPr="001C3739">
        <w:t xml:space="preserve"> Paper presented at the Annual Meeting of the American Educational Research Association, San Diego, CA, April 22-25, 2022</w:t>
      </w:r>
      <w:r w:rsidR="00523867" w:rsidRPr="001C3739">
        <w:t xml:space="preserve"> [Paper presented virtually]</w:t>
      </w:r>
      <w:r w:rsidRPr="001C3739">
        <w:t>.</w:t>
      </w:r>
    </w:p>
    <w:p w14:paraId="63D9F0BD" w14:textId="4FE7DE68" w:rsidR="00944E80" w:rsidRPr="001C3739" w:rsidRDefault="00944E80" w:rsidP="00944E80">
      <w:pPr>
        <w:keepLines/>
        <w:spacing w:after="120"/>
        <w:ind w:left="720" w:hanging="720"/>
      </w:pPr>
      <w:r w:rsidRPr="001C3739">
        <w:t xml:space="preserve">Cromley, J. G., &amp; </w:t>
      </w:r>
      <w:r w:rsidR="00E224DD" w:rsidRPr="001C3739">
        <w:t>$</w:t>
      </w:r>
      <w:r w:rsidRPr="001C3739">
        <w:t xml:space="preserve">Kunze, A. J. (2021). </w:t>
      </w:r>
      <w:r w:rsidRPr="001C3739">
        <w:rPr>
          <w:i/>
        </w:rPr>
        <w:t>Learning from multiple illustrated texts about COVID-19.</w:t>
      </w:r>
      <w:r w:rsidRPr="001C3739">
        <w:t xml:space="preserve"> Paper presented at the 2021 biennial meeting of the European Association for Learning and Instruction [online conference], August 23-27, 2021. </w:t>
      </w:r>
    </w:p>
    <w:p w14:paraId="3AF56B7C" w14:textId="3A174FBF" w:rsidR="008F12C3" w:rsidRPr="001C3739" w:rsidRDefault="008F12C3" w:rsidP="00523867">
      <w:pPr>
        <w:keepLines/>
        <w:spacing w:after="120"/>
        <w:ind w:left="720" w:hanging="720"/>
      </w:pPr>
      <w:r w:rsidRPr="001C3739">
        <w:t xml:space="preserve">Cromley, J. G., </w:t>
      </w:r>
      <w:r w:rsidR="00E224DD" w:rsidRPr="001C3739">
        <w:t>$</w:t>
      </w:r>
      <w:r w:rsidRPr="001C3739">
        <w:t xml:space="preserve">Kunze, A. J., &amp; </w:t>
      </w:r>
      <w:r w:rsidR="00E224DD" w:rsidRPr="001C3739">
        <w:t>$</w:t>
      </w:r>
      <w:r w:rsidRPr="001C3739">
        <w:t xml:space="preserve">Whang, E. (2021). </w:t>
      </w:r>
      <w:r w:rsidRPr="001C3739">
        <w:rPr>
          <w:i/>
          <w:lang w:val="en-GB"/>
        </w:rPr>
        <w:t xml:space="preserve">Multiple illustrated SARS-COV-2 documents: How students integrate information. </w:t>
      </w:r>
      <w:r w:rsidRPr="001C3739">
        <w:rPr>
          <w:lang w:val="en-GB"/>
        </w:rPr>
        <w:t xml:space="preserve">Poster presented at the </w:t>
      </w:r>
      <w:r w:rsidRPr="001C3739">
        <w:rPr>
          <w:bCs/>
        </w:rPr>
        <w:t>28th Annual ASM Conference for Undergraduate Educators</w:t>
      </w:r>
      <w:r w:rsidR="00017F6F" w:rsidRPr="001C3739">
        <w:rPr>
          <w:bCs/>
        </w:rPr>
        <w:t xml:space="preserve"> [online conference]</w:t>
      </w:r>
      <w:r w:rsidRPr="001C3739">
        <w:rPr>
          <w:bCs/>
        </w:rPr>
        <w:t xml:space="preserve">, June 30-July 1, 2021. </w:t>
      </w:r>
    </w:p>
    <w:p w14:paraId="7429524E" w14:textId="2B5B2196" w:rsidR="00517C6C" w:rsidRPr="001C3739" w:rsidRDefault="00E224DD" w:rsidP="00517C6C">
      <w:pPr>
        <w:keepNext/>
        <w:keepLines/>
        <w:widowControl/>
        <w:autoSpaceDE w:val="0"/>
        <w:autoSpaceDN w:val="0"/>
        <w:adjustRightInd w:val="0"/>
        <w:spacing w:after="120"/>
        <w:ind w:left="720" w:hanging="720"/>
      </w:pPr>
      <w:r w:rsidRPr="001C3739">
        <w:rPr>
          <w:lang w:val="en-GB"/>
        </w:rPr>
        <w:t>$</w:t>
      </w:r>
      <w:r w:rsidR="00517C6C" w:rsidRPr="001C3739">
        <w:rPr>
          <w:lang w:val="en-GB"/>
        </w:rPr>
        <w:t xml:space="preserve">Hoang, T. H., Neville, H. A., &amp; Cromley, J. G. </w:t>
      </w:r>
      <w:r w:rsidR="00517C6C" w:rsidRPr="001C3739">
        <w:t xml:space="preserve">(2020). </w:t>
      </w:r>
      <w:r w:rsidR="00517C6C" w:rsidRPr="001C3739">
        <w:rPr>
          <w:i/>
        </w:rPr>
        <w:t>Construction and validation of the consequences of race-related motivated reasoning scale.</w:t>
      </w:r>
      <w:r w:rsidR="00517C6C" w:rsidRPr="001C3739">
        <w:t xml:space="preserve"> Poster presented </w:t>
      </w:r>
      <w:r w:rsidR="00517C6C" w:rsidRPr="001C3739">
        <w:rPr>
          <w:szCs w:val="24"/>
        </w:rPr>
        <w:t>at the annual Convention of the American Psychological Association, Washington, DC, August 6-9, 2020.</w:t>
      </w:r>
      <w:r w:rsidR="00517C6C" w:rsidRPr="001C3739">
        <w:rPr>
          <w:b/>
        </w:rPr>
        <w:t xml:space="preserve"> </w:t>
      </w:r>
    </w:p>
    <w:p w14:paraId="70476781" w14:textId="77777777" w:rsidR="00517C6C" w:rsidRPr="001C3739" w:rsidRDefault="00517C6C" w:rsidP="00517C6C">
      <w:pPr>
        <w:widowControl/>
        <w:autoSpaceDE w:val="0"/>
        <w:autoSpaceDN w:val="0"/>
        <w:adjustRightInd w:val="0"/>
        <w:spacing w:after="120"/>
        <w:ind w:left="720" w:hanging="720"/>
      </w:pPr>
      <w:r w:rsidRPr="001C3739">
        <w:t xml:space="preserve">Shim, S., &amp; Cromley, J. G. (2020). </w:t>
      </w:r>
      <w:r w:rsidRPr="001C3739">
        <w:rPr>
          <w:i/>
          <w:snapToGrid/>
          <w:szCs w:val="24"/>
          <w:lang w:val="en-GB"/>
        </w:rPr>
        <w:t>Development and test of an online targeted math motivational intervention.</w:t>
      </w:r>
      <w:r w:rsidRPr="001C3739">
        <w:rPr>
          <w:snapToGrid/>
          <w:szCs w:val="24"/>
          <w:lang w:val="en-GB"/>
        </w:rPr>
        <w:t xml:space="preserve"> </w:t>
      </w:r>
      <w:r w:rsidRPr="001C3739">
        <w:t xml:space="preserve">Poster presented </w:t>
      </w:r>
      <w:r w:rsidRPr="001C3739">
        <w:rPr>
          <w:szCs w:val="24"/>
        </w:rPr>
        <w:t>at the annual Convention of the American Psychological Association, Washington, DC, August 6-9, 2020.</w:t>
      </w:r>
      <w:r w:rsidRPr="001C3739">
        <w:rPr>
          <w:b/>
        </w:rPr>
        <w:t xml:space="preserve"> </w:t>
      </w:r>
      <w:r w:rsidRPr="001C3739">
        <w:t>(Proposal ID: ind201380).</w:t>
      </w:r>
    </w:p>
    <w:p w14:paraId="7E5AB2BA" w14:textId="77777777" w:rsidR="00517C6C" w:rsidRPr="001C3739" w:rsidRDefault="00517C6C" w:rsidP="00517C6C">
      <w:pPr>
        <w:keepLines/>
        <w:spacing w:after="120"/>
        <w:ind w:left="720" w:hanging="720"/>
      </w:pPr>
      <w:r w:rsidRPr="001C3739">
        <w:t xml:space="preserve">Shim, S., &amp; Cromley, J. G. (2020). </w:t>
      </w:r>
      <w:r w:rsidRPr="001C3739">
        <w:rPr>
          <w:i/>
        </w:rPr>
        <w:t>Motivational constructs predicting mathematics grades and engagement of students transitioning to a high poverty middle school.</w:t>
      </w:r>
      <w:r w:rsidRPr="001C3739">
        <w:t xml:space="preserve"> Poster presented at the </w:t>
      </w:r>
      <w:r w:rsidRPr="001C3739">
        <w:rPr>
          <w:szCs w:val="24"/>
        </w:rPr>
        <w:t>at the annual Convention of the American Psychological Association, Washington, DC, August 6-9, 2020.</w:t>
      </w:r>
      <w:r w:rsidRPr="001C3739">
        <w:rPr>
          <w:b/>
        </w:rPr>
        <w:t xml:space="preserve"> </w:t>
      </w:r>
      <w:r w:rsidRPr="001C3739">
        <w:t>(Proposal ID: ind200743)</w:t>
      </w:r>
    </w:p>
    <w:p w14:paraId="788774F0" w14:textId="77777777" w:rsidR="00DC6183" w:rsidRPr="001C3739" w:rsidRDefault="00DC6183" w:rsidP="0078795A">
      <w:pPr>
        <w:pStyle w:val="PlainText"/>
        <w:keepLines/>
        <w:widowControl w:val="0"/>
        <w:spacing w:after="120"/>
        <w:ind w:left="720" w:hanging="720"/>
        <w:rPr>
          <w:rFonts w:ascii="Times New Roman" w:hAnsi="Times New Roman"/>
          <w:bCs/>
          <w:snapToGrid w:val="0"/>
          <w:color w:val="000000"/>
          <w:sz w:val="24"/>
          <w:szCs w:val="22"/>
          <w:lang w:val="en-US"/>
        </w:rPr>
      </w:pPr>
      <w:r w:rsidRPr="001C3739">
        <w:rPr>
          <w:rFonts w:ascii="Times New Roman" w:hAnsi="Times New Roman"/>
          <w:bCs/>
          <w:snapToGrid w:val="0"/>
          <w:color w:val="000000"/>
          <w:sz w:val="24"/>
          <w:szCs w:val="22"/>
          <w:lang w:val="en-US"/>
        </w:rPr>
        <w:t>Cromley, J. G.</w:t>
      </w:r>
      <w:r w:rsidR="00370A53" w:rsidRPr="001C3739">
        <w:rPr>
          <w:rFonts w:ascii="Times New Roman" w:hAnsi="Times New Roman"/>
          <w:bCs/>
          <w:snapToGrid w:val="0"/>
          <w:color w:val="000000"/>
          <w:sz w:val="24"/>
          <w:szCs w:val="22"/>
          <w:lang w:val="en-US"/>
        </w:rPr>
        <w:t>, Fechter, T., Nelson, F. E.</w:t>
      </w:r>
      <w:r w:rsidR="00E8616F" w:rsidRPr="001C3739">
        <w:rPr>
          <w:rFonts w:ascii="Times New Roman" w:hAnsi="Times New Roman"/>
          <w:bCs/>
          <w:snapToGrid w:val="0"/>
          <w:color w:val="000000"/>
          <w:sz w:val="24"/>
          <w:szCs w:val="22"/>
          <w:lang w:val="en-US"/>
        </w:rPr>
        <w:t>, &amp; Dai, T.</w:t>
      </w:r>
      <w:r w:rsidRPr="001C3739">
        <w:rPr>
          <w:rFonts w:ascii="Times New Roman" w:hAnsi="Times New Roman"/>
          <w:bCs/>
          <w:snapToGrid w:val="0"/>
          <w:color w:val="000000"/>
          <w:sz w:val="24"/>
          <w:szCs w:val="22"/>
          <w:lang w:val="en-US"/>
        </w:rPr>
        <w:t xml:space="preserve"> (20</w:t>
      </w:r>
      <w:r w:rsidR="00E8616F" w:rsidRPr="001C3739">
        <w:rPr>
          <w:rFonts w:ascii="Times New Roman" w:hAnsi="Times New Roman"/>
          <w:bCs/>
          <w:snapToGrid w:val="0"/>
          <w:color w:val="000000"/>
          <w:sz w:val="24"/>
          <w:szCs w:val="22"/>
          <w:lang w:val="en-US"/>
        </w:rPr>
        <w:t>20</w:t>
      </w:r>
      <w:r w:rsidRPr="001C3739">
        <w:rPr>
          <w:rFonts w:ascii="Times New Roman" w:hAnsi="Times New Roman"/>
          <w:bCs/>
          <w:snapToGrid w:val="0"/>
          <w:color w:val="000000"/>
          <w:sz w:val="24"/>
          <w:szCs w:val="22"/>
          <w:lang w:val="en-US"/>
        </w:rPr>
        <w:t xml:space="preserve">). </w:t>
      </w:r>
      <w:r w:rsidR="00370A53" w:rsidRPr="001C3739">
        <w:rPr>
          <w:rFonts w:ascii="Times New Roman" w:hAnsi="Times New Roman"/>
          <w:bCs/>
          <w:i/>
          <w:snapToGrid w:val="0"/>
          <w:color w:val="000000"/>
          <w:sz w:val="24"/>
          <w:szCs w:val="22"/>
          <w:lang w:val="en-US"/>
        </w:rPr>
        <w:t>A new measure of biology reasoning predicts introductory course grades</w:t>
      </w:r>
      <w:r w:rsidRPr="001C3739">
        <w:rPr>
          <w:rFonts w:ascii="Times New Roman" w:hAnsi="Times New Roman"/>
          <w:bCs/>
          <w:i/>
          <w:snapToGrid w:val="0"/>
          <w:color w:val="000000"/>
          <w:sz w:val="24"/>
          <w:szCs w:val="22"/>
          <w:lang w:val="en-US"/>
        </w:rPr>
        <w:t xml:space="preserve">. </w:t>
      </w:r>
      <w:r w:rsidRPr="001C3739">
        <w:rPr>
          <w:rFonts w:ascii="Times New Roman" w:hAnsi="Times New Roman"/>
          <w:bCs/>
          <w:snapToGrid w:val="0"/>
          <w:color w:val="000000"/>
          <w:sz w:val="24"/>
          <w:szCs w:val="22"/>
          <w:lang w:val="en-US"/>
        </w:rPr>
        <w:t>Poster presented at the 27th Annual ASM Conference for Undergraduate Educators, July 8-9, 2020</w:t>
      </w:r>
      <w:r w:rsidR="00370A53" w:rsidRPr="001C3739">
        <w:rPr>
          <w:rFonts w:ascii="Times New Roman" w:hAnsi="Times New Roman"/>
          <w:bCs/>
          <w:snapToGrid w:val="0"/>
          <w:color w:val="000000"/>
          <w:sz w:val="24"/>
          <w:szCs w:val="22"/>
          <w:lang w:val="en-US"/>
        </w:rPr>
        <w:t xml:space="preserve">. </w:t>
      </w:r>
      <w:hyperlink r:id="rId84" w:history="1">
        <w:r w:rsidR="00E8616F" w:rsidRPr="001C3739">
          <w:rPr>
            <w:rFonts w:ascii="Times New Roman" w:hAnsi="Times New Roman"/>
            <w:snapToGrid w:val="0"/>
            <w:color w:val="0000FF"/>
            <w:sz w:val="24"/>
            <w:u w:val="single"/>
            <w:lang w:val="en-US"/>
          </w:rPr>
          <w:t>https://www.asm.org/Events/ASM-Conference-for-Undergraduate-Educators/Program</w:t>
        </w:r>
      </w:hyperlink>
    </w:p>
    <w:p w14:paraId="7F9E26A0" w14:textId="6224511B" w:rsidR="001B3C4F" w:rsidRPr="001C3739" w:rsidRDefault="001B3C4F" w:rsidP="00EC4DDE">
      <w:pPr>
        <w:keepLines/>
        <w:spacing w:after="120"/>
        <w:ind w:left="720" w:hanging="720"/>
      </w:pPr>
      <w:r w:rsidRPr="001C3739">
        <w:t xml:space="preserve">Dai, T., Fechter, Cromley, J., &amp; </w:t>
      </w:r>
      <w:r w:rsidR="00E224DD" w:rsidRPr="001C3739">
        <w:t>$</w:t>
      </w:r>
      <w:r w:rsidRPr="001C3739">
        <w:t xml:space="preserve">Du, Y. (2020). </w:t>
      </w:r>
      <w:r w:rsidRPr="001C3739">
        <w:rPr>
          <w:i/>
        </w:rPr>
        <w:t xml:space="preserve">Proctored and unproctored administration of a test of reasoning: are scores comparable? </w:t>
      </w:r>
      <w:r w:rsidRPr="001C3739">
        <w:t xml:space="preserve">Paper presented as part of a symposium, T. Fechter, chair, entitled </w:t>
      </w:r>
      <w:r w:rsidRPr="001C3739">
        <w:rPr>
          <w:i/>
        </w:rPr>
        <w:t>A Suite of Standardized Testing Options: Stretching Limits and Seeking Comparability</w:t>
      </w:r>
      <w:r w:rsidRPr="001C3739">
        <w:t xml:space="preserve"> </w:t>
      </w:r>
      <w:r w:rsidRPr="001C3739">
        <w:rPr>
          <w:szCs w:val="24"/>
        </w:rPr>
        <w:t>at the annual meeting of the National Council for Measurement in Education, San Francisco, CA, April 17-20, 2020 (Conference canceled)</w:t>
      </w:r>
      <w:r w:rsidRPr="001C3739">
        <w:t>.</w:t>
      </w:r>
    </w:p>
    <w:p w14:paraId="713CC9AC" w14:textId="26485BF1" w:rsidR="001B3C4F" w:rsidRPr="001C3739" w:rsidRDefault="001B3C4F" w:rsidP="00EC4DDE">
      <w:pPr>
        <w:keepLines/>
        <w:spacing w:after="120"/>
        <w:ind w:left="720" w:hanging="720"/>
      </w:pPr>
      <w:r w:rsidRPr="001C3739">
        <w:t xml:space="preserve">Fechter, T. S., Dai, T., Cromley, J. G., Van Boekel, M., Nelson, F. E., &amp; </w:t>
      </w:r>
      <w:r w:rsidR="00E224DD" w:rsidRPr="001C3739">
        <w:t>$</w:t>
      </w:r>
      <w:r w:rsidRPr="001C3739">
        <w:t xml:space="preserve">Dane, A. (2020). </w:t>
      </w:r>
      <w:r w:rsidRPr="001C3739">
        <w:rPr>
          <w:i/>
        </w:rPr>
        <w:t>Developing a validity argument for an inference-making and reasoning measure.</w:t>
      </w:r>
      <w:r w:rsidRPr="001C3739">
        <w:t xml:space="preserve"> </w:t>
      </w:r>
      <w:r w:rsidRPr="001C3739">
        <w:rPr>
          <w:szCs w:val="24"/>
        </w:rPr>
        <w:t>Paper presented at the annual meeting of the American Educational Research Association, San Francisco, CA, April 17-20, 2020 (Conference canceled)</w:t>
      </w:r>
      <w:r w:rsidRPr="001C3739">
        <w:t>.</w:t>
      </w:r>
    </w:p>
    <w:p w14:paraId="4411CDEF" w14:textId="15F161FD" w:rsidR="001B3C4F" w:rsidRPr="001C3739" w:rsidRDefault="001B3C4F" w:rsidP="00EC4DDE">
      <w:pPr>
        <w:keepLines/>
        <w:spacing w:after="120"/>
        <w:ind w:left="720" w:hanging="720"/>
        <w:rPr>
          <w:bCs/>
          <w:szCs w:val="24"/>
        </w:rPr>
      </w:pPr>
      <w:r w:rsidRPr="001C3739">
        <w:rPr>
          <w:bCs/>
          <w:szCs w:val="24"/>
        </w:rPr>
        <w:t xml:space="preserve">Cromley, J. G., </w:t>
      </w:r>
      <w:r w:rsidR="00E224DD" w:rsidRPr="001C3739">
        <w:rPr>
          <w:bCs/>
          <w:szCs w:val="24"/>
        </w:rPr>
        <w:t>$</w:t>
      </w:r>
      <w:r w:rsidRPr="001C3739">
        <w:rPr>
          <w:bCs/>
          <w:szCs w:val="24"/>
        </w:rPr>
        <w:t xml:space="preserve">Parpucu Dane, A., Fechter, T., Dai, T., Nelson, F. E., </w:t>
      </w:r>
      <w:r w:rsidR="00E224DD" w:rsidRPr="001C3739">
        <w:rPr>
          <w:bCs/>
          <w:szCs w:val="24"/>
        </w:rPr>
        <w:t>$</w:t>
      </w:r>
      <w:r w:rsidRPr="001C3739">
        <w:rPr>
          <w:bCs/>
          <w:szCs w:val="24"/>
        </w:rPr>
        <w:t xml:space="preserve">Zelenka, E., &amp; </w:t>
      </w:r>
      <w:r w:rsidR="00E224DD" w:rsidRPr="001C3739">
        <w:rPr>
          <w:bCs/>
          <w:szCs w:val="24"/>
        </w:rPr>
        <w:t>$</w:t>
      </w:r>
      <w:r w:rsidRPr="001C3739">
        <w:rPr>
          <w:bCs/>
          <w:szCs w:val="24"/>
        </w:rPr>
        <w:t xml:space="preserve">Shah, J. (2020). </w:t>
      </w:r>
      <w:r w:rsidRPr="001C3739">
        <w:rPr>
          <w:bCs/>
          <w:i/>
          <w:szCs w:val="24"/>
        </w:rPr>
        <w:t xml:space="preserve">Cognitive interviews on new biology reasoning items—Inference, yes, test-taking strategies, no. </w:t>
      </w:r>
      <w:r w:rsidRPr="001C3739">
        <w:rPr>
          <w:szCs w:val="24"/>
        </w:rPr>
        <w:t>Poster presented at the annual meeting of the American Educational Research Association, San Francisco, CA, April 17-20, 2020 (Conference canceled)</w:t>
      </w:r>
      <w:r w:rsidRPr="001C3739">
        <w:t>.</w:t>
      </w:r>
    </w:p>
    <w:p w14:paraId="7A162CCD" w14:textId="02550D9D" w:rsidR="001B3C4F" w:rsidRPr="001C3739" w:rsidRDefault="001B3C4F" w:rsidP="00EC4DDE">
      <w:pPr>
        <w:spacing w:after="120"/>
        <w:ind w:left="720" w:hanging="720"/>
        <w:rPr>
          <w:szCs w:val="24"/>
        </w:rPr>
      </w:pPr>
      <w:r w:rsidRPr="001C3739">
        <w:rPr>
          <w:szCs w:val="24"/>
        </w:rPr>
        <w:t xml:space="preserve">Cromley, J. G., </w:t>
      </w:r>
      <w:r w:rsidR="00E224DD" w:rsidRPr="001C3739">
        <w:rPr>
          <w:szCs w:val="24"/>
        </w:rPr>
        <w:t>$</w:t>
      </w:r>
      <w:r w:rsidRPr="001C3739">
        <w:rPr>
          <w:szCs w:val="24"/>
        </w:rPr>
        <w:t xml:space="preserve">Kunze, A. J., </w:t>
      </w:r>
      <w:r w:rsidR="00E224DD" w:rsidRPr="001C3739">
        <w:rPr>
          <w:szCs w:val="24"/>
        </w:rPr>
        <w:t>$</w:t>
      </w:r>
      <w:r w:rsidRPr="001C3739">
        <w:rPr>
          <w:szCs w:val="24"/>
        </w:rPr>
        <w:t xml:space="preserve">Dane, A., &amp; </w:t>
      </w:r>
      <w:r w:rsidR="00E224DD" w:rsidRPr="001C3739">
        <w:rPr>
          <w:szCs w:val="24"/>
        </w:rPr>
        <w:t>$</w:t>
      </w:r>
      <w:r w:rsidRPr="001C3739">
        <w:rPr>
          <w:szCs w:val="24"/>
        </w:rPr>
        <w:t xml:space="preserve">Rui, Y. (2020). </w:t>
      </w:r>
      <w:r w:rsidRPr="001C3739">
        <w:rPr>
          <w:i/>
          <w:szCs w:val="24"/>
        </w:rPr>
        <w:t xml:space="preserve">Multi-text, multi-modal comprehension with biology students: An eye tracking study and replication. </w:t>
      </w:r>
      <w:r w:rsidRPr="001C3739">
        <w:rPr>
          <w:szCs w:val="24"/>
        </w:rPr>
        <w:t>Poster presented at the annual meeting of the American Educational Research Association, San Francisco, CA, April 17-20, 2020 (Conference canceled)</w:t>
      </w:r>
      <w:r w:rsidRPr="001C3739">
        <w:t>.</w:t>
      </w:r>
    </w:p>
    <w:p w14:paraId="3FC1B2A7" w14:textId="13F7F17E" w:rsidR="001B3C4F" w:rsidRPr="001C3739" w:rsidRDefault="001B3C4F" w:rsidP="00EC4DDE">
      <w:pPr>
        <w:pStyle w:val="NormalWeb"/>
        <w:keepLines/>
        <w:spacing w:before="0" w:beforeAutospacing="0" w:after="120" w:afterAutospacing="0"/>
        <w:ind w:left="720" w:hanging="720"/>
        <w:rPr>
          <w:color w:val="000000"/>
        </w:rPr>
      </w:pPr>
      <w:r w:rsidRPr="001C3739">
        <w:rPr>
          <w:color w:val="000000"/>
        </w:rPr>
        <w:lastRenderedPageBreak/>
        <w:t xml:space="preserve">Kunze, A., Cromley, J. G., &amp; </w:t>
      </w:r>
      <w:r w:rsidR="00E224DD" w:rsidRPr="001C3739">
        <w:rPr>
          <w:color w:val="000000"/>
        </w:rPr>
        <w:t>$</w:t>
      </w:r>
      <w:r w:rsidRPr="001C3739">
        <w:rPr>
          <w:color w:val="000000"/>
        </w:rPr>
        <w:t xml:space="preserve">Shah, J. S. (2020). </w:t>
      </w:r>
      <w:r w:rsidRPr="001C3739">
        <w:rPr>
          <w:i/>
          <w:color w:val="000000"/>
        </w:rPr>
        <w:t>Deciding on drawing:</w:t>
      </w:r>
      <w:r w:rsidRPr="001C3739">
        <w:rPr>
          <w:color w:val="000000"/>
        </w:rPr>
        <w:t xml:space="preserve"> </w:t>
      </w:r>
      <w:r w:rsidRPr="001C3739">
        <w:rPr>
          <w:i/>
          <w:color w:val="000000"/>
        </w:rPr>
        <w:t>The topic matters when using drawing as a science learning strategy</w:t>
      </w:r>
      <w:r w:rsidRPr="001C3739">
        <w:rPr>
          <w:color w:val="000000"/>
        </w:rPr>
        <w:t>. Paper presented at the annual meeting of the American Educational Research Association, San Francisco, CA, April 17-20, 2020</w:t>
      </w:r>
      <w:r w:rsidRPr="001C3739">
        <w:t xml:space="preserve"> (Conference canceled)</w:t>
      </w:r>
      <w:r w:rsidRPr="001C3739">
        <w:rPr>
          <w:color w:val="000000"/>
        </w:rPr>
        <w:t xml:space="preserve">. </w:t>
      </w:r>
    </w:p>
    <w:p w14:paraId="04EF8604" w14:textId="29F81DC2" w:rsidR="009F6D52" w:rsidRPr="001C3739" w:rsidRDefault="009F6D52" w:rsidP="00922F07">
      <w:pPr>
        <w:keepLines/>
        <w:spacing w:after="120"/>
        <w:ind w:left="720" w:hanging="720"/>
      </w:pPr>
      <w:r w:rsidRPr="001C3739">
        <w:t xml:space="preserve">Nelson, F. E., Fechter, T., Dai, T., Cromley, J., &amp; </w:t>
      </w:r>
      <w:r w:rsidR="00E224DD" w:rsidRPr="001C3739">
        <w:t>$</w:t>
      </w:r>
      <w:r w:rsidRPr="001C3739">
        <w:t xml:space="preserve">Du, Y. (2019). </w:t>
      </w:r>
      <w:r w:rsidRPr="001C3739">
        <w:rPr>
          <w:i/>
        </w:rPr>
        <w:t xml:space="preserve">Developing a new measure of reasoning in introductory biology education. </w:t>
      </w:r>
      <w:r w:rsidRPr="001C3739">
        <w:t>Paper given at the winter meeting of the American Society for Cell Biology, Washington, DC, December 7-11, 2019.</w:t>
      </w:r>
    </w:p>
    <w:p w14:paraId="73F4F6A8" w14:textId="32C3C152" w:rsidR="0023003F" w:rsidRPr="001C3739" w:rsidRDefault="0023003F" w:rsidP="00EC4DDE">
      <w:pPr>
        <w:keepLines/>
        <w:spacing w:after="120"/>
        <w:ind w:left="720" w:hanging="720"/>
        <w:rPr>
          <w:bCs/>
          <w:color w:val="000000"/>
        </w:rPr>
      </w:pPr>
      <w:r w:rsidRPr="001C3739">
        <w:rPr>
          <w:bCs/>
          <w:color w:val="000000"/>
        </w:rPr>
        <w:t xml:space="preserve">Cromley, J. G., </w:t>
      </w:r>
      <w:r w:rsidR="00943985" w:rsidRPr="001C3739">
        <w:rPr>
          <w:bCs/>
          <w:color w:val="000000"/>
        </w:rPr>
        <w:t>$</w:t>
      </w:r>
      <w:r w:rsidRPr="001C3739">
        <w:rPr>
          <w:bCs/>
          <w:color w:val="000000"/>
        </w:rPr>
        <w:t xml:space="preserve">Kunze, A. J., </w:t>
      </w:r>
      <w:r w:rsidR="00943985" w:rsidRPr="001C3739">
        <w:rPr>
          <w:bCs/>
          <w:color w:val="000000"/>
        </w:rPr>
        <w:t>$</w:t>
      </w:r>
      <w:r w:rsidRPr="001C3739">
        <w:rPr>
          <w:bCs/>
          <w:color w:val="000000"/>
        </w:rPr>
        <w:t>Dane</w:t>
      </w:r>
      <w:r w:rsidR="00C753A5" w:rsidRPr="001C3739">
        <w:rPr>
          <w:bCs/>
          <w:color w:val="000000"/>
        </w:rPr>
        <w:t xml:space="preserve">, A. P., &amp; </w:t>
      </w:r>
      <w:r w:rsidR="00943985" w:rsidRPr="001C3739">
        <w:rPr>
          <w:bCs/>
          <w:color w:val="000000"/>
        </w:rPr>
        <w:t>$</w:t>
      </w:r>
      <w:r w:rsidR="00C753A5" w:rsidRPr="001C3739">
        <w:rPr>
          <w:bCs/>
          <w:color w:val="000000"/>
        </w:rPr>
        <w:t>Castleberry, C. (2019</w:t>
      </w:r>
      <w:r w:rsidRPr="001C3739">
        <w:rPr>
          <w:bCs/>
          <w:color w:val="000000"/>
        </w:rPr>
        <w:t xml:space="preserve">). </w:t>
      </w:r>
      <w:r w:rsidRPr="001C3739">
        <w:rPr>
          <w:bCs/>
          <w:i/>
          <w:color w:val="000000"/>
        </w:rPr>
        <w:t>Reading process data and learning outcomes from reading multiple illustrated texts.</w:t>
      </w:r>
      <w:r w:rsidRPr="001C3739">
        <w:rPr>
          <w:bCs/>
          <w:color w:val="000000"/>
        </w:rPr>
        <w:t xml:space="preserve"> Paper presented as part of a symposium (A. List &amp; P. A. Alexander, Co-chairs) at the biennial meeting of the European Association for Learning and Instruction, Aachen, Germany, August 12-16, 2019.</w:t>
      </w:r>
    </w:p>
    <w:p w14:paraId="17A77582" w14:textId="1ADC26DB" w:rsidR="0023003F" w:rsidRPr="001C3739" w:rsidRDefault="0023003F" w:rsidP="00EC4DDE">
      <w:pPr>
        <w:keepLines/>
        <w:spacing w:after="120"/>
        <w:ind w:left="720" w:hanging="720"/>
        <w:rPr>
          <w:bCs/>
          <w:color w:val="000000"/>
        </w:rPr>
      </w:pPr>
      <w:r w:rsidRPr="001C3739">
        <w:rPr>
          <w:bCs/>
          <w:color w:val="000000"/>
        </w:rPr>
        <w:t>Crom</w:t>
      </w:r>
      <w:r w:rsidR="00C753A5" w:rsidRPr="001C3739">
        <w:rPr>
          <w:bCs/>
          <w:color w:val="000000"/>
        </w:rPr>
        <w:t xml:space="preserve">ley, J. G., &amp; </w:t>
      </w:r>
      <w:r w:rsidR="00943985" w:rsidRPr="001C3739">
        <w:rPr>
          <w:bCs/>
          <w:color w:val="000000"/>
        </w:rPr>
        <w:t>$</w:t>
      </w:r>
      <w:r w:rsidR="00C753A5" w:rsidRPr="001C3739">
        <w:rPr>
          <w:bCs/>
          <w:color w:val="000000"/>
        </w:rPr>
        <w:t>Lawrence, L. (2019</w:t>
      </w:r>
      <w:r w:rsidRPr="001C3739">
        <w:rPr>
          <w:bCs/>
          <w:color w:val="000000"/>
        </w:rPr>
        <w:t xml:space="preserve">). </w:t>
      </w:r>
      <w:r w:rsidRPr="001C3739">
        <w:rPr>
          <w:bCs/>
          <w:i/>
          <w:color w:val="000000"/>
        </w:rPr>
        <w:t xml:space="preserve">Meta-analysis of learning from hypermedia: </w:t>
      </w:r>
      <w:proofErr w:type="gramStart"/>
      <w:r w:rsidRPr="001C3739">
        <w:rPr>
          <w:bCs/>
          <w:i/>
          <w:color w:val="000000"/>
        </w:rPr>
        <w:t>Surprising</w:t>
      </w:r>
      <w:proofErr w:type="gramEnd"/>
      <w:r w:rsidRPr="001C3739">
        <w:rPr>
          <w:bCs/>
          <w:i/>
          <w:color w:val="000000"/>
        </w:rPr>
        <w:t xml:space="preserve"> effects on knowledge, inferences, and transfer</w:t>
      </w:r>
      <w:r w:rsidRPr="001C3739">
        <w:rPr>
          <w:bCs/>
          <w:color w:val="000000"/>
        </w:rPr>
        <w:t>. Poster presented at the biennial meeting of the European Association for Learning and Instruction, Aachen, Germany, August 12-16, 2019.</w:t>
      </w:r>
    </w:p>
    <w:p w14:paraId="0E53B40D" w14:textId="36FADDE6" w:rsidR="0023003F" w:rsidRPr="001C3739" w:rsidRDefault="00943985" w:rsidP="00EC4DDE">
      <w:pPr>
        <w:keepLines/>
        <w:spacing w:after="120"/>
        <w:ind w:left="720" w:hanging="720"/>
        <w:rPr>
          <w:b/>
          <w:bCs/>
          <w:snapToGrid/>
          <w:szCs w:val="22"/>
        </w:rPr>
      </w:pPr>
      <w:r w:rsidRPr="001C3739">
        <w:rPr>
          <w:szCs w:val="22"/>
        </w:rPr>
        <w:t>$</w:t>
      </w:r>
      <w:r w:rsidR="0023003F" w:rsidRPr="001C3739">
        <w:rPr>
          <w:szCs w:val="22"/>
        </w:rPr>
        <w:t>Kunze, A.,</w:t>
      </w:r>
      <w:r w:rsidR="0023003F" w:rsidRPr="001C3739">
        <w:rPr>
          <w:b/>
          <w:bCs/>
          <w:szCs w:val="22"/>
        </w:rPr>
        <w:t xml:space="preserve"> </w:t>
      </w:r>
      <w:r w:rsidR="0023003F" w:rsidRPr="001C3739">
        <w:rPr>
          <w:szCs w:val="22"/>
        </w:rPr>
        <w:t>Cromley, J.</w:t>
      </w:r>
      <w:r w:rsidR="00C753A5" w:rsidRPr="001C3739">
        <w:rPr>
          <w:szCs w:val="22"/>
        </w:rPr>
        <w:t xml:space="preserve"> G., &amp; </w:t>
      </w:r>
      <w:r w:rsidRPr="001C3739">
        <w:rPr>
          <w:szCs w:val="22"/>
        </w:rPr>
        <w:t>$</w:t>
      </w:r>
      <w:r w:rsidR="00C753A5" w:rsidRPr="001C3739">
        <w:rPr>
          <w:szCs w:val="22"/>
        </w:rPr>
        <w:t>Parpucu Dane, A. N. (2019</w:t>
      </w:r>
      <w:r w:rsidR="0023003F" w:rsidRPr="001C3739">
        <w:rPr>
          <w:szCs w:val="22"/>
        </w:rPr>
        <w:t>).</w:t>
      </w:r>
      <w:r w:rsidR="0023003F" w:rsidRPr="001C3739">
        <w:rPr>
          <w:i/>
          <w:iCs/>
          <w:szCs w:val="22"/>
        </w:rPr>
        <w:t xml:space="preserve"> </w:t>
      </w:r>
      <w:r w:rsidR="0023003F" w:rsidRPr="001C3739">
        <w:rPr>
          <w:i/>
          <w:szCs w:val="22"/>
        </w:rPr>
        <w:t>The relationship between drawing and verbal explanations for multi-text multimodal comprehension</w:t>
      </w:r>
      <w:r w:rsidR="0023003F" w:rsidRPr="001C3739">
        <w:rPr>
          <w:szCs w:val="22"/>
        </w:rPr>
        <w:t>. Paper presented at JURE Conference of the European Association for Research on Learning and Instruction (EARLI), Aachen, Germany, August 10-11, 2019.</w:t>
      </w:r>
    </w:p>
    <w:p w14:paraId="3C2F1690" w14:textId="77777777" w:rsidR="0023003F" w:rsidRPr="001C3739" w:rsidRDefault="0023003F" w:rsidP="00EC4DDE">
      <w:pPr>
        <w:keepLines/>
        <w:spacing w:after="120"/>
        <w:ind w:left="720" w:hanging="720"/>
        <w:rPr>
          <w:szCs w:val="24"/>
        </w:rPr>
      </w:pPr>
      <w:r w:rsidRPr="001C3739">
        <w:rPr>
          <w:szCs w:val="24"/>
        </w:rPr>
        <w:t>Xing, K., Dai, T., Kaplan, A., Perez, T., Cromley, J. G., Ba</w:t>
      </w:r>
      <w:r w:rsidR="003017D1" w:rsidRPr="001C3739">
        <w:rPr>
          <w:szCs w:val="24"/>
        </w:rPr>
        <w:t>lsai, M. J., &amp; Mara, K. R. (2019</w:t>
      </w:r>
      <w:r w:rsidRPr="001C3739">
        <w:rPr>
          <w:szCs w:val="24"/>
        </w:rPr>
        <w:t xml:space="preserve">). </w:t>
      </w:r>
      <w:r w:rsidRPr="001C3739">
        <w:rPr>
          <w:i/>
          <w:szCs w:val="24"/>
        </w:rPr>
        <w:t>Self-perceived conscientiousness on introductory biology learning: For whom does it matter?</w:t>
      </w:r>
      <w:r w:rsidRPr="001C3739">
        <w:rPr>
          <w:szCs w:val="24"/>
        </w:rPr>
        <w:t xml:space="preserve"> Poster presented at the annual Convention of the American Psychological Association, Chicago, IL, August 8-11, 2019.</w:t>
      </w:r>
    </w:p>
    <w:p w14:paraId="758162DC" w14:textId="40A47234" w:rsidR="0023003F" w:rsidRPr="001C3739" w:rsidRDefault="0023003F" w:rsidP="00EC4DDE">
      <w:pPr>
        <w:keepLines/>
        <w:spacing w:after="120"/>
        <w:ind w:left="720" w:hanging="720"/>
        <w:rPr>
          <w:szCs w:val="24"/>
        </w:rPr>
      </w:pPr>
      <w:r w:rsidRPr="001C3739">
        <w:rPr>
          <w:szCs w:val="24"/>
        </w:rPr>
        <w:t xml:space="preserve">Cromley, J. G., </w:t>
      </w:r>
      <w:r w:rsidR="00943985" w:rsidRPr="001C3739">
        <w:rPr>
          <w:szCs w:val="24"/>
        </w:rPr>
        <w:t>$</w:t>
      </w:r>
      <w:r w:rsidRPr="001C3739">
        <w:rPr>
          <w:szCs w:val="24"/>
        </w:rPr>
        <w:t xml:space="preserve">Ma, S., </w:t>
      </w:r>
      <w:r w:rsidR="003017D1" w:rsidRPr="001C3739">
        <w:rPr>
          <w:szCs w:val="24"/>
        </w:rPr>
        <w:t xml:space="preserve">Van Boekel, M., &amp; </w:t>
      </w:r>
      <w:r w:rsidR="00943985" w:rsidRPr="001C3739">
        <w:rPr>
          <w:szCs w:val="24"/>
        </w:rPr>
        <w:t>$</w:t>
      </w:r>
      <w:r w:rsidR="003017D1" w:rsidRPr="001C3739">
        <w:rPr>
          <w:szCs w:val="24"/>
        </w:rPr>
        <w:t>Dane, N. (2019</w:t>
      </w:r>
      <w:r w:rsidRPr="001C3739">
        <w:rPr>
          <w:szCs w:val="24"/>
        </w:rPr>
        <w:t xml:space="preserve">). </w:t>
      </w:r>
      <w:r w:rsidRPr="001C3739">
        <w:rPr>
          <w:i/>
          <w:szCs w:val="24"/>
        </w:rPr>
        <w:t>Pickup of causal language and inference during and after reading illustrated text</w:t>
      </w:r>
      <w:r w:rsidRPr="001C3739">
        <w:rPr>
          <w:szCs w:val="24"/>
        </w:rPr>
        <w:t>. Poster presented at the annual Convention of the American Psychological Association, Chicago, IL, August 8-11, 2019.</w:t>
      </w:r>
    </w:p>
    <w:p w14:paraId="7FBA75DF" w14:textId="77777777" w:rsidR="00F038E8" w:rsidRPr="001C3739" w:rsidRDefault="00F038E8" w:rsidP="00EC4DDE">
      <w:pPr>
        <w:keepLines/>
        <w:spacing w:after="120"/>
        <w:ind w:left="720" w:hanging="720"/>
        <w:rPr>
          <w:color w:val="222222"/>
        </w:rPr>
      </w:pPr>
      <w:r w:rsidRPr="001C3739">
        <w:rPr>
          <w:color w:val="222222"/>
        </w:rPr>
        <w:t xml:space="preserve">Cromley, J. G. (2019). </w:t>
      </w:r>
      <w:r w:rsidRPr="001C3739">
        <w:rPr>
          <w:i/>
          <w:color w:val="222222"/>
        </w:rPr>
        <w:t xml:space="preserve">Helping </w:t>
      </w:r>
      <w:r w:rsidR="0052356D" w:rsidRPr="001C3739">
        <w:rPr>
          <w:i/>
          <w:color w:val="222222"/>
        </w:rPr>
        <w:t>learners make sense from diagrams</w:t>
      </w:r>
      <w:r w:rsidRPr="001C3739">
        <w:rPr>
          <w:i/>
          <w:color w:val="222222"/>
        </w:rPr>
        <w:t>.</w:t>
      </w:r>
      <w:r w:rsidRPr="001C3739">
        <w:rPr>
          <w:color w:val="222222"/>
        </w:rPr>
        <w:t xml:space="preserve"> Invited speaker at Gordon Conference on Visualization and Science Education, Lewiston, ME, July 14-19, 2019. </w:t>
      </w:r>
    </w:p>
    <w:p w14:paraId="2F48F834" w14:textId="77777777" w:rsidR="00630E40" w:rsidRPr="001C3739" w:rsidRDefault="00630E40" w:rsidP="00EC4DDE">
      <w:pPr>
        <w:keepLines/>
        <w:spacing w:after="120"/>
        <w:ind w:left="720" w:hanging="720"/>
        <w:rPr>
          <w:color w:val="222222"/>
          <w:shd w:val="clear" w:color="auto" w:fill="FFFFFF"/>
        </w:rPr>
      </w:pPr>
      <w:r w:rsidRPr="001C3739">
        <w:rPr>
          <w:color w:val="222222"/>
        </w:rPr>
        <w:t>Kaplan, A., Cao, X., Dai, T., Obradovic, Z., Perez, T., Cromley, J. G., Mara, K. R., &amp; Balsai, M. J. (2019). </w:t>
      </w:r>
      <w:r w:rsidRPr="001C3739">
        <w:rPr>
          <w:i/>
          <w:iCs/>
          <w:color w:val="222222"/>
        </w:rPr>
        <w:t>Modeling semester-long recursive dynamics of the expectancy-value motivation system among undergraduate biology students</w:t>
      </w:r>
      <w:r w:rsidRPr="001C3739">
        <w:rPr>
          <w:color w:val="222222"/>
        </w:rPr>
        <w:t>. In </w:t>
      </w:r>
      <w:r w:rsidRPr="001C3739">
        <w:rPr>
          <w:i/>
          <w:iCs/>
          <w:color w:val="222222"/>
        </w:rPr>
        <w:t>Embracing and modeling the complex dynamics of motivation and engagement: Contextual, temporal, dynamic, and systematic</w:t>
      </w:r>
      <w:r w:rsidRPr="001C3739">
        <w:rPr>
          <w:color w:val="222222"/>
        </w:rPr>
        <w:t>. </w:t>
      </w:r>
      <w:r w:rsidRPr="001C3739">
        <w:rPr>
          <w:szCs w:val="24"/>
        </w:rPr>
        <w:t>Poster presented at the annual meeting of the American Educational Research Association, Toronto, Canada, April 5-9, 2019.</w:t>
      </w:r>
    </w:p>
    <w:p w14:paraId="1D66B70A" w14:textId="77777777" w:rsidR="00630E40" w:rsidRPr="001C3739" w:rsidRDefault="00630E40" w:rsidP="00EC4DDE">
      <w:pPr>
        <w:keepLines/>
        <w:spacing w:after="120"/>
        <w:ind w:left="720" w:hanging="720"/>
        <w:rPr>
          <w:rFonts w:ascii="Cambria" w:hAnsi="Cambria"/>
          <w:snapToGrid/>
        </w:rPr>
      </w:pPr>
      <w:r w:rsidRPr="001C3739">
        <w:rPr>
          <w:color w:val="222222"/>
          <w:shd w:val="clear" w:color="auto" w:fill="FFFFFF"/>
        </w:rPr>
        <w:t>Kaplan, A., Cromley, J. G., Perez, T., Dai, T., Mara, K. R., &amp; Balsai, M. J. (2019). </w:t>
      </w:r>
      <w:r w:rsidRPr="001C3739">
        <w:rPr>
          <w:i/>
          <w:iCs/>
          <w:color w:val="222222"/>
        </w:rPr>
        <w:t>Combining different motivation and cognitive supports in undergraduate biology in different Contexts: Lessons learned</w:t>
      </w:r>
      <w:r w:rsidRPr="001C3739">
        <w:rPr>
          <w:color w:val="222222"/>
        </w:rPr>
        <w:t>. In </w:t>
      </w:r>
      <w:r w:rsidRPr="001C3739">
        <w:rPr>
          <w:i/>
          <w:iCs/>
          <w:color w:val="222222"/>
        </w:rPr>
        <w:t>Motivation interventions: Insights from a multi-component perspective for theory, practice, and research</w:t>
      </w:r>
      <w:r w:rsidRPr="001C3739">
        <w:rPr>
          <w:color w:val="222222"/>
        </w:rPr>
        <w:t xml:space="preserve">. </w:t>
      </w:r>
      <w:r w:rsidRPr="001C3739">
        <w:rPr>
          <w:szCs w:val="24"/>
        </w:rPr>
        <w:t>Paper given at the annual meeting of the American Educational Research Association, Toronto, Canada, April 5-9, 2019.</w:t>
      </w:r>
    </w:p>
    <w:p w14:paraId="0888AD70" w14:textId="7FBE1E3C" w:rsidR="00630E40" w:rsidRPr="001C3739" w:rsidRDefault="00630E40" w:rsidP="00EC4DDE">
      <w:pPr>
        <w:keepLines/>
        <w:spacing w:after="120"/>
        <w:ind w:left="720" w:hanging="720"/>
        <w:rPr>
          <w:szCs w:val="24"/>
        </w:rPr>
      </w:pPr>
      <w:r w:rsidRPr="001C3739">
        <w:t xml:space="preserve">Dai, T., </w:t>
      </w:r>
      <w:r w:rsidR="00943985" w:rsidRPr="001C3739">
        <w:t>$</w:t>
      </w:r>
      <w:r w:rsidRPr="001C3739">
        <w:t xml:space="preserve">Du, Y., Cromley, J.G., Fechter, T., Nelson, F.E. (2019). </w:t>
      </w:r>
      <w:r w:rsidRPr="001C3739">
        <w:rPr>
          <w:i/>
          <w:iCs/>
        </w:rPr>
        <w:t>A multigroup factor analysis approach to analyzing simple-matrix-sampling planned missing data: (When) does it work?</w:t>
      </w:r>
      <w:r w:rsidRPr="001C3739">
        <w:t xml:space="preserve"> </w:t>
      </w:r>
      <w:r w:rsidRPr="001C3739">
        <w:rPr>
          <w:szCs w:val="24"/>
        </w:rPr>
        <w:t>Paper given at the annual meeting of the American Educational Research Association, Toronto, Canada, April 5-9, 2019.</w:t>
      </w:r>
    </w:p>
    <w:p w14:paraId="7E725B01" w14:textId="77777777" w:rsidR="00630E40" w:rsidRPr="001C3739" w:rsidRDefault="00630E40" w:rsidP="00EC4DDE">
      <w:pPr>
        <w:keepLines/>
        <w:spacing w:after="120"/>
        <w:ind w:left="720" w:hanging="720"/>
        <w:rPr>
          <w:szCs w:val="24"/>
        </w:rPr>
      </w:pPr>
      <w:r w:rsidRPr="001C3739">
        <w:lastRenderedPageBreak/>
        <w:t xml:space="preserve">Cromley, J. G., Kaplan, A., Perez, T., Dai, T., Mara, K., &amp; Balsai, M. J. (2019). </w:t>
      </w:r>
      <w:r w:rsidRPr="001C3739">
        <w:rPr>
          <w:i/>
        </w:rPr>
        <w:t>Combined Cognitive-Motivational Interventions with Substantial Benefits for Undergraduate Biology Grades: A Meta-Analysis of 10 New Experiments.</w:t>
      </w:r>
      <w:r w:rsidRPr="001C3739">
        <w:t xml:space="preserve"> </w:t>
      </w:r>
      <w:r w:rsidRPr="001C3739">
        <w:rPr>
          <w:szCs w:val="24"/>
        </w:rPr>
        <w:t>Paper given at the annual meeting of the American Educational Research Association, Toronto, Canada, April 5-9, 2019.</w:t>
      </w:r>
    </w:p>
    <w:p w14:paraId="041A33D9" w14:textId="13356056" w:rsidR="00CE0BF0" w:rsidRPr="001C3739" w:rsidRDefault="00CE0BF0" w:rsidP="00EC4DDE">
      <w:pPr>
        <w:keepLines/>
        <w:spacing w:after="120"/>
        <w:ind w:left="720" w:hanging="720"/>
        <w:rPr>
          <w:szCs w:val="24"/>
        </w:rPr>
      </w:pPr>
      <w:r w:rsidRPr="001C3739">
        <w:t xml:space="preserve">Miller-Cotto, D., Booth, J., Chang, B., Cromley, J., Newcombe, N., &amp; </w:t>
      </w:r>
      <w:r w:rsidR="00943985" w:rsidRPr="001C3739">
        <w:t>$</w:t>
      </w:r>
      <w:r w:rsidRPr="001C3739">
        <w:t xml:space="preserve">Williams, T. (2019). </w:t>
      </w:r>
      <w:r w:rsidRPr="001C3739">
        <w:rPr>
          <w:i/>
        </w:rPr>
        <w:t xml:space="preserve">A Comparison of Sketching and Self-Explanation When Solving Math and Science Problems </w:t>
      </w:r>
      <w:r w:rsidRPr="001C3739">
        <w:t xml:space="preserve">in </w:t>
      </w:r>
      <w:r w:rsidRPr="001C3739">
        <w:rPr>
          <w:i/>
        </w:rPr>
        <w:t>Exploring New Translational Science Approaches to Incorporate Spatial Thinking in Elementary Science</w:t>
      </w:r>
      <w:r w:rsidRPr="001C3739">
        <w:t>. Paper presented at the SRCD Biennial Meeting, Baltimore, MD, March 21-23, 2019.</w:t>
      </w:r>
    </w:p>
    <w:p w14:paraId="7C43B052" w14:textId="77777777" w:rsidR="00535D9F" w:rsidRPr="001C3739" w:rsidRDefault="00535D9F" w:rsidP="00EC4DDE">
      <w:pPr>
        <w:keepLines/>
        <w:spacing w:after="120"/>
        <w:ind w:left="720" w:hanging="720"/>
      </w:pPr>
      <w:r w:rsidRPr="001C3739">
        <w:t xml:space="preserve">Fechter, T., Cromley, J., &amp; Nelson, F. (2018). </w:t>
      </w:r>
      <w:r w:rsidRPr="001C3739">
        <w:rPr>
          <w:i/>
        </w:rPr>
        <w:t>Using cognitive labs to develop assessments for your advanced placement courses</w:t>
      </w:r>
      <w:r w:rsidRPr="001C3739">
        <w:t>. Workshop presented at the NCME Special Conference on Classroom Assessment: Assessment in the Disciplines, Lawrence, KS, October 8-10, 2018.</w:t>
      </w:r>
    </w:p>
    <w:p w14:paraId="4BD0253C" w14:textId="77777777" w:rsidR="003A3398" w:rsidRPr="001C3739" w:rsidRDefault="003A3398" w:rsidP="00EC4DDE">
      <w:pPr>
        <w:keepLines/>
        <w:spacing w:after="120"/>
        <w:ind w:left="720" w:hanging="720"/>
        <w:rPr>
          <w:bCs/>
          <w:color w:val="000000"/>
        </w:rPr>
      </w:pPr>
      <w:r w:rsidRPr="001C3739">
        <w:rPr>
          <w:bCs/>
          <w:color w:val="000000"/>
          <w:szCs w:val="22"/>
        </w:rPr>
        <w:t xml:space="preserve">Dai, T., Kaplan, A., Wang, Y. Davidson, Y., Balsai, M., Cromley, J. G., Mara, K., and Perez, T. (2018). </w:t>
      </w:r>
      <w:r w:rsidRPr="001C3739">
        <w:rPr>
          <w:bCs/>
          <w:i/>
          <w:color w:val="000000"/>
          <w:szCs w:val="22"/>
        </w:rPr>
        <w:t xml:space="preserve">Understanding differential engagement in a relevance writing intervention: a mixed-methods investigation. </w:t>
      </w:r>
      <w:r w:rsidR="004D0AC9" w:rsidRPr="001C3739">
        <w:rPr>
          <w:bCs/>
          <w:color w:val="000000"/>
          <w:szCs w:val="22"/>
        </w:rPr>
        <w:t xml:space="preserve">Poster </w:t>
      </w:r>
      <w:r w:rsidR="004D0AC9" w:rsidRPr="001C3739">
        <w:t>presented</w:t>
      </w:r>
      <w:r w:rsidRPr="001C3739">
        <w:t xml:space="preserve"> at the annual meeting of the American Psychological Association, San Francisco, CA, August 9-12, 2018.</w:t>
      </w:r>
    </w:p>
    <w:p w14:paraId="0B315AEC" w14:textId="77777777" w:rsidR="003A3398" w:rsidRPr="001C3739" w:rsidRDefault="003A3398" w:rsidP="00EC4DDE">
      <w:pPr>
        <w:keepLines/>
        <w:spacing w:after="120"/>
        <w:ind w:left="720" w:hanging="720"/>
      </w:pPr>
      <w:r w:rsidRPr="001C3739">
        <w:t xml:space="preserve">Brooks, W. ​D., White, A.C., Perez, T., Kaplan, A., Cromley, J., Mara, K., Dai, T., &amp; Balsai, M., (2018). </w:t>
      </w:r>
      <w:r w:rsidRPr="001C3739">
        <w:rPr>
          <w:i/>
          <w:iCs/>
        </w:rPr>
        <w:t>How role identity helps to explain engagement in a biology intervention – A qualitative study</w:t>
      </w:r>
      <w:r w:rsidRPr="001C3739">
        <w:t xml:space="preserve">. </w:t>
      </w:r>
      <w:r w:rsidR="004D0AC9" w:rsidRPr="001C3739">
        <w:t xml:space="preserve">Poster </w:t>
      </w:r>
      <w:r w:rsidRPr="001C3739">
        <w:t>present</w:t>
      </w:r>
      <w:r w:rsidR="004D0AC9" w:rsidRPr="001C3739">
        <w:t>ed</w:t>
      </w:r>
      <w:r w:rsidRPr="001C3739">
        <w:t xml:space="preserve"> at the annual meeting of the American Psychological Association, San Francisco, CA, August 9-12, 2018.</w:t>
      </w:r>
    </w:p>
    <w:p w14:paraId="7F79C754" w14:textId="3B9AF2D6" w:rsidR="00F22D9D" w:rsidRPr="001C3739" w:rsidRDefault="00943985" w:rsidP="00EC4DDE">
      <w:pPr>
        <w:pStyle w:val="PlainText"/>
        <w:spacing w:after="120"/>
        <w:ind w:left="720" w:hanging="720"/>
        <w:rPr>
          <w:rFonts w:ascii="Times New Roman" w:hAnsi="Times New Roman"/>
          <w:bCs/>
          <w:snapToGrid w:val="0"/>
          <w:color w:val="000000"/>
          <w:sz w:val="24"/>
          <w:szCs w:val="22"/>
          <w:lang w:val="en-US"/>
        </w:rPr>
      </w:pPr>
      <w:r w:rsidRPr="001C3739">
        <w:rPr>
          <w:rFonts w:ascii="Times New Roman" w:hAnsi="Times New Roman"/>
          <w:bCs/>
          <w:snapToGrid w:val="0"/>
          <w:color w:val="000000"/>
          <w:sz w:val="24"/>
          <w:szCs w:val="22"/>
          <w:lang w:val="en-US"/>
        </w:rPr>
        <w:t>$</w:t>
      </w:r>
      <w:r w:rsidR="00F22D9D" w:rsidRPr="001C3739">
        <w:rPr>
          <w:rFonts w:ascii="Times New Roman" w:hAnsi="Times New Roman"/>
          <w:bCs/>
          <w:snapToGrid w:val="0"/>
          <w:color w:val="000000"/>
          <w:sz w:val="24"/>
          <w:szCs w:val="22"/>
          <w:lang w:val="en-US"/>
        </w:rPr>
        <w:t xml:space="preserve">Bass, M., Clegg, B., &amp; Cromley, J. G. (2018). </w:t>
      </w:r>
      <w:r w:rsidR="00F22D9D" w:rsidRPr="001C3739">
        <w:rPr>
          <w:rFonts w:ascii="Times New Roman" w:hAnsi="Times New Roman"/>
          <w:bCs/>
          <w:i/>
          <w:snapToGrid w:val="0"/>
          <w:color w:val="000000"/>
          <w:sz w:val="24"/>
          <w:szCs w:val="22"/>
          <w:lang w:val="en-US"/>
        </w:rPr>
        <w:t xml:space="preserve">Active engagement, not exposure time, accounts for gains in understanding in a flipped introductory biology course. </w:t>
      </w:r>
      <w:r w:rsidR="00F22D9D" w:rsidRPr="001C3739">
        <w:rPr>
          <w:rFonts w:ascii="Times New Roman" w:hAnsi="Times New Roman"/>
          <w:bCs/>
          <w:snapToGrid w:val="0"/>
          <w:color w:val="000000"/>
          <w:sz w:val="24"/>
          <w:szCs w:val="22"/>
          <w:lang w:val="en-US"/>
        </w:rPr>
        <w:t xml:space="preserve">Poster presented at the 25th Annual ASM Conference for Undergraduate Educators, Austin, TX, July 26-29, 2018. </w:t>
      </w:r>
    </w:p>
    <w:p w14:paraId="7DE0D92C" w14:textId="77777777" w:rsidR="00A52F68" w:rsidRPr="001C3739" w:rsidRDefault="00A52F68" w:rsidP="00EC4DDE">
      <w:pPr>
        <w:keepLines/>
        <w:spacing w:after="120"/>
        <w:ind w:left="720" w:hanging="720"/>
        <w:rPr>
          <w:szCs w:val="24"/>
        </w:rPr>
      </w:pPr>
      <w:r w:rsidRPr="001C3739">
        <w:rPr>
          <w:szCs w:val="24"/>
        </w:rPr>
        <w:t xml:space="preserve">Cross, K., Amos, J., Clancy, K. B. H., Imokhuede, P. I., &amp; Cromley, J. G. (2018). </w:t>
      </w:r>
      <w:r w:rsidRPr="001C3739">
        <w:rPr>
          <w:i/>
          <w:szCs w:val="24"/>
        </w:rPr>
        <w:t>The double bind of race and gender: Intersecting identities of women of color in engineering.</w:t>
      </w:r>
      <w:r w:rsidRPr="001C3739">
        <w:rPr>
          <w:szCs w:val="24"/>
        </w:rPr>
        <w:t xml:space="preserve"> </w:t>
      </w:r>
      <w:proofErr w:type="gramStart"/>
      <w:r w:rsidRPr="001C3739">
        <w:rPr>
          <w:szCs w:val="24"/>
        </w:rPr>
        <w:t>Workshop  presented</w:t>
      </w:r>
      <w:proofErr w:type="gramEnd"/>
      <w:r w:rsidRPr="001C3739">
        <w:rPr>
          <w:szCs w:val="24"/>
        </w:rPr>
        <w:t xml:space="preserve"> at the annual meeting of the American Society for Engineering Education, Salt Lake City, UT, June 24 - 27, 2018. </w:t>
      </w:r>
    </w:p>
    <w:p w14:paraId="35F87056" w14:textId="77777777" w:rsidR="008C0574" w:rsidRPr="001C3739" w:rsidRDefault="008C0574" w:rsidP="00EC4DDE">
      <w:pPr>
        <w:keepLines/>
        <w:spacing w:after="120"/>
        <w:ind w:left="720" w:hanging="720"/>
        <w:rPr>
          <w:szCs w:val="24"/>
        </w:rPr>
      </w:pPr>
      <w:r w:rsidRPr="001C3739">
        <w:rPr>
          <w:szCs w:val="24"/>
        </w:rPr>
        <w:t xml:space="preserve">Cromley, J. G. (2018). </w:t>
      </w:r>
      <w:r w:rsidRPr="001C3739">
        <w:rPr>
          <w:i/>
          <w:szCs w:val="24"/>
        </w:rPr>
        <w:t>Strategic and inferential processing in text, diagrams, and text+diagram representations</w:t>
      </w:r>
      <w:r w:rsidRPr="001C3739">
        <w:rPr>
          <w:szCs w:val="24"/>
        </w:rPr>
        <w:t>. Proposal accepted as an abstract and given as a long talk at DIAGRAMS 2018, Edinburgh, Scotland, June 18-22, 2018.</w:t>
      </w:r>
    </w:p>
    <w:p w14:paraId="16FA56C1" w14:textId="633E5718" w:rsidR="008C0574" w:rsidRPr="001C3739" w:rsidRDefault="008C0574" w:rsidP="00EC4DDE">
      <w:pPr>
        <w:keepLines/>
        <w:spacing w:after="120"/>
        <w:ind w:left="720" w:hanging="720"/>
        <w:rPr>
          <w:szCs w:val="24"/>
        </w:rPr>
      </w:pPr>
      <w:r w:rsidRPr="001C3739">
        <w:rPr>
          <w:szCs w:val="24"/>
        </w:rPr>
        <w:t xml:space="preserve">Cromley, J. G., </w:t>
      </w:r>
      <w:r w:rsidR="00943985" w:rsidRPr="001C3739">
        <w:rPr>
          <w:szCs w:val="24"/>
        </w:rPr>
        <w:t>$</w:t>
      </w:r>
      <w:r w:rsidRPr="001C3739">
        <w:rPr>
          <w:szCs w:val="24"/>
        </w:rPr>
        <w:t xml:space="preserve">Ma, S., Van Boekel, M., &amp; </w:t>
      </w:r>
      <w:r w:rsidR="00943985" w:rsidRPr="001C3739">
        <w:rPr>
          <w:szCs w:val="24"/>
        </w:rPr>
        <w:t>$</w:t>
      </w:r>
      <w:r w:rsidRPr="001C3739">
        <w:rPr>
          <w:szCs w:val="24"/>
        </w:rPr>
        <w:t xml:space="preserve">Dane, N. (2018). </w:t>
      </w:r>
      <w:r w:rsidRPr="001C3739">
        <w:rPr>
          <w:i/>
          <w:szCs w:val="24"/>
        </w:rPr>
        <w:t>Pickup of causal language and inference during and after reading illustrated text</w:t>
      </w:r>
      <w:r w:rsidRPr="001C3739">
        <w:rPr>
          <w:szCs w:val="24"/>
        </w:rPr>
        <w:t>. Proposal accepted as an abstract and given with a short talk at DIAGRAMS 2018, Edinburgh, Scotland, June 18-22, 2018.</w:t>
      </w:r>
    </w:p>
    <w:p w14:paraId="1CDEF6D8" w14:textId="77777777" w:rsidR="008C0574" w:rsidRPr="001C3739" w:rsidRDefault="008C0574" w:rsidP="00EC4DDE">
      <w:pPr>
        <w:keepLines/>
        <w:spacing w:after="120"/>
        <w:ind w:left="720" w:hanging="720"/>
        <w:rPr>
          <w:szCs w:val="24"/>
        </w:rPr>
      </w:pPr>
      <w:r w:rsidRPr="001C3739">
        <w:rPr>
          <w:szCs w:val="24"/>
        </w:rPr>
        <w:t xml:space="preserve">Cromley, J. G., &amp; Mara, K. (2018). </w:t>
      </w:r>
      <w:r w:rsidRPr="001C3739">
        <w:rPr>
          <w:i/>
          <w:szCs w:val="24"/>
        </w:rPr>
        <w:t>Comparing and contrasting within diagrams: An effective study strategy</w:t>
      </w:r>
      <w:r w:rsidRPr="001C3739">
        <w:rPr>
          <w:szCs w:val="24"/>
        </w:rPr>
        <w:t>. Proposal accepted as a short paper for publication and given as a long talk at DIAGRAMS 2018, Edinburgh, Scotland, June 18-22, 2018.</w:t>
      </w:r>
    </w:p>
    <w:p w14:paraId="30B06FF2" w14:textId="77777777" w:rsidR="008C0574" w:rsidRPr="001C3739" w:rsidRDefault="008C0574" w:rsidP="00EC4DDE">
      <w:pPr>
        <w:keepLines/>
        <w:spacing w:after="120"/>
        <w:ind w:left="720" w:hanging="720"/>
        <w:rPr>
          <w:szCs w:val="24"/>
        </w:rPr>
      </w:pPr>
      <w:r w:rsidRPr="001C3739">
        <w:rPr>
          <w:szCs w:val="24"/>
        </w:rPr>
        <w:t xml:space="preserve">Cromley, J. G., Booth, J. L., &amp; Newcombe, N. S. (2018). </w:t>
      </w:r>
      <w:r w:rsidRPr="001C3739">
        <w:rPr>
          <w:i/>
          <w:szCs w:val="24"/>
        </w:rPr>
        <w:t xml:space="preserve">Drawing to learn: Who benefits? </w:t>
      </w:r>
      <w:r w:rsidRPr="001C3739">
        <w:rPr>
          <w:szCs w:val="24"/>
        </w:rPr>
        <w:t>Proposal accepted as an abstract and given as a short talk at DIAGRAMS 2018, Edinburgh, Scotland, June 18-22, 2018.</w:t>
      </w:r>
    </w:p>
    <w:p w14:paraId="7BC36895" w14:textId="77777777" w:rsidR="00625B51" w:rsidRPr="001C3739" w:rsidRDefault="00625B51" w:rsidP="00CE4B5F">
      <w:pPr>
        <w:pStyle w:val="gmail-msolistparagraph"/>
        <w:keepLines/>
        <w:spacing w:beforeAutospacing="0" w:after="120" w:afterAutospacing="0"/>
        <w:ind w:left="720" w:hanging="720"/>
      </w:pPr>
      <w:r w:rsidRPr="001C3739">
        <w:rPr>
          <w:rFonts w:ascii="Times" w:hAnsi="Times" w:cs="Times"/>
          <w:color w:val="323232"/>
        </w:rPr>
        <w:lastRenderedPageBreak/>
        <w:t xml:space="preserve">Dai, T., Cromley, J.G., Nelson, F.E., Van Boekel, M., Fechter, T., &amp; Dane, N. (2018). </w:t>
      </w:r>
      <w:r w:rsidRPr="001C3739">
        <w:rPr>
          <w:rFonts w:ascii="Times" w:hAnsi="Times" w:cs="Times"/>
          <w:i/>
          <w:iCs/>
          <w:color w:val="323232"/>
        </w:rPr>
        <w:t>BIO Reasoning and STEM retention: A new measure for STEM predictive models</w:t>
      </w:r>
      <w:r w:rsidRPr="001C3739">
        <w:rPr>
          <w:rFonts w:ascii="Times" w:hAnsi="Times" w:cs="Times"/>
          <w:color w:val="323232"/>
        </w:rPr>
        <w:t>. Poster presented at the Association for Institutional Research annual Forum 2018, Orlando, FL, May 29 – June 1, 2018.</w:t>
      </w:r>
    </w:p>
    <w:p w14:paraId="12901BE2" w14:textId="69A021A3" w:rsidR="00471465" w:rsidRPr="001C3739" w:rsidRDefault="00471465" w:rsidP="00EC4DDE">
      <w:pPr>
        <w:keepLines/>
        <w:spacing w:after="120"/>
        <w:ind w:left="720" w:hanging="720"/>
        <w:rPr>
          <w:szCs w:val="24"/>
        </w:rPr>
      </w:pPr>
      <w:r w:rsidRPr="001C3739">
        <w:rPr>
          <w:szCs w:val="24"/>
        </w:rPr>
        <w:t xml:space="preserve">Fechter, T., Cromley, J., Van Boekel, M., Dai, T., Nelson, F., &amp; </w:t>
      </w:r>
      <w:r w:rsidR="00943985" w:rsidRPr="001C3739">
        <w:rPr>
          <w:szCs w:val="24"/>
        </w:rPr>
        <w:t>$</w:t>
      </w:r>
      <w:r w:rsidRPr="001C3739">
        <w:rPr>
          <w:szCs w:val="24"/>
        </w:rPr>
        <w:t xml:space="preserve">Parpucu [Dane], A. N. (2018). </w:t>
      </w:r>
      <w:r w:rsidRPr="001C3739">
        <w:rPr>
          <w:i/>
          <w:szCs w:val="24"/>
        </w:rPr>
        <w:t xml:space="preserve">Highlighting response processes within validation efforts for an inference-based multiple-choice assessment. </w:t>
      </w:r>
      <w:r w:rsidRPr="001C3739">
        <w:rPr>
          <w:szCs w:val="24"/>
        </w:rPr>
        <w:t>P</w:t>
      </w:r>
      <w:r w:rsidR="00B212E6" w:rsidRPr="001C3739">
        <w:rPr>
          <w:szCs w:val="24"/>
        </w:rPr>
        <w:t>oster</w:t>
      </w:r>
      <w:r w:rsidRPr="001C3739">
        <w:rPr>
          <w:szCs w:val="24"/>
        </w:rPr>
        <w:t xml:space="preserve"> presented at the annual meeting of the National Council on Measurement in Education, NY, NY, April 12-16, 2018.</w:t>
      </w:r>
    </w:p>
    <w:p w14:paraId="3D8A7B67" w14:textId="77777777" w:rsidR="00471465" w:rsidRPr="001C3739" w:rsidRDefault="00471465" w:rsidP="00EC4DDE">
      <w:pPr>
        <w:keepLines/>
        <w:spacing w:after="120"/>
        <w:ind w:left="720" w:hanging="720"/>
        <w:rPr>
          <w:szCs w:val="24"/>
        </w:rPr>
      </w:pPr>
      <w:r w:rsidRPr="001C3739">
        <w:rPr>
          <w:szCs w:val="24"/>
        </w:rPr>
        <w:t xml:space="preserve">Perez, T., Brooks, W., White, A., Richmond, E., Cromley, J. G., Kaplan, A., Dai, T., Mara, T., Ruck, </w:t>
      </w:r>
      <w:proofErr w:type="gramStart"/>
      <w:r w:rsidRPr="001C3739">
        <w:rPr>
          <w:szCs w:val="24"/>
        </w:rPr>
        <w:t>H.,</w:t>
      </w:r>
      <w:proofErr w:type="gramEnd"/>
      <w:r w:rsidRPr="001C3739">
        <w:rPr>
          <w:szCs w:val="24"/>
        </w:rPr>
        <w:t xml:space="preserve"> Davidson, Y., &amp; Balsai, M. (2018). </w:t>
      </w:r>
      <w:r w:rsidRPr="001C3739">
        <w:rPr>
          <w:i/>
          <w:szCs w:val="24"/>
        </w:rPr>
        <w:t>Do perceived costs affect achievement in an undergraduate biology course? It depends on self-efficacy.</w:t>
      </w:r>
      <w:r w:rsidRPr="001C3739">
        <w:rPr>
          <w:szCs w:val="24"/>
        </w:rPr>
        <w:t xml:space="preserve"> Poster presented at the annual conference of the American Educational Research Association, NY, NY, April 13-17, 2018.  </w:t>
      </w:r>
    </w:p>
    <w:p w14:paraId="4C7ADD8F" w14:textId="77777777" w:rsidR="00A53415" w:rsidRPr="001C3739" w:rsidRDefault="00A53415" w:rsidP="00A53415">
      <w:pPr>
        <w:keepLines/>
        <w:spacing w:after="120"/>
        <w:ind w:left="720" w:hanging="720"/>
        <w:rPr>
          <w:szCs w:val="24"/>
        </w:rPr>
      </w:pPr>
      <w:r w:rsidRPr="001C3739">
        <w:rPr>
          <w:szCs w:val="24"/>
        </w:rPr>
        <w:t xml:space="preserve">Cromley, J. G., Balsai, M. J., Brooks, W., Dai, T., Davidson, Y., Kaplan, A., Mara, K., Perez, T., &amp; Van Boekel, M. (2018). </w:t>
      </w:r>
      <w:r w:rsidRPr="001C3739">
        <w:rPr>
          <w:i/>
        </w:rPr>
        <w:t xml:space="preserve">The critical role of motivation when intervening in undergraduate biology student achievement. </w:t>
      </w:r>
      <w:r w:rsidRPr="001C3739">
        <w:rPr>
          <w:szCs w:val="24"/>
        </w:rPr>
        <w:t>Paper [Presented by A. Kaplan] at the annual conference of the American Educational Research Association, NY, NY, April 13-17, 2018.</w:t>
      </w:r>
    </w:p>
    <w:p w14:paraId="79ABB9EE" w14:textId="3F3755F6" w:rsidR="00471465" w:rsidRPr="001C3739" w:rsidRDefault="00471465" w:rsidP="00EC4DDE">
      <w:pPr>
        <w:keepLines/>
        <w:spacing w:after="120"/>
        <w:ind w:left="720" w:hanging="720"/>
        <w:rPr>
          <w:szCs w:val="24"/>
        </w:rPr>
      </w:pPr>
      <w:r w:rsidRPr="001C3739">
        <w:rPr>
          <w:bCs/>
        </w:rPr>
        <w:t xml:space="preserve">Cromley, J. G., </w:t>
      </w:r>
      <w:r w:rsidR="001B6D8C" w:rsidRPr="001C3739">
        <w:rPr>
          <w:bCs/>
        </w:rPr>
        <w:t xml:space="preserve">Fechter, T., </w:t>
      </w:r>
      <w:r w:rsidRPr="001C3739">
        <w:rPr>
          <w:bCs/>
        </w:rPr>
        <w:t xml:space="preserve">Van Boekel, M., Dai, T., &amp; </w:t>
      </w:r>
      <w:r w:rsidR="00943985" w:rsidRPr="001C3739">
        <w:rPr>
          <w:bCs/>
        </w:rPr>
        <w:t>$</w:t>
      </w:r>
      <w:r w:rsidRPr="001C3739">
        <w:rPr>
          <w:bCs/>
        </w:rPr>
        <w:t xml:space="preserve">Dane, A. </w:t>
      </w:r>
      <w:r w:rsidRPr="001C3739">
        <w:t xml:space="preserve">(2018). </w:t>
      </w:r>
      <w:r w:rsidRPr="001C3739">
        <w:rPr>
          <w:i/>
        </w:rPr>
        <w:t xml:space="preserve">Biology reasoning: The positive role of inference and the negative role of test-taking strategies. </w:t>
      </w:r>
      <w:r w:rsidRPr="001C3739">
        <w:rPr>
          <w:szCs w:val="24"/>
        </w:rPr>
        <w:t xml:space="preserve">Paper </w:t>
      </w:r>
      <w:r w:rsidR="001B6D8C" w:rsidRPr="001C3739">
        <w:rPr>
          <w:szCs w:val="24"/>
        </w:rPr>
        <w:t xml:space="preserve">[Presented by T. Fechter] </w:t>
      </w:r>
      <w:r w:rsidRPr="001C3739">
        <w:rPr>
          <w:szCs w:val="24"/>
        </w:rPr>
        <w:t>at the annual conference of the American Educational Research Association, NY, NY, April 13-17, 2018.</w:t>
      </w:r>
    </w:p>
    <w:p w14:paraId="4C08E715" w14:textId="77777777" w:rsidR="00471465" w:rsidRPr="001C3739" w:rsidRDefault="00471465" w:rsidP="00EC4DDE">
      <w:pPr>
        <w:pStyle w:val="NormalWeb"/>
        <w:keepLines/>
        <w:spacing w:before="0" w:beforeAutospacing="0" w:after="120" w:afterAutospacing="0"/>
        <w:ind w:left="720" w:hanging="720"/>
        <w:rPr>
          <w:sz w:val="19"/>
          <w:szCs w:val="19"/>
        </w:rPr>
      </w:pPr>
      <w:r w:rsidRPr="001C3739">
        <w:t>Kaplan, A., Cao, X., Dai, T., Obradovic, Z., Perez, T., Cromley, J. G., Mara, K., &amp; Balsai, M. J. (2018). </w:t>
      </w:r>
      <w:r w:rsidRPr="001C3739">
        <w:rPr>
          <w:i/>
          <w:iCs/>
        </w:rPr>
        <w:t>Motivation as a complex system: Semester-long recursive dynamics of expectancy-value constructs in undergraduate biology</w:t>
      </w:r>
      <w:r w:rsidRPr="001C3739">
        <w:t>. Poster presented at the annual conference of the American Educational Research Association, NY, NY, April 13-17, 2018.</w:t>
      </w:r>
      <w:r w:rsidRPr="001C3739">
        <w:rPr>
          <w:sz w:val="19"/>
          <w:szCs w:val="19"/>
        </w:rPr>
        <w:t>    </w:t>
      </w:r>
    </w:p>
    <w:p w14:paraId="0C95E1C8" w14:textId="77777777" w:rsidR="00471465" w:rsidRPr="001C3739" w:rsidRDefault="00471465" w:rsidP="00EC4DDE">
      <w:pPr>
        <w:keepLines/>
        <w:spacing w:after="120"/>
        <w:ind w:left="720" w:hanging="720"/>
        <w:rPr>
          <w:bCs/>
        </w:rPr>
      </w:pPr>
      <w:r w:rsidRPr="001C3739">
        <w:rPr>
          <w:bCs/>
          <w:color w:val="000000"/>
        </w:rPr>
        <w:t xml:space="preserve">Cromley, J. G., Kaplan, A., Mara, K., Van Boekel, M., Balsai, M. J., Dai, T., Perez, T., Brooks, W., &amp; Davidson, Y. (2018). </w:t>
      </w:r>
      <w:r w:rsidRPr="001C3739">
        <w:rPr>
          <w:bCs/>
          <w:i/>
          <w:color w:val="000000"/>
        </w:rPr>
        <w:t xml:space="preserve">Gains in undergraduate biology student achievement </w:t>
      </w:r>
      <w:r w:rsidRPr="001C3739">
        <w:rPr>
          <w:bCs/>
          <w:i/>
          <w:color w:val="000000"/>
        </w:rPr>
        <w:br/>
        <w:t>from a combined cognitive-motivational intervention across multiple semesters.</w:t>
      </w:r>
      <w:r w:rsidRPr="001C3739">
        <w:rPr>
          <w:bCs/>
          <w:color w:val="000000"/>
        </w:rPr>
        <w:t xml:space="preserve"> </w:t>
      </w:r>
      <w:r w:rsidRPr="001C3739">
        <w:t xml:space="preserve">Poster [accepted </w:t>
      </w:r>
      <w:proofErr w:type="gramStart"/>
      <w:r w:rsidRPr="001C3739">
        <w:t>by, but</w:t>
      </w:r>
      <w:proofErr w:type="gramEnd"/>
      <w:r w:rsidRPr="001C3739">
        <w:t xml:space="preserve"> not presented at] the 2018 conference of the National Association for Research on Science Teaching, Atlanta, GA, March 10-13, 2018.</w:t>
      </w:r>
    </w:p>
    <w:p w14:paraId="6D035E44" w14:textId="77777777" w:rsidR="00694883" w:rsidRPr="001C3739" w:rsidRDefault="00694883" w:rsidP="00EC4DDE">
      <w:pPr>
        <w:keepLines/>
        <w:spacing w:after="120"/>
        <w:ind w:left="720" w:hanging="720"/>
        <w:rPr>
          <w:szCs w:val="24"/>
        </w:rPr>
      </w:pPr>
      <w:r w:rsidRPr="001C3739">
        <w:t xml:space="preserve">Kaplan, A., Davidson, Y., Hartwell, M., Mara, K., Balsai, M., Cromley, J., Dai, T., &amp; Perez, T. </w:t>
      </w:r>
      <w:r w:rsidRPr="001C3739">
        <w:rPr>
          <w:szCs w:val="24"/>
        </w:rPr>
        <w:t xml:space="preserve">(2018). </w:t>
      </w:r>
      <w:r w:rsidRPr="001C3739">
        <w:rPr>
          <w:i/>
          <w:szCs w:val="24"/>
        </w:rPr>
        <w:t xml:space="preserve">What is relevance? Students’ connections of biology concepts to their life. </w:t>
      </w:r>
      <w:r w:rsidRPr="001C3739">
        <w:rPr>
          <w:szCs w:val="24"/>
        </w:rPr>
        <w:t xml:space="preserve">Paper given at the annual meeting of the Eastern Psychological Association, Philadelphia, PA, March 2-4, 2018.  </w:t>
      </w:r>
    </w:p>
    <w:p w14:paraId="354441C7" w14:textId="77777777" w:rsidR="00B00753" w:rsidRPr="001C3739" w:rsidRDefault="00B00753" w:rsidP="00EC4DDE">
      <w:pPr>
        <w:keepLines/>
        <w:spacing w:after="120"/>
        <w:ind w:left="720" w:hanging="720"/>
      </w:pPr>
      <w:r w:rsidRPr="001C3739">
        <w:rPr>
          <w:bCs/>
          <w:color w:val="000000"/>
        </w:rPr>
        <w:t xml:space="preserve">Mara, K., Kaplan, A., Balsai, M. J., Davidson, Y., D'Antonio, M., Hartwell, M., Cromley, J. G., Perez, T., Dai, T., &amp; Richards, E. (2017).  </w:t>
      </w:r>
      <w:r w:rsidRPr="001C3739">
        <w:rPr>
          <w:bCs/>
          <w:i/>
          <w:color w:val="000000"/>
        </w:rPr>
        <w:t xml:space="preserve">Enhancing biology students’ motivation, learning, and grades through brief relevance writing and worked examples interventions. </w:t>
      </w:r>
      <w:r w:rsidRPr="001C3739">
        <w:rPr>
          <w:bCs/>
          <w:color w:val="000000"/>
        </w:rPr>
        <w:t>Poster presented at the 2017 annual conference of the American Society for Cell Biology, Philadelphia, PA, December 2-6, 2017.</w:t>
      </w:r>
      <w:r w:rsidRPr="001C3739">
        <w:t xml:space="preserve"> </w:t>
      </w:r>
    </w:p>
    <w:p w14:paraId="169C3880" w14:textId="77777777" w:rsidR="00255CD2" w:rsidRPr="001C3739" w:rsidRDefault="00255CD2" w:rsidP="00EC4DDE">
      <w:pPr>
        <w:keepLines/>
        <w:spacing w:after="120"/>
        <w:ind w:left="720" w:hanging="720"/>
      </w:pPr>
      <w:r w:rsidRPr="001C3739">
        <w:t xml:space="preserve">Perez, T., Cromley, J. G., Van Boekel, M., Kaplan, A., Balsai, M. J., Mara, K., &amp; Dai, T. (2017). </w:t>
      </w:r>
      <w:r w:rsidRPr="001C3739">
        <w:rPr>
          <w:i/>
        </w:rPr>
        <w:t>Gains in undergraduate biology student achievement from a combined cognitive-motivational intervention across multiple semesters</w:t>
      </w:r>
      <w:r w:rsidRPr="001C3739">
        <w:t>. Paper presented at the annual meeting of the Association for the Study of Higher Education, Houston, TX, November 10-12, 2017.</w:t>
      </w:r>
    </w:p>
    <w:p w14:paraId="02304BBD" w14:textId="77777777" w:rsidR="000702BC" w:rsidRPr="001C3739" w:rsidRDefault="000702BC" w:rsidP="00EC4DDE">
      <w:pPr>
        <w:keepNext/>
        <w:keepLines/>
        <w:spacing w:after="120"/>
        <w:ind w:left="720" w:hanging="720"/>
        <w:rPr>
          <w:bCs/>
          <w:color w:val="000000"/>
        </w:rPr>
      </w:pPr>
      <w:r w:rsidRPr="001C3739">
        <w:rPr>
          <w:bCs/>
          <w:color w:val="000000"/>
        </w:rPr>
        <w:lastRenderedPageBreak/>
        <w:t xml:space="preserve">Mara, K., Kaplan, A., Balsai, M. J., Davidson, Y., D'Antonio, M., Hartwell, M., Cromley, J. G., Perez, T., Dai, T., &amp; Richards, E. (2017).  </w:t>
      </w:r>
      <w:r w:rsidRPr="001C3739">
        <w:rPr>
          <w:bCs/>
          <w:i/>
          <w:color w:val="000000"/>
        </w:rPr>
        <w:t xml:space="preserve">Enhancing biology students’ motivation, learning, and grades through brief relevance writing and worked examples interventions. </w:t>
      </w:r>
      <w:r w:rsidRPr="001C3739">
        <w:rPr>
          <w:bCs/>
          <w:color w:val="000000"/>
        </w:rPr>
        <w:t>Poster presented at the 2017 annual conference of the American Society of Ichthyologists and Herpetologists, Austin, TX, July 12-16, 2017.</w:t>
      </w:r>
    </w:p>
    <w:p w14:paraId="11D63ED8" w14:textId="77777777" w:rsidR="00255CD2" w:rsidRPr="001C3739" w:rsidRDefault="00255CD2" w:rsidP="00EC4DDE">
      <w:pPr>
        <w:keepLines/>
        <w:spacing w:after="120"/>
        <w:ind w:left="720" w:hanging="720"/>
        <w:rPr>
          <w:bCs/>
          <w:color w:val="000000"/>
        </w:rPr>
      </w:pPr>
      <w:r w:rsidRPr="001C3739">
        <w:rPr>
          <w:bCs/>
          <w:color w:val="000000"/>
        </w:rPr>
        <w:t xml:space="preserve">Halpern, M., Champagne, C., Kaplan, A., Dai, T., Davidson, Y., Cromley, J. G., Perez, T., Mara, K., &amp; Balsai, M. (2017). </w:t>
      </w:r>
      <w:r w:rsidRPr="001C3739">
        <w:rPr>
          <w:bCs/>
          <w:i/>
          <w:color w:val="000000"/>
        </w:rPr>
        <w:t>Undergraduate biology students’ motivation to engage in relevance writing: an interview study.</w:t>
      </w:r>
      <w:r w:rsidRPr="001C3739">
        <w:rPr>
          <w:bCs/>
          <w:color w:val="000000"/>
        </w:rPr>
        <w:t xml:space="preserve"> </w:t>
      </w:r>
      <w:r w:rsidRPr="001C3739">
        <w:t>Poster presented at the 2017 annual conference of the American Educational Research Association, San Antonio, TX, May 1, 2017.</w:t>
      </w:r>
    </w:p>
    <w:p w14:paraId="6335AC40" w14:textId="01BD9152" w:rsidR="00CA3958" w:rsidRPr="001C3739" w:rsidRDefault="00CA3958" w:rsidP="00EC4DDE">
      <w:pPr>
        <w:keepLines/>
        <w:spacing w:after="120"/>
        <w:ind w:left="720" w:hanging="720"/>
        <w:rPr>
          <w:bCs/>
          <w:color w:val="000000"/>
        </w:rPr>
      </w:pPr>
      <w:r w:rsidRPr="001C3739">
        <w:rPr>
          <w:bCs/>
          <w:color w:val="000000"/>
        </w:rPr>
        <w:t xml:space="preserve">Cromley, J. G., Balsai, M. J., Dai, T., Davidson, Y., Kaplan, A., Mara, K., Perez, T., Richards Chew, E., Stine, K., Totonchi, D. A., &amp; </w:t>
      </w:r>
      <w:r w:rsidR="00943985" w:rsidRPr="001C3739">
        <w:rPr>
          <w:bCs/>
          <w:color w:val="000000"/>
        </w:rPr>
        <w:t>$</w:t>
      </w:r>
      <w:r w:rsidRPr="001C3739">
        <w:rPr>
          <w:bCs/>
          <w:color w:val="000000"/>
        </w:rPr>
        <w:t>Williams, T. (2017).</w:t>
      </w:r>
      <w:r w:rsidRPr="001C3739">
        <w:rPr>
          <w:bCs/>
          <w:i/>
          <w:color w:val="000000"/>
        </w:rPr>
        <w:t xml:space="preserve"> Antecedents of and consequences of expectancy for success in undergraduate biology. </w:t>
      </w:r>
      <w:r w:rsidRPr="001C3739">
        <w:t xml:space="preserve">Poster </w:t>
      </w:r>
      <w:r w:rsidRPr="001C3739">
        <w:rPr>
          <w:bCs/>
          <w:color w:val="000000"/>
        </w:rPr>
        <w:t xml:space="preserve">presented </w:t>
      </w:r>
      <w:r w:rsidRPr="001C3739">
        <w:t>at the 2017 annual conference of the American Educational Research Association, San Antonio, TX, May 1, 2017.</w:t>
      </w:r>
    </w:p>
    <w:p w14:paraId="1D1E048B" w14:textId="77777777" w:rsidR="00691BFF" w:rsidRPr="001C3739" w:rsidRDefault="00691BFF" w:rsidP="00EC4DDE">
      <w:pPr>
        <w:keepLines/>
        <w:spacing w:after="120"/>
        <w:ind w:left="720" w:hanging="720"/>
        <w:rPr>
          <w:b/>
        </w:rPr>
      </w:pPr>
      <w:r w:rsidRPr="001C3739">
        <w:t xml:space="preserve">Cromley, J. G. (2017). Flexibility in strategy use during reading comprehension: One instantiation of cognitive flexibility. In M. C. Smith, Chair, </w:t>
      </w:r>
      <w:r w:rsidRPr="001C3739">
        <w:rPr>
          <w:i/>
        </w:rPr>
        <w:t>The underpinnings of cognitive flexibility and instructional implications</w:t>
      </w:r>
      <w:proofErr w:type="gramStart"/>
      <w:r w:rsidRPr="001C3739">
        <w:rPr>
          <w:i/>
        </w:rPr>
        <w:t>:  An</w:t>
      </w:r>
      <w:proofErr w:type="gramEnd"/>
      <w:r w:rsidRPr="001C3739">
        <w:rPr>
          <w:i/>
        </w:rPr>
        <w:t xml:space="preserve"> interactive symposium</w:t>
      </w:r>
      <w:r w:rsidRPr="001C3739">
        <w:t>. Paper presented as part of a symposium proposal to the 2017 annual conference of the American Educational Research Association, San Antonio, TX, April 28, 2017.</w:t>
      </w:r>
    </w:p>
    <w:p w14:paraId="23A1148D" w14:textId="77777777" w:rsidR="0098558E" w:rsidRPr="001C3739" w:rsidRDefault="0098558E" w:rsidP="00EC4DDE">
      <w:pPr>
        <w:keepLines/>
        <w:spacing w:after="120"/>
        <w:ind w:left="720" w:hanging="720"/>
        <w:rPr>
          <w:bCs/>
          <w:color w:val="000000"/>
        </w:rPr>
      </w:pPr>
      <w:r w:rsidRPr="001C3739">
        <w:rPr>
          <w:bCs/>
          <w:color w:val="000000"/>
        </w:rPr>
        <w:t xml:space="preserve">Dai, T., Kaplan, A., Wang, Y., Perez, T., Cromley, J. G., Davidson, Y., Balsai, M. J., Mara, K., and Chew, E. (2017). </w:t>
      </w:r>
      <w:r w:rsidRPr="001C3739">
        <w:rPr>
          <w:bCs/>
          <w:i/>
          <w:iCs/>
          <w:color w:val="000000"/>
        </w:rPr>
        <w:t>Pursuing the “half empty question”: Biology undergraduates’ differential engagement in a brief relevance writing intervention.</w:t>
      </w:r>
      <w:r w:rsidRPr="001C3739">
        <w:rPr>
          <w:bCs/>
          <w:color w:val="000000"/>
        </w:rPr>
        <w:t xml:space="preserve"> Paper given at the 2017 Annual Meeting of the American Educational Research Association, San Antonio, TX, April 28, 2017.</w:t>
      </w:r>
    </w:p>
    <w:p w14:paraId="759E26B5" w14:textId="607CB49A" w:rsidR="0098558E" w:rsidRPr="001C3739" w:rsidRDefault="0098558E" w:rsidP="00EC4DDE">
      <w:pPr>
        <w:keepLines/>
        <w:spacing w:after="120"/>
        <w:ind w:left="720" w:hanging="720"/>
        <w:rPr>
          <w:bCs/>
          <w:color w:val="000000"/>
        </w:rPr>
      </w:pPr>
      <w:r w:rsidRPr="001C3739">
        <w:rPr>
          <w:bCs/>
          <w:color w:val="000000"/>
        </w:rPr>
        <w:t xml:space="preserve">Cromley, J. G., Kaplan, A., Totonchi, D. A., Richards Chew, E., Stine, K., Mara, K., Balsai, M. J., </w:t>
      </w:r>
      <w:r w:rsidR="00943985" w:rsidRPr="001C3739">
        <w:rPr>
          <w:bCs/>
          <w:color w:val="000000"/>
        </w:rPr>
        <w:t>$</w:t>
      </w:r>
      <w:r w:rsidRPr="001C3739">
        <w:rPr>
          <w:bCs/>
          <w:color w:val="000000"/>
        </w:rPr>
        <w:t xml:space="preserve">Williams, T., Dai, T., Perez, T., &amp; Davidson, Y.  (2017). </w:t>
      </w:r>
      <w:r w:rsidRPr="001C3739">
        <w:rPr>
          <w:bCs/>
          <w:i/>
          <w:color w:val="000000"/>
        </w:rPr>
        <w:t>Large gains in undergraduate biology student achievement from a combined cognitive-motivational intervention</w:t>
      </w:r>
      <w:r w:rsidRPr="001C3739">
        <w:rPr>
          <w:bCs/>
          <w:color w:val="000000"/>
        </w:rPr>
        <w:t>.</w:t>
      </w:r>
      <w:r w:rsidRPr="001C3739">
        <w:t xml:space="preserve"> Paper </w:t>
      </w:r>
      <w:r w:rsidRPr="001C3739">
        <w:rPr>
          <w:bCs/>
          <w:color w:val="000000"/>
        </w:rPr>
        <w:t xml:space="preserve">presented </w:t>
      </w:r>
      <w:r w:rsidRPr="001C3739">
        <w:t>at the 2017 annual conference of the American Educational Research Association, San Antonio, TX, April 28, 2017.</w:t>
      </w:r>
    </w:p>
    <w:p w14:paraId="4F3FE484" w14:textId="77777777" w:rsidR="00CA3E83" w:rsidRPr="001C3739" w:rsidRDefault="00CA3E83" w:rsidP="00EC4DDE">
      <w:pPr>
        <w:keepLines/>
        <w:spacing w:after="120"/>
        <w:ind w:left="720" w:hanging="720"/>
        <w:rPr>
          <w:bCs/>
          <w:color w:val="000000"/>
        </w:rPr>
      </w:pPr>
      <w:r w:rsidRPr="001C3739">
        <w:rPr>
          <w:bCs/>
          <w:color w:val="000000"/>
        </w:rPr>
        <w:t xml:space="preserve">Davidson, Y., Kaplan, A., Hartwell, M., Mara, K., Balsai, M. </w:t>
      </w:r>
      <w:proofErr w:type="gramStart"/>
      <w:r w:rsidRPr="001C3739">
        <w:rPr>
          <w:bCs/>
          <w:color w:val="000000"/>
        </w:rPr>
        <w:t>J.,</w:t>
      </w:r>
      <w:proofErr w:type="gramEnd"/>
      <w:r w:rsidRPr="001C3739">
        <w:rPr>
          <w:bCs/>
          <w:color w:val="000000"/>
        </w:rPr>
        <w:t xml:space="preserve"> Cromley, J. G., Perez, T., Dai, T., D'Antonio, M., &amp; Russell, D. (2017). </w:t>
      </w:r>
      <w:r w:rsidRPr="001C3739">
        <w:rPr>
          <w:bCs/>
          <w:i/>
          <w:color w:val="000000"/>
        </w:rPr>
        <w:t xml:space="preserve">The multidimensionality and content-specificity of perceived relevance: Biology undergraduates' relevance constructions of evolution and organismic diversity. </w:t>
      </w:r>
      <w:r w:rsidRPr="001C3739">
        <w:rPr>
          <w:bCs/>
          <w:color w:val="000000"/>
        </w:rPr>
        <w:t>Paper presented at the 2017 Annual Meeting of the American Educational Research Association, San Antonio, TX, April 28, 2017.</w:t>
      </w:r>
    </w:p>
    <w:p w14:paraId="612E720B" w14:textId="77777777" w:rsidR="00ED2899" w:rsidRPr="001C3739" w:rsidRDefault="00ED2899" w:rsidP="00EC4DDE">
      <w:pPr>
        <w:keepLines/>
        <w:spacing w:after="120"/>
        <w:ind w:left="720" w:hanging="720"/>
        <w:rPr>
          <w:b/>
        </w:rPr>
      </w:pPr>
      <w:r w:rsidRPr="001C3739">
        <w:t xml:space="preserve">Cromley, J. G., &amp; Seidel, J.  (2017). </w:t>
      </w:r>
      <w:r w:rsidRPr="001C3739">
        <w:rPr>
          <w:i/>
        </w:rPr>
        <w:t xml:space="preserve">What changes over the summer before entering an engineering program? </w:t>
      </w:r>
      <w:r w:rsidRPr="001C3739">
        <w:t>Paper given at a roundtable session at the 2017 annual conference of the American Educational Research Association, San Antonio, TX, April 27, 2017.</w:t>
      </w:r>
    </w:p>
    <w:p w14:paraId="4DDA04E2" w14:textId="77777777" w:rsidR="00597780" w:rsidRPr="001C3739" w:rsidRDefault="00597780" w:rsidP="00EC4DDE">
      <w:pPr>
        <w:keepLines/>
        <w:spacing w:after="120"/>
        <w:ind w:left="720" w:hanging="720"/>
        <w:rPr>
          <w:bCs/>
          <w:color w:val="000000"/>
        </w:rPr>
      </w:pPr>
      <w:r w:rsidRPr="001C3739">
        <w:rPr>
          <w:bCs/>
          <w:color w:val="000000"/>
        </w:rPr>
        <w:t>Cromley, J. G., Kaplan, A., Mara, K., Balsai, M. J., Dai, T., &amp; Perez, T. (201</w:t>
      </w:r>
      <w:r w:rsidR="00B53916" w:rsidRPr="001C3739">
        <w:rPr>
          <w:bCs/>
          <w:color w:val="000000"/>
        </w:rPr>
        <w:t>7</w:t>
      </w:r>
      <w:r w:rsidRPr="001C3739">
        <w:rPr>
          <w:bCs/>
          <w:color w:val="000000"/>
        </w:rPr>
        <w:t xml:space="preserve">). </w:t>
      </w:r>
      <w:r w:rsidRPr="001C3739">
        <w:rPr>
          <w:bCs/>
          <w:i/>
          <w:color w:val="000000"/>
        </w:rPr>
        <w:t>Large Gains in Undergraduate Biology Student Achievement from a Combined Cognitive-Motivational Intervention.</w:t>
      </w:r>
      <w:r w:rsidRPr="001C3739">
        <w:rPr>
          <w:bCs/>
          <w:color w:val="000000"/>
        </w:rPr>
        <w:t xml:space="preserve"> </w:t>
      </w:r>
      <w:r w:rsidRPr="001C3739">
        <w:t xml:space="preserve">Paper </w:t>
      </w:r>
      <w:r w:rsidRPr="001C3739">
        <w:rPr>
          <w:bCs/>
          <w:color w:val="000000"/>
        </w:rPr>
        <w:t xml:space="preserve">given </w:t>
      </w:r>
      <w:r w:rsidRPr="001C3739">
        <w:t>at the Spring 2017 conference of the Society for Research on Educational Effectiveness, Washington, DC, March 1-4, 2017.</w:t>
      </w:r>
    </w:p>
    <w:p w14:paraId="3FFA39BA" w14:textId="48E99FD9" w:rsidR="00EB7A05" w:rsidRPr="001C3739" w:rsidRDefault="00EB7A05" w:rsidP="00EC4DDE">
      <w:pPr>
        <w:keepLines/>
        <w:spacing w:after="120"/>
        <w:ind w:left="720" w:hanging="720"/>
      </w:pPr>
      <w:r w:rsidRPr="001C3739">
        <w:lastRenderedPageBreak/>
        <w:t xml:space="preserve">Cromley, J. G., &amp; </w:t>
      </w:r>
      <w:r w:rsidR="00943985" w:rsidRPr="001C3739">
        <w:t>$</w:t>
      </w:r>
      <w:r w:rsidRPr="001C3739">
        <w:t xml:space="preserve">McMichael, S. N. (2016). </w:t>
      </w:r>
      <w:r w:rsidRPr="001C3739">
        <w:rPr>
          <w:i/>
        </w:rPr>
        <w:t>Strategic and inferential processing in text, diagrams, and text+diagram representations: A think-aloud study with high school students</w:t>
      </w:r>
      <w:r w:rsidRPr="001C3739">
        <w:t>. Paper presented in E.</w:t>
      </w:r>
      <w:r w:rsidR="00DF7D35" w:rsidRPr="001C3739">
        <w:t xml:space="preserve"> </w:t>
      </w:r>
      <w:r w:rsidRPr="001C3739">
        <w:t xml:space="preserve">Segers, chair, Hypermedia Comprehension.  </w:t>
      </w:r>
      <w:r w:rsidRPr="001C3739">
        <w:rPr>
          <w:bCs/>
        </w:rPr>
        <w:t xml:space="preserve">Symposium </w:t>
      </w:r>
      <w:r w:rsidRPr="001C3739">
        <w:t>at the Annual Meeting of the Society for the Scientific Study of Reading, Porto, Portugal, July 13-16, 2016.</w:t>
      </w:r>
    </w:p>
    <w:p w14:paraId="7D85766C" w14:textId="77777777" w:rsidR="00531957" w:rsidRPr="001C3739" w:rsidRDefault="00531957" w:rsidP="00EC4DDE">
      <w:pPr>
        <w:keepLines/>
        <w:spacing w:after="120"/>
        <w:ind w:left="720" w:hanging="720"/>
      </w:pPr>
      <w:r w:rsidRPr="001C3739">
        <w:rPr>
          <w:lang w:val="de-DE"/>
        </w:rPr>
        <w:t xml:space="preserve">Cromley, J. G. (2016). </w:t>
      </w:r>
      <w:r w:rsidRPr="001C3739">
        <w:rPr>
          <w:i/>
        </w:rPr>
        <w:t>Expanding the definition of the expertise reversal effect: Task features and content features also interact with learner knowledge.</w:t>
      </w:r>
      <w:r w:rsidRPr="001C3739">
        <w:t xml:space="preserve"> Paper presented at the biennial meeting of Special Interest Group 2 (SIG2): Text and Diagrams of the European Association for Research on Learning and Instruction, Geneva, Switzerland, July 11-13, 2016.</w:t>
      </w:r>
    </w:p>
    <w:p w14:paraId="041D15FC" w14:textId="77777777" w:rsidR="00F35860" w:rsidRPr="001C3739" w:rsidRDefault="00F35860" w:rsidP="00EC4DDE">
      <w:pPr>
        <w:keepLines/>
        <w:spacing w:after="120"/>
        <w:ind w:left="720" w:hanging="720"/>
        <w:rPr>
          <w:i/>
          <w:iCs/>
        </w:rPr>
      </w:pPr>
      <w:r w:rsidRPr="001C3739">
        <w:t>Wills, T.W., Cromley, J. G., Stepnowski, W., Booth, J. L., Shipley, T. F., &amp; Zahner, W. (201</w:t>
      </w:r>
      <w:r w:rsidR="00791703" w:rsidRPr="001C3739">
        <w:t>6</w:t>
      </w:r>
      <w:r w:rsidRPr="001C3739">
        <w:t xml:space="preserve">). </w:t>
      </w:r>
      <w:r w:rsidRPr="001C3739">
        <w:rPr>
          <w:i/>
          <w:iCs/>
        </w:rPr>
        <w:t xml:space="preserve">Inducing sophisticated strategy use in coordinating multiple mathematical representations: Evidence from eye tracking. </w:t>
      </w:r>
      <w:r w:rsidRPr="001C3739">
        <w:rPr>
          <w:iCs/>
        </w:rPr>
        <w:t xml:space="preserve">In </w:t>
      </w:r>
      <w:r w:rsidRPr="001C3739">
        <w:t xml:space="preserve">E. Higgins, chair, </w:t>
      </w:r>
      <w:r w:rsidRPr="001C3739">
        <w:rPr>
          <w:i/>
        </w:rPr>
        <w:t>Visual Representations in Mathematics</w:t>
      </w:r>
      <w:r w:rsidRPr="001C3739">
        <w:t>.</w:t>
      </w:r>
      <w:r w:rsidRPr="001C3739">
        <w:rPr>
          <w:b/>
        </w:rPr>
        <w:t xml:space="preserve"> </w:t>
      </w:r>
      <w:r w:rsidRPr="001C3739">
        <w:t>Symposium presented at the Annual Meeting of</w:t>
      </w:r>
      <w:r w:rsidRPr="001C3739">
        <w:rPr>
          <w:i/>
          <w:iCs/>
        </w:rPr>
        <w:t xml:space="preserve"> </w:t>
      </w:r>
      <w:r w:rsidRPr="001C3739">
        <w:t>the Association for Psychological Science, Chicago, IL, May 26-29, 2016.</w:t>
      </w:r>
    </w:p>
    <w:p w14:paraId="6AE104B0" w14:textId="77777777" w:rsidR="005336A4" w:rsidRPr="001C3739" w:rsidRDefault="005336A4" w:rsidP="00EC4DDE">
      <w:pPr>
        <w:keepLines/>
        <w:spacing w:after="120"/>
        <w:ind w:left="720" w:hanging="720"/>
      </w:pPr>
      <w:r w:rsidRPr="001C3739">
        <w:t xml:space="preserve">Kanno, Y., &amp; Cromley, J. G. (2016). </w:t>
      </w:r>
      <w:r w:rsidRPr="001C3739">
        <w:rPr>
          <w:i/>
        </w:rPr>
        <w:t>English learners’ high school academic preparation, community college enrollment, and eventual bachelor’s degree attainment.</w:t>
      </w:r>
      <w:r w:rsidRPr="001C3739">
        <w:t xml:space="preserve"> Paper presented at the Annual Meeting of the American Educational Research Association, Washington, DC, April 8-12, 2016. </w:t>
      </w:r>
    </w:p>
    <w:p w14:paraId="557DD137" w14:textId="77777777" w:rsidR="005336A4" w:rsidRPr="001C3739" w:rsidRDefault="005336A4" w:rsidP="00EC4DDE">
      <w:pPr>
        <w:keepLines/>
        <w:spacing w:after="120"/>
        <w:ind w:left="720" w:hanging="720"/>
      </w:pPr>
      <w:r w:rsidRPr="001C3739">
        <w:t xml:space="preserve">Miller-Cotto, D., David, S., Booth, J. L., Cromley, J. G., &amp; Newcombe, N. S. (2016). </w:t>
      </w:r>
      <w:r w:rsidRPr="001C3739">
        <w:rPr>
          <w:i/>
        </w:rPr>
        <w:t xml:space="preserve">Self-explaining encourages student monitoring in math and science problem solving. </w:t>
      </w:r>
      <w:r w:rsidRPr="001C3739">
        <w:rPr>
          <w:lang w:val="de-DE"/>
        </w:rPr>
        <w:t>Paper presented at the National Consortium for Instruction and Cognition annual conference, April 9-10, 2016, Washington, D.C.</w:t>
      </w:r>
    </w:p>
    <w:p w14:paraId="56D01FCB" w14:textId="77777777" w:rsidR="005336A4" w:rsidRPr="001C3739" w:rsidRDefault="005336A4" w:rsidP="00EC4DDE">
      <w:pPr>
        <w:keepLines/>
        <w:spacing w:after="120"/>
        <w:ind w:left="720" w:hanging="720"/>
      </w:pPr>
      <w:r w:rsidRPr="001C3739">
        <w:rPr>
          <w:lang w:val="de-DE"/>
        </w:rPr>
        <w:t xml:space="preserve">Miller-Cotto, D., Chang, B. L., Booth, J. L., Cromley, J. G., &amp; Newcombe, N. S. (2016). </w:t>
      </w:r>
      <w:r w:rsidRPr="001C3739">
        <w:rPr>
          <w:i/>
          <w:lang w:val="de-DE"/>
        </w:rPr>
        <w:t>The effects of sketching and self-explanation on students’ monitoring use in problem solving.</w:t>
      </w:r>
      <w:r w:rsidRPr="001C3739">
        <w:rPr>
          <w:lang w:val="de-DE"/>
        </w:rPr>
        <w:t xml:space="preserve"> Poster presented at </w:t>
      </w:r>
      <w:r w:rsidRPr="001C3739">
        <w:t xml:space="preserve">the Bringing Cognitive Science Research to the Classroom Conference, April 13-14, Arlington, VA. </w:t>
      </w:r>
    </w:p>
    <w:p w14:paraId="09608F68" w14:textId="77777777" w:rsidR="000467EC" w:rsidRPr="001C3739" w:rsidRDefault="000467EC" w:rsidP="00EC4DDE">
      <w:pPr>
        <w:keepLines/>
        <w:spacing w:after="120"/>
        <w:ind w:left="720" w:hanging="720"/>
      </w:pPr>
      <w:r w:rsidRPr="001C3739">
        <w:t xml:space="preserve">Cromley, J. G., Kaplan, A., Perez, T., Dai, T., Mara, K., Davidson, Y., Balsai, M. J., &amp; Richards, E., (2016). </w:t>
      </w:r>
      <w:r w:rsidRPr="001C3739">
        <w:rPr>
          <w:i/>
        </w:rPr>
        <w:t>Improving undergraduate biology learning and achievement with a combined cognitive-motivational intervention.</w:t>
      </w:r>
      <w:r w:rsidRPr="001C3739">
        <w:t xml:space="preserve"> Paper presented at the Annual Meeting of the American Educational Research Association, Washington, DC, April 8-12, 2016. </w:t>
      </w:r>
    </w:p>
    <w:p w14:paraId="586A4865" w14:textId="77777777" w:rsidR="000467EC" w:rsidRPr="001C3739" w:rsidRDefault="000467EC" w:rsidP="00EC4DDE">
      <w:pPr>
        <w:keepLines/>
        <w:spacing w:after="120"/>
        <w:ind w:left="720" w:hanging="720"/>
      </w:pPr>
      <w:r w:rsidRPr="001C3739">
        <w:t xml:space="preserve">Davidson, Y, Kaplan, A., Mara, K., Balsai, M. J., Monica D'Antonio, M., Hartwell, M., Cromley, J. G., Perez, T., Dai, T., &amp; Richards, E. (2016). </w:t>
      </w:r>
      <w:r w:rsidRPr="001C3739">
        <w:rPr>
          <w:i/>
        </w:rPr>
        <w:t>The multidimensionality of perceived relevance: Science undergraduates' relevance constructions of evolution.</w:t>
      </w:r>
      <w:r w:rsidRPr="001C3739">
        <w:t xml:space="preserve"> Paper presented at the Annual Meeting of the American Educational Research Association, Washington, DC, April 8-12, 2016.</w:t>
      </w:r>
    </w:p>
    <w:p w14:paraId="00682CB4" w14:textId="77777777" w:rsidR="000467EC" w:rsidRPr="001C3739" w:rsidRDefault="000467EC" w:rsidP="00EC4DDE">
      <w:pPr>
        <w:keepLines/>
        <w:spacing w:after="120"/>
        <w:ind w:left="720" w:hanging="720"/>
      </w:pPr>
      <w:r w:rsidRPr="001C3739">
        <w:t xml:space="preserve">Perez, T., Richards, E., Cromley, J. G., Dai, T., Davidson, Y., Mara, K., &amp; Balsai, M. J. (2016). </w:t>
      </w:r>
      <w:r w:rsidRPr="001C3739">
        <w:rPr>
          <w:i/>
        </w:rPr>
        <w:t>The combined effects of competence beliefs and opportunity cost on achievement of undergraduate biology students</w:t>
      </w:r>
      <w:r w:rsidRPr="001C3739">
        <w:t xml:space="preserve">. In M. Bong, Chair, </w:t>
      </w:r>
      <w:r w:rsidRPr="001C3739">
        <w:rPr>
          <w:bCs/>
        </w:rPr>
        <w:t xml:space="preserve">Extending the Expectancy-Value Model: Definitions and Functions of Cost in Students’ Choice, Engagement, and Performance.  Paper given as part of a symposium </w:t>
      </w:r>
      <w:r w:rsidRPr="001C3739">
        <w:t xml:space="preserve">at the Annual Meeting of the American Educational Research Association, Washington, DC, April 8-12, 2016. </w:t>
      </w:r>
    </w:p>
    <w:p w14:paraId="378798FB" w14:textId="77777777" w:rsidR="000467EC" w:rsidRPr="001C3739" w:rsidRDefault="000467EC" w:rsidP="00EC4DDE">
      <w:pPr>
        <w:keepLines/>
        <w:spacing w:after="120"/>
        <w:ind w:left="720" w:hanging="720"/>
      </w:pPr>
      <w:r w:rsidRPr="001C3739">
        <w:lastRenderedPageBreak/>
        <w:t xml:space="preserve">Cromley, J., &amp; Wills, T. W. (2016). </w:t>
      </w:r>
      <w:r w:rsidRPr="001C3739">
        <w:rPr>
          <w:i/>
        </w:rPr>
        <w:t>Strategic and inferential processing in text, diagrams, and text+diagram representations</w:t>
      </w:r>
      <w:r w:rsidRPr="001C3739">
        <w:t>. In E. Grossnickle, chair, Comprehension and Integration of Text, Visual, and Multimedia Sources. Paper given as part of a s</w:t>
      </w:r>
      <w:r w:rsidRPr="001C3739">
        <w:rPr>
          <w:bCs/>
        </w:rPr>
        <w:t xml:space="preserve">ymposium </w:t>
      </w:r>
      <w:r w:rsidRPr="001C3739">
        <w:t>at the Annual Meeting of the American Educational Research Association, Washington, DC, April 8-12, 2016.</w:t>
      </w:r>
    </w:p>
    <w:p w14:paraId="6804B9BD" w14:textId="45A62DBC" w:rsidR="00111218" w:rsidRPr="001C3739" w:rsidRDefault="00111218" w:rsidP="00EC4DDE">
      <w:pPr>
        <w:keepLines/>
        <w:spacing w:after="120"/>
        <w:ind w:left="720" w:hanging="720"/>
      </w:pPr>
      <w:r w:rsidRPr="001C3739">
        <w:t xml:space="preserve">Zahner, W., Dai, T., Cromley, J., Booth, J., Wills, T., Shipley, T., Stepnowski, W. (2015) </w:t>
      </w:r>
      <w:r w:rsidRPr="001C3739">
        <w:rPr>
          <w:i/>
        </w:rPr>
        <w:t>Coordinating equations and graphs of polynomials: what do patterns in students’ solution strategies reveal?</w:t>
      </w:r>
      <w:r w:rsidRPr="001C3739">
        <w:t xml:space="preserve"> Paper presented at the Annual Meeting of the North American Chapter of the International Group for the Psychology of Mathematics Education, East Lansing, MI, November 5–8, 2015.</w:t>
      </w:r>
    </w:p>
    <w:p w14:paraId="185666BF" w14:textId="77777777" w:rsidR="004B4524" w:rsidRPr="001C3739" w:rsidRDefault="004B4524" w:rsidP="00EC4DDE">
      <w:pPr>
        <w:keepLines/>
        <w:spacing w:after="120"/>
        <w:ind w:left="720" w:hanging="720"/>
        <w:rPr>
          <w:i/>
          <w:szCs w:val="24"/>
          <w:lang w:val="it-IT"/>
        </w:rPr>
      </w:pPr>
      <w:r w:rsidRPr="001C3739">
        <w:rPr>
          <w:szCs w:val="24"/>
          <w:lang w:val="it-IT"/>
        </w:rPr>
        <w:t xml:space="preserve">Cromley, J. (2015). Speaker on a panel on </w:t>
      </w:r>
      <w:r w:rsidR="001D0260" w:rsidRPr="001C3739">
        <w:rPr>
          <w:i/>
          <w:szCs w:val="24"/>
          <w:lang w:val="it-IT"/>
        </w:rPr>
        <w:t>Education and translation of spatial development research</w:t>
      </w:r>
      <w:r w:rsidRPr="001C3739">
        <w:rPr>
          <w:szCs w:val="24"/>
          <w:lang w:val="it-IT"/>
        </w:rPr>
        <w:t>. Pre-Conference on the Development of Spatial Reasoning, annual meeting of the Cognitive Development Society, Columbus, OH, October 8, 201</w:t>
      </w:r>
      <w:r w:rsidR="00BD04E1" w:rsidRPr="001C3739">
        <w:rPr>
          <w:szCs w:val="24"/>
          <w:lang w:val="it-IT"/>
        </w:rPr>
        <w:t>5</w:t>
      </w:r>
      <w:r w:rsidRPr="001C3739">
        <w:rPr>
          <w:szCs w:val="24"/>
          <w:lang w:val="it-IT"/>
        </w:rPr>
        <w:t xml:space="preserve">. </w:t>
      </w:r>
    </w:p>
    <w:p w14:paraId="45B0741E" w14:textId="77777777" w:rsidR="00861559" w:rsidRPr="001C3739" w:rsidRDefault="00861559" w:rsidP="00EC4DDE">
      <w:pPr>
        <w:keepLines/>
        <w:spacing w:after="120"/>
        <w:ind w:left="720" w:hanging="720"/>
      </w:pPr>
      <w:r w:rsidRPr="001C3739">
        <w:t>Morden-Snipper, D. R.</w:t>
      </w:r>
      <w:proofErr w:type="gramStart"/>
      <w:r w:rsidRPr="001C3739">
        <w:t>,  Dai</w:t>
      </w:r>
      <w:proofErr w:type="gramEnd"/>
      <w:r w:rsidRPr="001C3739">
        <w:t xml:space="preserve">, T., Booth, J. L., Chang, B. L., Cromley, J. G., &amp; Newcombe, N. S. (2015). </w:t>
      </w:r>
      <w:r w:rsidRPr="001C3739">
        <w:rPr>
          <w:i/>
        </w:rPr>
        <w:t>Cognitive factors and representation strategies in sketching math diagrams.</w:t>
      </w:r>
      <w:r w:rsidRPr="001C3739">
        <w:t xml:space="preserve"> Paper presented at the annual meeting of the Cognitive Science Society, Pasadena, CA, July 23-25, 2015.</w:t>
      </w:r>
    </w:p>
    <w:p w14:paraId="1D638EB9" w14:textId="77777777" w:rsidR="00861559" w:rsidRPr="001C3739" w:rsidRDefault="00861559" w:rsidP="00EC4DDE">
      <w:pPr>
        <w:spacing w:after="120"/>
        <w:ind w:left="720" w:hanging="720"/>
      </w:pPr>
      <w:proofErr w:type="gramStart"/>
      <w:r w:rsidRPr="001C3739">
        <w:t>Booth</w:t>
      </w:r>
      <w:proofErr w:type="gramEnd"/>
      <w:r w:rsidRPr="001C3739">
        <w:t xml:space="preserve">, J. L., Cromley, J. G., Wills, T. W., Stepnowski, W., Shipley, T. F., Zahner, W., &amp; Rossi, J. (2015). </w:t>
      </w:r>
      <w:r w:rsidRPr="001C3739">
        <w:rPr>
          <w:i/>
        </w:rPr>
        <w:t>Individual differences in coordinating between graphs and equations of functions: Effects of CMR facilitation.</w:t>
      </w:r>
      <w:r w:rsidRPr="001C3739">
        <w:t xml:space="preserve"> Poster presented at the annual meeting of the Cognitive Science Society, Pasadena, CA, July 23-25, 2015.</w:t>
      </w:r>
    </w:p>
    <w:p w14:paraId="0F67114C" w14:textId="77777777" w:rsidR="00CB2538" w:rsidRPr="001C3739" w:rsidRDefault="00CB2538" w:rsidP="00EC4DDE">
      <w:pPr>
        <w:keepLines/>
        <w:spacing w:after="120"/>
        <w:ind w:left="720" w:hanging="720"/>
      </w:pPr>
      <w:r w:rsidRPr="001C3739">
        <w:t xml:space="preserve">Dai, T., Cromley, J. G., &amp; Kaplan, A. (2015). </w:t>
      </w:r>
      <w:r w:rsidRPr="001C3739">
        <w:rPr>
          <w:i/>
        </w:rPr>
        <w:t xml:space="preserve"> Setting </w:t>
      </w:r>
      <w:r w:rsidR="00E323A4" w:rsidRPr="001C3739">
        <w:rPr>
          <w:i/>
        </w:rPr>
        <w:t>epistemic aims in online chemistry learning: construct validation and test of relations with learning outcome</w:t>
      </w:r>
      <w:r w:rsidRPr="001C3739">
        <w:rPr>
          <w:i/>
        </w:rPr>
        <w:t xml:space="preserve">. </w:t>
      </w:r>
      <w:r w:rsidRPr="001C3739">
        <w:t>Paper presented at the 2015 Annual Meeting of the American Educational Research Association, Chicago, IL, April 16-20, 2015.</w:t>
      </w:r>
    </w:p>
    <w:p w14:paraId="000F4C08" w14:textId="77777777" w:rsidR="00CB2538" w:rsidRPr="001C3739" w:rsidRDefault="00CB2538" w:rsidP="00EC4DDE">
      <w:pPr>
        <w:spacing w:after="120"/>
        <w:ind w:left="720" w:hanging="720"/>
      </w:pPr>
      <w:r w:rsidRPr="001C3739">
        <w:t xml:space="preserve">Miller, B. W., Cromley, J. G., &amp; Newcombe, N. S. (2015). </w:t>
      </w:r>
      <w:r w:rsidRPr="001C3739">
        <w:rPr>
          <w:i/>
        </w:rPr>
        <w:t>Why does a diagram-focused intervention help students learn science?</w:t>
      </w:r>
      <w:r w:rsidRPr="001C3739">
        <w:t xml:space="preserve"> Poster presented at the 2015 Annual Meeting of the American Educational Research Association, Chicago, IL, April 16-20, 2015.</w:t>
      </w:r>
    </w:p>
    <w:p w14:paraId="65E483F4" w14:textId="77777777" w:rsidR="00CB2538" w:rsidRPr="001C3739" w:rsidRDefault="00CB2538" w:rsidP="00EC4DDE">
      <w:pPr>
        <w:keepLines/>
        <w:spacing w:after="120"/>
        <w:ind w:left="720" w:hanging="720"/>
      </w:pPr>
      <w:r w:rsidRPr="001C3739">
        <w:t xml:space="preserve">Hassler, R., Wills, T. W., Cromley, J. G., Booth, J. L., Shipley, T. S., &amp; Tran, N. (2015). </w:t>
      </w:r>
      <w:r w:rsidRPr="001C3739">
        <w:rPr>
          <w:i/>
        </w:rPr>
        <w:t>Technology Habits Outside of the Calculus Classroom.</w:t>
      </w:r>
      <w:r w:rsidRPr="001C3739">
        <w:t xml:space="preserve"> Paper presented at the 2015 Annual Meeting of the American Educational Research Association, Chicago, IL, April 16-20, 2015.</w:t>
      </w:r>
    </w:p>
    <w:p w14:paraId="0AA71890" w14:textId="77777777" w:rsidR="00CB2538" w:rsidRPr="001C3739" w:rsidRDefault="00CB2538" w:rsidP="00EC4DDE">
      <w:pPr>
        <w:keepLines/>
        <w:spacing w:after="120"/>
        <w:ind w:left="720" w:hanging="720"/>
      </w:pPr>
      <w:r w:rsidRPr="001C3739">
        <w:t xml:space="preserve">Cromley, J. G., Alfieri, L., Massey, C., Merlino, F. J., Newcombe, N. S., &amp; Schunn, C. D. (2015). Improving Middle-School Science Instruction with Analogical Reasoning. Paper presented as part of a symposium entitled </w:t>
      </w:r>
      <w:r w:rsidRPr="001C3739">
        <w:rPr>
          <w:i/>
        </w:rPr>
        <w:t xml:space="preserve">Relational Reasoning in STEM Domains: What Empirical Research </w:t>
      </w:r>
      <w:proofErr w:type="gramStart"/>
      <w:r w:rsidRPr="001C3739">
        <w:rPr>
          <w:i/>
        </w:rPr>
        <w:t>can</w:t>
      </w:r>
      <w:proofErr w:type="gramEnd"/>
      <w:r w:rsidRPr="001C3739">
        <w:rPr>
          <w:i/>
        </w:rPr>
        <w:t xml:space="preserve"> Contribute to the National Dialogue,</w:t>
      </w:r>
      <w:r w:rsidRPr="001C3739">
        <w:t xml:space="preserve"> Denis Dumas, Chair, at the 2015 Annual Meeting of the American Educational Research Association, Chicago, IL, April 16-20, 2015.</w:t>
      </w:r>
    </w:p>
    <w:p w14:paraId="47660329" w14:textId="77777777" w:rsidR="00CB2538" w:rsidRPr="001C3739" w:rsidRDefault="00CB2538" w:rsidP="00EC4DDE">
      <w:pPr>
        <w:keepLines/>
        <w:spacing w:after="120"/>
        <w:ind w:left="720" w:hanging="720"/>
      </w:pPr>
      <w:r w:rsidRPr="001C3739">
        <w:t xml:space="preserve">D’Antonio, M., Chang, B., &amp; Cromley, J. G. (2015). </w:t>
      </w:r>
      <w:r w:rsidRPr="001C3739">
        <w:rPr>
          <w:i/>
        </w:rPr>
        <w:t>How do students experience the competitiveness-well-being relation in STEM majors: An interview study.</w:t>
      </w:r>
      <w:r w:rsidRPr="001C3739">
        <w:t xml:space="preserve"> Paper presented at the 2015 Annual Meeting of the American Educational Research Association Annual, Chicago, IL, April 16-20, 2015.</w:t>
      </w:r>
    </w:p>
    <w:p w14:paraId="2F94143C" w14:textId="77777777" w:rsidR="009B6EF2" w:rsidRPr="001C3739" w:rsidRDefault="009B6EF2" w:rsidP="00EC4DDE">
      <w:pPr>
        <w:keepLines/>
        <w:spacing w:afterLines="60" w:after="144"/>
        <w:ind w:left="720" w:hanging="720"/>
      </w:pPr>
      <w:r w:rsidRPr="001C3739">
        <w:lastRenderedPageBreak/>
        <w:t xml:space="preserve">Morden-Snipper, D., Chang, B., Dai. T., Howe, J., Cromley, J., Booth, J., &amp; Newcombe, N. (2015). </w:t>
      </w:r>
      <w:r w:rsidRPr="001C3739">
        <w:rPr>
          <w:i/>
        </w:rPr>
        <w:t>Drawing helps: motivational and cognitive correlates of diagram creation and problem solving in math and science.</w:t>
      </w:r>
      <w:r w:rsidRPr="001C3739">
        <w:t xml:space="preserve"> Poster presented at the 2015 Biennial Meeting of the Society for Research in Child Development, Philadelphia, PA, March 19-21, 2015.</w:t>
      </w:r>
    </w:p>
    <w:p w14:paraId="5ED9218E" w14:textId="77777777" w:rsidR="000D2BCA" w:rsidRPr="001C3739" w:rsidRDefault="000D2BCA" w:rsidP="00EC4DDE">
      <w:pPr>
        <w:keepLines/>
        <w:spacing w:afterLines="60" w:after="144"/>
        <w:ind w:left="720" w:hanging="720"/>
      </w:pPr>
      <w:r w:rsidRPr="001C3739">
        <w:t xml:space="preserve">Cromley, J. G., Booth, J. L., Wills, T. W., Chang, B. L., Shipley, T. F., Zahner, W. F., Tran, T. &amp; Madeja, M. (April 2014). </w:t>
      </w:r>
      <w:r w:rsidRPr="001C3739">
        <w:rPr>
          <w:i/>
        </w:rPr>
        <w:t>Spatial ability, coordinating multiple representations, and performance on calculus problems.</w:t>
      </w:r>
      <w:r w:rsidRPr="001C3739">
        <w:t xml:space="preserve"> Poster presented at the annual convention of the American Psychological Association, Washington, DC, August 7-10, 2014. </w:t>
      </w:r>
    </w:p>
    <w:p w14:paraId="4AE923AB" w14:textId="77777777" w:rsidR="000D2BCA" w:rsidRPr="001C3739" w:rsidRDefault="000D2BCA" w:rsidP="00EC4DDE">
      <w:pPr>
        <w:spacing w:afterLines="60" w:after="144"/>
        <w:ind w:left="720" w:hanging="720"/>
      </w:pPr>
      <w:r w:rsidRPr="001C3739">
        <w:t xml:space="preserve">Wills, T., Shipley, T. F., Chang, B. L., Cromley, J. G., &amp; Booth, J. L. (2014). </w:t>
      </w:r>
      <w:r w:rsidRPr="001C3739">
        <w:rPr>
          <w:i/>
        </w:rPr>
        <w:t xml:space="preserve">What gaze data reveal about coordinating multiple mathematical representations.  </w:t>
      </w:r>
      <w:r w:rsidRPr="001C3739">
        <w:t>Poster presented at the Annual Conference of the Cognitive Science Society, Quebec, QC, July 23-26, 2014.</w:t>
      </w:r>
    </w:p>
    <w:p w14:paraId="6D0A4437" w14:textId="77777777" w:rsidR="000D2BCA" w:rsidRPr="001C3739" w:rsidRDefault="000D2BCA" w:rsidP="00EC4DDE">
      <w:pPr>
        <w:keepLines/>
        <w:spacing w:afterLines="60" w:after="144"/>
        <w:ind w:left="720" w:hanging="720"/>
        <w:rPr>
          <w:color w:val="222222"/>
          <w:shd w:val="clear" w:color="auto" w:fill="FFFFFF"/>
        </w:rPr>
      </w:pPr>
      <w:r w:rsidRPr="001C3739">
        <w:rPr>
          <w:color w:val="222222"/>
          <w:shd w:val="clear" w:color="auto" w:fill="FFFFFF"/>
        </w:rPr>
        <w:t xml:space="preserve">Booth, J. L., Chang, B. L., Cromley, J. G., Shipley, T. F., </w:t>
      </w:r>
      <w:r w:rsidR="006951E2" w:rsidRPr="001C3739">
        <w:rPr>
          <w:color w:val="222222"/>
          <w:shd w:val="clear" w:color="auto" w:fill="FFFFFF"/>
        </w:rPr>
        <w:t>&amp;</w:t>
      </w:r>
      <w:r w:rsidRPr="001C3739">
        <w:rPr>
          <w:color w:val="222222"/>
          <w:shd w:val="clear" w:color="auto" w:fill="FFFFFF"/>
        </w:rPr>
        <w:t xml:space="preserve"> Wills, T. W. (2014). </w:t>
      </w:r>
      <w:r w:rsidRPr="001C3739">
        <w:rPr>
          <w:i/>
          <w:color w:val="222222"/>
          <w:shd w:val="clear" w:color="auto" w:fill="FFFFFF"/>
        </w:rPr>
        <w:t xml:space="preserve">Calculus expertise and strategy use when comparing multiple representations. </w:t>
      </w:r>
      <w:r w:rsidRPr="001C3739">
        <w:t>Poster presented at the Annual Conference of the Cognitive Science Society, Quebec, QC, July 23-26, 2014.</w:t>
      </w:r>
    </w:p>
    <w:p w14:paraId="3DE7DDCE" w14:textId="77777777" w:rsidR="001B0E77" w:rsidRPr="001C3739" w:rsidRDefault="000235D8" w:rsidP="00EC4DDE">
      <w:pPr>
        <w:keepLines/>
        <w:spacing w:afterLines="60" w:after="144"/>
        <w:ind w:left="720" w:hanging="720"/>
      </w:pPr>
      <w:r w:rsidRPr="001C3739">
        <w:t>Zahner, W. &amp; Cromley, J. (2014, July). Affordances of process and object views for coordinating polynomial representations. Paper presented at the annual conference of the International Group for the Psychology of Mathematics Education. Vancouver, British Columbia, July 15-20, 2014.</w:t>
      </w:r>
    </w:p>
    <w:p w14:paraId="0334EA00" w14:textId="77777777" w:rsidR="004A27BA" w:rsidRPr="001C3739" w:rsidRDefault="004A27BA" w:rsidP="00EC4DDE">
      <w:pPr>
        <w:keepLines/>
        <w:spacing w:afterLines="60" w:after="144"/>
        <w:ind w:left="720" w:hanging="720"/>
      </w:pPr>
      <w:r w:rsidRPr="001C3739">
        <w:t>Chang., B. L., W</w:t>
      </w:r>
      <w:r w:rsidR="000F2662" w:rsidRPr="001C3739">
        <w:t>ills, T., &amp; Cromley, J. G. (2014</w:t>
      </w:r>
      <w:r w:rsidRPr="001C3739">
        <w:t>).  </w:t>
      </w:r>
      <w:r w:rsidRPr="001C3739">
        <w:rPr>
          <w:i/>
          <w:iCs/>
        </w:rPr>
        <w:t>Local and global approaches in coordinating multiple mathematical representations.  </w:t>
      </w:r>
      <w:r w:rsidRPr="001C3739">
        <w:t>Poster presented at the annual meeting of the National Council of Teachers of Mathematics Research Conference, New Orleans, LA, April 7 - 9, 2014.</w:t>
      </w:r>
    </w:p>
    <w:p w14:paraId="2001C464" w14:textId="77777777" w:rsidR="004A27BA" w:rsidRPr="001C3739" w:rsidRDefault="004A27BA" w:rsidP="00EC4DDE">
      <w:pPr>
        <w:keepLines/>
        <w:spacing w:afterLines="60" w:after="144"/>
        <w:ind w:left="720" w:hanging="720"/>
      </w:pPr>
      <w:r w:rsidRPr="001C3739">
        <w:t xml:space="preserve">Miller, B. W., Cromley, J. G., &amp; Newcombe, N. S., Chang, M., &amp; Forbus, K. (April 2014). </w:t>
      </w:r>
      <w:r w:rsidRPr="001C3739">
        <w:rPr>
          <w:i/>
        </w:rPr>
        <w:t>Using CogSketch to support student science learning through sketching with automatic feedback.</w:t>
      </w:r>
      <w:r w:rsidRPr="001C3739">
        <w:t xml:space="preserve"> Paper presented at the annual meeting of the American Educational Research Association, Philadelphia, PA, April 3-7, 2014.</w:t>
      </w:r>
    </w:p>
    <w:p w14:paraId="7ED7E141" w14:textId="77777777" w:rsidR="004A27BA" w:rsidRPr="001C3739" w:rsidRDefault="004A27BA" w:rsidP="00EC4DDE">
      <w:pPr>
        <w:spacing w:afterLines="60" w:after="144"/>
        <w:ind w:left="720" w:hanging="720"/>
      </w:pPr>
      <w:r w:rsidRPr="001C3739">
        <w:t>Bergey, B. W., Crom</w:t>
      </w:r>
      <w:r w:rsidR="00F4719F" w:rsidRPr="001C3739">
        <w:t>ley, J. G., &amp; Chang, B. L. (2014</w:t>
      </w:r>
      <w:r w:rsidRPr="001C3739">
        <w:t>).  </w:t>
      </w:r>
      <w:r w:rsidRPr="001C3739">
        <w:rPr>
          <w:i/>
          <w:iCs/>
        </w:rPr>
        <w:t>What do questions have to do with comprehension?  Student-generated questions, perceived comprehension, and achievement</w:t>
      </w:r>
      <w:r w:rsidRPr="001C3739">
        <w:t>.  Poster presented at the annual meeting of the American Educational Research Association, Philadelphia, PA. April 3-7, 2014.</w:t>
      </w:r>
    </w:p>
    <w:p w14:paraId="3AE982E9" w14:textId="77777777" w:rsidR="00AC6294" w:rsidRPr="001C3739" w:rsidRDefault="004A27BA" w:rsidP="00EC4DDE">
      <w:pPr>
        <w:spacing w:afterLines="60" w:after="144"/>
        <w:ind w:left="720" w:hanging="720"/>
      </w:pPr>
      <w:r w:rsidRPr="001C3739">
        <w:t xml:space="preserve">Miller, B. W., Hart, J. R., Cromley, J. G., &amp; Newcombe, N. S. (April 2014). </w:t>
      </w:r>
      <w:r w:rsidRPr="001C3739">
        <w:rPr>
          <w:i/>
        </w:rPr>
        <w:t xml:space="preserve">Instruction Increases Diagrammatic Reasoning through Behavioral Engagement. </w:t>
      </w:r>
      <w:r w:rsidRPr="001C3739">
        <w:t>Poster presented at the annual meeting of the American Educational Research Associat</w:t>
      </w:r>
      <w:r w:rsidR="00460625" w:rsidRPr="001C3739">
        <w:t>ion</w:t>
      </w:r>
      <w:r w:rsidRPr="001C3739">
        <w:t>, Philadelphia, PA.</w:t>
      </w:r>
    </w:p>
    <w:p w14:paraId="2B4FE7B5" w14:textId="77777777" w:rsidR="0011521A" w:rsidRPr="001C3739" w:rsidRDefault="00927A08" w:rsidP="00EC4DDE">
      <w:pPr>
        <w:keepLines/>
        <w:spacing w:afterLines="60" w:after="144"/>
        <w:ind w:left="720" w:hanging="720"/>
      </w:pPr>
      <w:r w:rsidRPr="001C3739">
        <w:t xml:space="preserve">Chang, B. L., Wills, T., Cromley, J. G., Shipley, T. F., Booth, J., Stepnowski, </w:t>
      </w:r>
      <w:r w:rsidR="00F4719F" w:rsidRPr="001C3739">
        <w:t>W., Tran, N., &amp; Madeja, M. (2014</w:t>
      </w:r>
      <w:r w:rsidRPr="001C3739">
        <w:t>). </w:t>
      </w:r>
      <w:r w:rsidRPr="001C3739">
        <w:rPr>
          <w:i/>
          <w:iCs/>
        </w:rPr>
        <w:t>Strategies for coordinating multiple mathematical representations: Integration of eye-tracking and think-aloud Data</w:t>
      </w:r>
      <w:r w:rsidRPr="001C3739">
        <w:t>.  Paper presented at the annual meeting of the American Educational Research Association, Philadelphia, PA, April 3-7, 2014.</w:t>
      </w:r>
    </w:p>
    <w:p w14:paraId="3378D409" w14:textId="77777777" w:rsidR="00927A08" w:rsidRPr="001C3739" w:rsidRDefault="00F4719F" w:rsidP="00EC4DDE">
      <w:pPr>
        <w:spacing w:afterLines="60" w:after="144"/>
        <w:ind w:left="720" w:hanging="720"/>
      </w:pPr>
      <w:r w:rsidRPr="001C3739">
        <w:t>Dai, T. &amp; Cromley, J. G. (2014</w:t>
      </w:r>
      <w:r w:rsidR="00927A08" w:rsidRPr="001C3739">
        <w:t>). </w:t>
      </w:r>
      <w:r w:rsidR="00927A08" w:rsidRPr="001C3739">
        <w:rPr>
          <w:i/>
          <w:iCs/>
        </w:rPr>
        <w:t>Using cognitive interviewing to explore college students’ epistemic aims and source beliefs in online research on three chemistry topics.</w:t>
      </w:r>
      <w:r w:rsidR="00927A08" w:rsidRPr="001C3739">
        <w:t> Poster presented at the annual meeting of the American Educational Research Association, Philadelphia, PA, April 3-7, 2014.</w:t>
      </w:r>
    </w:p>
    <w:p w14:paraId="3D6B2979" w14:textId="77777777" w:rsidR="00927A08" w:rsidRPr="001C3739" w:rsidRDefault="00927A08" w:rsidP="00EC4DDE">
      <w:pPr>
        <w:spacing w:afterLines="60" w:after="144"/>
        <w:ind w:left="720" w:hanging="720"/>
      </w:pPr>
      <w:r w:rsidRPr="001C3739">
        <w:lastRenderedPageBreak/>
        <w:t>Wills, T. W., Chang, B. Stepnowski, W., Cromley, J. C., Sh</w:t>
      </w:r>
      <w:r w:rsidR="00F4719F" w:rsidRPr="001C3739">
        <w:t xml:space="preserve">ipley, </w:t>
      </w:r>
      <w:proofErr w:type="gramStart"/>
      <w:r w:rsidR="00F4719F" w:rsidRPr="001C3739">
        <w:t>T.F.,&amp;</w:t>
      </w:r>
      <w:proofErr w:type="gramEnd"/>
      <w:r w:rsidR="00F4719F" w:rsidRPr="001C3739">
        <w:t xml:space="preserve"> Booth, J. L. (2014</w:t>
      </w:r>
      <w:r w:rsidRPr="001C3739">
        <w:t xml:space="preserve">). </w:t>
      </w:r>
      <w:r w:rsidRPr="001C3739">
        <w:rPr>
          <w:i/>
        </w:rPr>
        <w:t> Individual differences in eye gazes: Coordination of equations, graphs, and tables.  </w:t>
      </w:r>
      <w:r w:rsidRPr="001C3739">
        <w:t>Paper presented at the annual meeting of the American Educational Research Association, Philadelphia, PA, April 3-7, 2014.</w:t>
      </w:r>
    </w:p>
    <w:p w14:paraId="5322D661" w14:textId="77777777" w:rsidR="00927A08" w:rsidRPr="001C3739" w:rsidRDefault="00927A08" w:rsidP="00EC4DDE">
      <w:pPr>
        <w:keepLines/>
        <w:spacing w:after="120"/>
        <w:ind w:left="720" w:hanging="720"/>
      </w:pPr>
      <w:r w:rsidRPr="001C3739">
        <w:t xml:space="preserve">Miller, B. W., Cromley, J. G., &amp; Newcombe, N. S. (April 2014). </w:t>
      </w:r>
      <w:r w:rsidRPr="001C3739">
        <w:rPr>
          <w:i/>
        </w:rPr>
        <w:t>The critical role of knowledge gain in improving diagram comprehension.</w:t>
      </w:r>
      <w:r w:rsidRPr="001C3739">
        <w:t xml:space="preserve"> Paper presented at the annual meeting of the American Educational Research Association, Philadelphia, PA, April 3-7, 2014.</w:t>
      </w:r>
    </w:p>
    <w:p w14:paraId="7A8735C1" w14:textId="77777777" w:rsidR="00BC04C0" w:rsidRPr="001C3739" w:rsidRDefault="00BC04C0" w:rsidP="00EC4DDE">
      <w:pPr>
        <w:keepLines/>
        <w:spacing w:after="120"/>
        <w:ind w:left="720" w:hanging="720"/>
        <w:rPr>
          <w:lang w:val="it-IT"/>
        </w:rPr>
      </w:pPr>
      <w:r w:rsidRPr="001C3739">
        <w:rPr>
          <w:lang w:val="it-IT"/>
        </w:rPr>
        <w:t>Croml</w:t>
      </w:r>
      <w:r w:rsidR="007E2BFF" w:rsidRPr="001C3739">
        <w:rPr>
          <w:lang w:val="it-IT"/>
        </w:rPr>
        <w:t>ey, J. G., &amp; Bergey, B. W. (2013</w:t>
      </w:r>
      <w:r w:rsidRPr="001C3739">
        <w:rPr>
          <w:lang w:val="it-IT"/>
        </w:rPr>
        <w:t xml:space="preserve">). </w:t>
      </w:r>
      <w:r w:rsidRPr="001C3739">
        <w:rPr>
          <w:i/>
          <w:lang w:val="it-IT"/>
        </w:rPr>
        <w:t xml:space="preserve">Comparing effects of two Delayed Retrieval methods in 10th grade biology classes. </w:t>
      </w:r>
      <w:r w:rsidRPr="001C3739">
        <w:rPr>
          <w:lang w:val="it-IT"/>
        </w:rPr>
        <w:t>Paper delivered as part of a symposium entitled Scaffolding and optimizing science instruction throughout the years (Eliane Segers, chair) at the biennial meeting of the European Association for Learning and Instruction, Munich, Germany</w:t>
      </w:r>
      <w:r w:rsidR="007E2BFF" w:rsidRPr="001C3739">
        <w:rPr>
          <w:lang w:val="it-IT"/>
        </w:rPr>
        <w:t>, August 27-31, 2013</w:t>
      </w:r>
      <w:r w:rsidRPr="001C3739">
        <w:rPr>
          <w:lang w:val="it-IT"/>
        </w:rPr>
        <w:t xml:space="preserve">. </w:t>
      </w:r>
    </w:p>
    <w:p w14:paraId="30262A3F" w14:textId="77777777" w:rsidR="009B7E0A" w:rsidRPr="001C3739" w:rsidRDefault="009B7E0A" w:rsidP="00EC4DDE">
      <w:pPr>
        <w:keepLines/>
        <w:spacing w:after="120"/>
        <w:ind w:left="720" w:hanging="720"/>
        <w:rPr>
          <w:szCs w:val="24"/>
        </w:rPr>
      </w:pPr>
      <w:r w:rsidRPr="001C3739">
        <w:rPr>
          <w:szCs w:val="24"/>
        </w:rPr>
        <w:t xml:space="preserve">Cromley, J. G. (2013). </w:t>
      </w:r>
      <w:r w:rsidRPr="001C3739">
        <w:rPr>
          <w:i/>
          <w:szCs w:val="24"/>
        </w:rPr>
        <w:t>Intervention to improve middle and high school science diagram comprehension.</w:t>
      </w:r>
      <w:r w:rsidRPr="001C3739">
        <w:rPr>
          <w:szCs w:val="24"/>
        </w:rPr>
        <w:t xml:space="preserve"> Invited paper as part of an AERA highlighted Division C symposium entitled Examining Innovations--Navigating the Dynamic Complexities of School-Based Intervention Research.   </w:t>
      </w:r>
      <w:r w:rsidRPr="001C3739">
        <w:rPr>
          <w:lang w:val="it-IT"/>
        </w:rPr>
        <w:t>Paper presented at the 2013 Annual Meeting of the American Educational Research Association</w:t>
      </w:r>
      <w:r w:rsidRPr="001C3739">
        <w:t>, San Francisco, April 27-May 1, 2013.</w:t>
      </w:r>
      <w:r w:rsidRPr="001C3739">
        <w:rPr>
          <w:lang w:val="it-IT"/>
        </w:rPr>
        <w:t xml:space="preserve"> </w:t>
      </w:r>
    </w:p>
    <w:p w14:paraId="432F738D" w14:textId="77777777" w:rsidR="009B7E0A" w:rsidRPr="001C3739" w:rsidRDefault="009B7E0A" w:rsidP="00EC4DDE">
      <w:pPr>
        <w:keepLines/>
        <w:spacing w:after="120"/>
        <w:ind w:left="720" w:hanging="720"/>
        <w:rPr>
          <w:lang w:val="it-IT"/>
        </w:rPr>
      </w:pPr>
      <w:r w:rsidRPr="001C3739">
        <w:rPr>
          <w:lang w:val="it-IT"/>
        </w:rPr>
        <w:t>Cromley, J. G., Ne</w:t>
      </w:r>
      <w:r w:rsidR="00533C90" w:rsidRPr="001C3739">
        <w:rPr>
          <w:lang w:val="it-IT"/>
        </w:rPr>
        <w:t>wcombe, N., &amp; Wills, T. W. (2013</w:t>
      </w:r>
      <w:r w:rsidRPr="001C3739">
        <w:rPr>
          <w:lang w:val="it-IT"/>
        </w:rPr>
        <w:t xml:space="preserve">). </w:t>
      </w:r>
      <w:r w:rsidRPr="001C3739">
        <w:rPr>
          <w:i/>
          <w:lang w:val="it-IT"/>
        </w:rPr>
        <w:t>Cognitive science-based instruction in middle school science: Effects on comprehension of visual representations.</w:t>
      </w:r>
      <w:r w:rsidRPr="001C3739">
        <w:rPr>
          <w:lang w:val="it-IT"/>
        </w:rPr>
        <w:t xml:space="preserve"> </w:t>
      </w:r>
      <w:bookmarkEnd w:id="43"/>
      <w:bookmarkEnd w:id="44"/>
      <w:r w:rsidRPr="001C3739">
        <w:rPr>
          <w:lang w:val="it-IT"/>
        </w:rPr>
        <w:t>Paper presented at the 2013 Annual Meeting of the American Educational Research Association</w:t>
      </w:r>
      <w:r w:rsidRPr="001C3739">
        <w:t>, San Francisco, April 27-May 1, 2013.</w:t>
      </w:r>
      <w:r w:rsidRPr="001C3739">
        <w:rPr>
          <w:lang w:val="it-IT"/>
        </w:rPr>
        <w:t xml:space="preserve"> aera13_proceeding_611930.docx</w:t>
      </w:r>
    </w:p>
    <w:p w14:paraId="0E70B8B3" w14:textId="77777777" w:rsidR="009B7E0A" w:rsidRPr="001C3739" w:rsidRDefault="009B7E0A" w:rsidP="00EC4DDE">
      <w:pPr>
        <w:keepLines/>
        <w:spacing w:after="120"/>
        <w:ind w:left="720" w:hanging="720"/>
        <w:rPr>
          <w:lang w:val="it-IT"/>
        </w:rPr>
      </w:pPr>
      <w:r w:rsidRPr="001C3739">
        <w:rPr>
          <w:lang w:val="it-IT"/>
        </w:rPr>
        <w:t>Cromley, J. G., Bergey, B. W., Kirchgessner, M., W</w:t>
      </w:r>
      <w:r w:rsidR="00533C90" w:rsidRPr="001C3739">
        <w:rPr>
          <w:lang w:val="it-IT"/>
        </w:rPr>
        <w:t>ills, T.W., &amp; Newcombe, N. (2013</w:t>
      </w:r>
      <w:r w:rsidRPr="001C3739">
        <w:rPr>
          <w:lang w:val="it-IT"/>
        </w:rPr>
        <w:t xml:space="preserve">). </w:t>
      </w:r>
      <w:r w:rsidRPr="001C3739">
        <w:rPr>
          <w:i/>
        </w:rPr>
        <w:t>Combining conventions of diagrams instruction and repeated practice in biology classes</w:t>
      </w:r>
      <w:r w:rsidRPr="001C3739">
        <w:rPr>
          <w:i/>
          <w:lang w:val="it-IT"/>
        </w:rPr>
        <w:t>.</w:t>
      </w:r>
      <w:r w:rsidRPr="001C3739">
        <w:rPr>
          <w:lang w:val="it-IT"/>
        </w:rPr>
        <w:t xml:space="preserve"> Poster presented at the 2013 Annual Meeting of the American Educational Research Association</w:t>
      </w:r>
      <w:r w:rsidRPr="001C3739">
        <w:t>, San Francisco, April 27-May 1, 2013</w:t>
      </w:r>
      <w:r w:rsidRPr="001C3739">
        <w:rPr>
          <w:i/>
          <w:lang w:val="it-IT"/>
        </w:rPr>
        <w:t>.</w:t>
      </w:r>
      <w:r w:rsidRPr="001C3739">
        <w:rPr>
          <w:lang w:val="it-IT"/>
        </w:rPr>
        <w:t xml:space="preserve"> </w:t>
      </w:r>
      <w:r w:rsidRPr="001C3739">
        <w:t>aera13_proceeding_611974.docx</w:t>
      </w:r>
    </w:p>
    <w:p w14:paraId="156A61A7" w14:textId="77777777" w:rsidR="009B7E0A" w:rsidRPr="001C3739" w:rsidRDefault="009B7E0A" w:rsidP="00EC4DDE">
      <w:pPr>
        <w:pStyle w:val="NormalWeb"/>
        <w:keepLines/>
        <w:spacing w:before="0" w:beforeAutospacing="0" w:after="120" w:afterAutospacing="0"/>
        <w:ind w:left="720" w:hanging="720"/>
      </w:pPr>
      <w:r w:rsidRPr="001C3739">
        <w:t>Bergey, B. W., Cromley, J. G., Dai, T., Wills, T. W., &amp; Kirchgessner, M. </w:t>
      </w:r>
      <w:r w:rsidR="00533C90" w:rsidRPr="001C3739">
        <w:t>(2013).</w:t>
      </w:r>
      <w:r w:rsidRPr="001C3739">
        <w:t xml:space="preserve"> </w:t>
      </w:r>
      <w:r w:rsidRPr="001C3739">
        <w:rPr>
          <w:i/>
          <w:iCs/>
        </w:rPr>
        <w:t>Comparing two high school classroom interventions for improving comprehension of chemistry diagrams</w:t>
      </w:r>
      <w:r w:rsidRPr="001C3739">
        <w:t>.  Paper presented at a roundtable session at the annual meeting of the American Educational Research Association, San Francisco, April 27-May 1, 2013.</w:t>
      </w:r>
    </w:p>
    <w:p w14:paraId="2D31071B" w14:textId="77777777" w:rsidR="009B7E0A" w:rsidRPr="001C3739" w:rsidRDefault="009B7E0A" w:rsidP="00EC4DDE">
      <w:pPr>
        <w:keepLines/>
        <w:spacing w:after="120"/>
        <w:ind w:left="720" w:hanging="720"/>
        <w:rPr>
          <w:lang w:val="it-IT"/>
        </w:rPr>
      </w:pPr>
      <w:r w:rsidRPr="001C3739">
        <w:rPr>
          <w:lang w:val="it-IT"/>
        </w:rPr>
        <w:t>K</w:t>
      </w:r>
      <w:r w:rsidR="00533C90" w:rsidRPr="001C3739">
        <w:rPr>
          <w:lang w:val="it-IT"/>
        </w:rPr>
        <w:t>anno, Y., &amp; Cromley, J. G. (2013</w:t>
      </w:r>
      <w:r w:rsidRPr="001C3739">
        <w:rPr>
          <w:lang w:val="it-IT"/>
        </w:rPr>
        <w:t xml:space="preserve">). </w:t>
      </w:r>
      <w:r w:rsidRPr="001C3739">
        <w:rPr>
          <w:i/>
          <w:lang w:val="it-IT"/>
        </w:rPr>
        <w:t xml:space="preserve">English language learners' pathways to four-year colleges. </w:t>
      </w:r>
      <w:r w:rsidRPr="001C3739">
        <w:rPr>
          <w:lang w:val="it-IT"/>
        </w:rPr>
        <w:t>Paper presented at the Annual Meeting of the American Educational Research Association</w:t>
      </w:r>
      <w:r w:rsidRPr="001C3739">
        <w:t>, San Francisco, April 27-May 1, 2013.</w:t>
      </w:r>
      <w:r w:rsidRPr="001C3739">
        <w:rPr>
          <w:lang w:val="it-IT"/>
        </w:rPr>
        <w:t xml:space="preserve"> aera13_proceeding_605263.pdf</w:t>
      </w:r>
    </w:p>
    <w:p w14:paraId="4CEA5C91" w14:textId="77777777" w:rsidR="009B7E0A" w:rsidRPr="001C3739" w:rsidRDefault="00533C90" w:rsidP="00EC4DDE">
      <w:pPr>
        <w:keepLines/>
        <w:spacing w:after="120"/>
        <w:ind w:left="720" w:hanging="720"/>
        <w:rPr>
          <w:lang w:val="it-IT"/>
        </w:rPr>
      </w:pPr>
      <w:r w:rsidRPr="001C3739">
        <w:rPr>
          <w:lang w:val="it-IT"/>
        </w:rPr>
        <w:t>Dai, T., &amp; Cromley, J. G. (2013</w:t>
      </w:r>
      <w:r w:rsidR="009B7E0A" w:rsidRPr="001C3739">
        <w:rPr>
          <w:lang w:val="it-IT"/>
        </w:rPr>
        <w:t xml:space="preserve">). </w:t>
      </w:r>
      <w:r w:rsidR="009B7E0A" w:rsidRPr="001C3739">
        <w:rPr>
          <w:i/>
          <w:lang w:val="it-IT"/>
        </w:rPr>
        <w:t>Examining Student Epistemological Preferences: A Latent Class Approach.</w:t>
      </w:r>
      <w:r w:rsidR="009B7E0A" w:rsidRPr="001C3739">
        <w:rPr>
          <w:lang w:val="it-IT"/>
        </w:rPr>
        <w:t xml:space="preserve"> Paper presented at a roundtable session at the 2013 Annual Meeting of the American Educational Research Association</w:t>
      </w:r>
      <w:r w:rsidR="009B7E0A" w:rsidRPr="001C3739">
        <w:t>, San Francisco, April 27-May 1, 2013.</w:t>
      </w:r>
    </w:p>
    <w:p w14:paraId="55EE04A3" w14:textId="77777777" w:rsidR="009B7E0A" w:rsidRPr="001C3739" w:rsidRDefault="009B7E0A" w:rsidP="00EC4DDE">
      <w:pPr>
        <w:keepLines/>
        <w:spacing w:after="120"/>
        <w:ind w:left="720" w:hanging="720"/>
        <w:rPr>
          <w:color w:val="000000" w:themeColor="text1"/>
        </w:rPr>
      </w:pPr>
      <w:r w:rsidRPr="001C3739">
        <w:rPr>
          <w:color w:val="000000" w:themeColor="text1"/>
        </w:rPr>
        <w:t>Bergey, B. W., Reynolds, N. P., Croml</w:t>
      </w:r>
      <w:r w:rsidR="00533C90" w:rsidRPr="001C3739">
        <w:rPr>
          <w:color w:val="000000" w:themeColor="text1"/>
        </w:rPr>
        <w:t>ey, J. G. &amp; Schmitz, M. F. (2013</w:t>
      </w:r>
      <w:r w:rsidRPr="001C3739">
        <w:rPr>
          <w:color w:val="000000" w:themeColor="text1"/>
        </w:rPr>
        <w:t xml:space="preserve">). </w:t>
      </w:r>
      <w:r w:rsidRPr="001C3739">
        <w:rPr>
          <w:i/>
          <w:color w:val="000000" w:themeColor="text1"/>
        </w:rPr>
        <w:t xml:space="preserve">Like </w:t>
      </w:r>
      <w:proofErr w:type="gramStart"/>
      <w:r w:rsidRPr="001C3739">
        <w:rPr>
          <w:i/>
          <w:color w:val="000000" w:themeColor="text1"/>
        </w:rPr>
        <w:t>parent</w:t>
      </w:r>
      <w:proofErr w:type="gramEnd"/>
      <w:r w:rsidRPr="001C3739">
        <w:rPr>
          <w:i/>
          <w:color w:val="000000" w:themeColor="text1"/>
        </w:rPr>
        <w:t xml:space="preserve"> like </w:t>
      </w:r>
      <w:proofErr w:type="gramStart"/>
      <w:r w:rsidRPr="001C3739">
        <w:rPr>
          <w:i/>
          <w:color w:val="000000" w:themeColor="text1"/>
        </w:rPr>
        <w:t>child</w:t>
      </w:r>
      <w:proofErr w:type="gramEnd"/>
      <w:r w:rsidRPr="001C3739">
        <w:rPr>
          <w:i/>
          <w:color w:val="000000" w:themeColor="text1"/>
        </w:rPr>
        <w:t>? A growth mixture model of adolescents’ and parents’ post-secondary educational expectations.</w:t>
      </w:r>
      <w:r w:rsidRPr="001C3739">
        <w:rPr>
          <w:color w:val="000000" w:themeColor="text1"/>
        </w:rPr>
        <w:t>  Paper presented at the annual meeting of the American Educational Research Association, San Francisco, April 27-May 1, 2013.</w:t>
      </w:r>
    </w:p>
    <w:p w14:paraId="2734B284" w14:textId="77777777" w:rsidR="009B7E0A" w:rsidRPr="001C3739" w:rsidRDefault="009B7E0A" w:rsidP="00EC4DDE">
      <w:pPr>
        <w:keepLines/>
        <w:spacing w:after="120"/>
        <w:ind w:left="720" w:hanging="720"/>
        <w:rPr>
          <w:color w:val="000000" w:themeColor="text1"/>
        </w:rPr>
      </w:pPr>
      <w:r w:rsidRPr="001C3739">
        <w:rPr>
          <w:color w:val="000000" w:themeColor="text1"/>
        </w:rPr>
        <w:t>Miller, B. W., Cromley, J. G., &amp; Newcombe, N. (201</w:t>
      </w:r>
      <w:r w:rsidR="00407F0B" w:rsidRPr="001C3739">
        <w:rPr>
          <w:color w:val="000000" w:themeColor="text1"/>
        </w:rPr>
        <w:t>3</w:t>
      </w:r>
      <w:r w:rsidRPr="001C3739">
        <w:rPr>
          <w:color w:val="000000" w:themeColor="text1"/>
        </w:rPr>
        <w:t xml:space="preserve">). </w:t>
      </w:r>
      <w:r w:rsidRPr="001C3739">
        <w:rPr>
          <w:i/>
          <w:color w:val="000000" w:themeColor="text1"/>
        </w:rPr>
        <w:t xml:space="preserve">Improving middle school science students’ diagram reasoning through instruction. </w:t>
      </w:r>
      <w:r w:rsidRPr="001C3739">
        <w:rPr>
          <w:color w:val="000000" w:themeColor="text1"/>
        </w:rPr>
        <w:t>Poster presented at the annual meeting of the American Educational Research Association, San Francisco, April 27-May 1, 2013.</w:t>
      </w:r>
    </w:p>
    <w:p w14:paraId="2BB12881" w14:textId="77777777" w:rsidR="009B7E0A" w:rsidRPr="001C3739" w:rsidRDefault="009B7E0A" w:rsidP="00EC4DDE">
      <w:pPr>
        <w:keepLines/>
        <w:spacing w:after="120"/>
        <w:ind w:left="720" w:hanging="720"/>
        <w:rPr>
          <w:color w:val="000000" w:themeColor="text1"/>
        </w:rPr>
      </w:pPr>
      <w:r w:rsidRPr="001C3739">
        <w:lastRenderedPageBreak/>
        <w:t>Bergey, B. W., Tancredi-Brice Agbenyega, E., Horvat, E. M., &amp; Cromley, J. G. (2</w:t>
      </w:r>
      <w:r w:rsidR="00407F0B" w:rsidRPr="001C3739">
        <w:t>01</w:t>
      </w:r>
      <w:r w:rsidRPr="001C3739">
        <w:t xml:space="preserve">3). What’s helping? STEM majors’ evolving use of help-seeking strategies during a gateway chemistry course. Paper presented at </w:t>
      </w:r>
      <w:r w:rsidRPr="001C3739">
        <w:rPr>
          <w:color w:val="000000" w:themeColor="text1"/>
        </w:rPr>
        <w:t xml:space="preserve">a symposium, S. A. Karabenick (Chair), </w:t>
      </w:r>
      <w:r w:rsidRPr="001C3739">
        <w:rPr>
          <w:i/>
          <w:iCs/>
          <w:color w:val="000000" w:themeColor="text1"/>
        </w:rPr>
        <w:t xml:space="preserve">The role of motivation in help seeking: Peers, processes, and classroom perceptions, </w:t>
      </w:r>
      <w:r w:rsidRPr="001C3739">
        <w:rPr>
          <w:color w:val="000000" w:themeColor="text1"/>
        </w:rPr>
        <w:t>at the annual meeting of the American Educational Research Association, San Francisco, April 27-May 1, 2013.</w:t>
      </w:r>
    </w:p>
    <w:p w14:paraId="466B9955" w14:textId="77777777" w:rsidR="0017239A" w:rsidRPr="001C3739" w:rsidRDefault="0017239A" w:rsidP="00EC4DDE">
      <w:pPr>
        <w:pStyle w:val="Pa17"/>
        <w:keepLines/>
        <w:spacing w:after="120" w:line="240" w:lineRule="auto"/>
        <w:ind w:left="720" w:hanging="720"/>
        <w:rPr>
          <w:lang w:val="it-IT"/>
        </w:rPr>
      </w:pPr>
      <w:r w:rsidRPr="001C3739">
        <w:rPr>
          <w:rFonts w:ascii="Times New Roman" w:eastAsia="Times New Roman" w:hAnsi="Times New Roman"/>
          <w:snapToGrid w:val="0"/>
        </w:rPr>
        <w:t xml:space="preserve">Cromley, J. G., Chang, B. L., Wills, T. W., Booth, J. L., Thompson, K., &amp; Tran, N. </w:t>
      </w:r>
      <w:r w:rsidR="00407F0B" w:rsidRPr="001C3739">
        <w:rPr>
          <w:rFonts w:ascii="Times New Roman" w:hAnsi="Times New Roman"/>
        </w:rPr>
        <w:t>(2013</w:t>
      </w:r>
      <w:r w:rsidRPr="001C3739">
        <w:rPr>
          <w:rFonts w:ascii="Times New Roman" w:hAnsi="Times New Roman"/>
        </w:rPr>
        <w:t xml:space="preserve">). </w:t>
      </w:r>
      <w:r w:rsidRPr="001C3739">
        <w:rPr>
          <w:rFonts w:ascii="Times New Roman" w:hAnsi="Times New Roman"/>
          <w:i/>
        </w:rPr>
        <w:t>CMR in reform calculus: What is modeled, what is demanded?</w:t>
      </w:r>
      <w:r w:rsidRPr="001C3739">
        <w:rPr>
          <w:rFonts w:ascii="Times New Roman" w:hAnsi="Times New Roman"/>
          <w:i/>
          <w:lang w:val="it-IT"/>
        </w:rPr>
        <w:t xml:space="preserve"> </w:t>
      </w:r>
      <w:r w:rsidRPr="001C3739">
        <w:rPr>
          <w:rFonts w:ascii="Times New Roman" w:hAnsi="Times New Roman"/>
          <w:lang w:val="it-IT"/>
        </w:rPr>
        <w:t>Poster presented at the 2013 Research Presession of the annual meeting of the National Council of Teachers of Mathematics, Denver, CO, April 15, 2013. proposal #</w:t>
      </w:r>
      <w:r w:rsidRPr="001C3739">
        <w:rPr>
          <w:rFonts w:ascii="Times New Roman" w:hAnsi="Times New Roman"/>
        </w:rPr>
        <w:t xml:space="preserve"> </w:t>
      </w:r>
      <w:r w:rsidRPr="001C3739">
        <w:rPr>
          <w:rFonts w:ascii="Times New Roman" w:hAnsi="Times New Roman"/>
          <w:lang w:val="it-IT"/>
        </w:rPr>
        <w:t>17977</w:t>
      </w:r>
      <w:r w:rsidRPr="001C3739">
        <w:rPr>
          <w:rFonts w:ascii="Times New Roman" w:hAnsi="Times New Roman"/>
          <w:i/>
          <w:lang w:val="it-IT"/>
        </w:rPr>
        <w:t>.</w:t>
      </w:r>
    </w:p>
    <w:p w14:paraId="28E61BC3" w14:textId="77777777" w:rsidR="0048595B" w:rsidRPr="001C3739" w:rsidRDefault="0048595B" w:rsidP="00EC4DDE">
      <w:pPr>
        <w:spacing w:after="120"/>
        <w:ind w:left="720" w:hanging="720"/>
        <w:rPr>
          <w:szCs w:val="24"/>
        </w:rPr>
      </w:pPr>
      <w:r w:rsidRPr="001C3739">
        <w:rPr>
          <w:szCs w:val="24"/>
        </w:rPr>
        <w:t xml:space="preserve">Bergey, B. W., Perez, A. C., Agbenyega, E. K. T. B., Cromley, J. G., &amp; Horvat, E. (2012). </w:t>
      </w:r>
      <w:r w:rsidRPr="001C3739">
        <w:rPr>
          <w:i/>
          <w:szCs w:val="24"/>
        </w:rPr>
        <w:t>Weighing Major Costs: Undergraduates’ Values and Costs for STEM Majors.</w:t>
      </w:r>
      <w:r w:rsidRPr="001C3739">
        <w:rPr>
          <w:szCs w:val="24"/>
        </w:rPr>
        <w:t xml:space="preserve">  Poster presented at the annual meeting of the American Psychological Association.  Orlando, FL, August 2-5, 2012.</w:t>
      </w:r>
    </w:p>
    <w:p w14:paraId="1EC3BF10" w14:textId="77777777" w:rsidR="00FD3AC4" w:rsidRPr="001C3739" w:rsidRDefault="00FD3AC4" w:rsidP="00EC4DDE">
      <w:pPr>
        <w:keepLines/>
        <w:spacing w:after="120"/>
        <w:ind w:left="720" w:hanging="720"/>
        <w:rPr>
          <w:i/>
        </w:rPr>
      </w:pPr>
      <w:r w:rsidRPr="001C3739">
        <w:t xml:space="preserve">Cromley, J. G., &amp; Miller, B. W. (2012). </w:t>
      </w:r>
      <w:r w:rsidR="003C6FB7" w:rsidRPr="001C3739">
        <w:rPr>
          <w:i/>
        </w:rPr>
        <w:t>Differential effects of various predictors of comprehension when reading to study and reading to explain.</w:t>
      </w:r>
      <w:r w:rsidR="003C6FB7" w:rsidRPr="001C3739">
        <w:t xml:space="preserve"> Paper presented as part of a symposium</w:t>
      </w:r>
      <w:r w:rsidRPr="001C3739">
        <w:t xml:space="preserve"> </w:t>
      </w:r>
      <w:r w:rsidR="003C6FB7" w:rsidRPr="001C3739">
        <w:t>entitled “Recent Progress in Reading Comprehension”</w:t>
      </w:r>
      <w:r w:rsidR="003C6FB7" w:rsidRPr="001C3739">
        <w:rPr>
          <w:szCs w:val="24"/>
        </w:rPr>
        <w:t xml:space="preserve"> </w:t>
      </w:r>
      <w:r w:rsidRPr="001C3739">
        <w:rPr>
          <w:szCs w:val="24"/>
        </w:rPr>
        <w:t>at the 19th annual meeting of the Society for the Scientific Study of Reading, Montreal, CA, July 11-14, 2012.</w:t>
      </w:r>
    </w:p>
    <w:p w14:paraId="56859DA1" w14:textId="77777777" w:rsidR="00FD3AC4" w:rsidRPr="001C3739" w:rsidRDefault="00FD3AC4" w:rsidP="00EC4DDE">
      <w:pPr>
        <w:keepLines/>
        <w:spacing w:after="120"/>
        <w:ind w:left="720" w:hanging="720"/>
        <w:rPr>
          <w:szCs w:val="24"/>
        </w:rPr>
      </w:pPr>
      <w:r w:rsidRPr="001C3739">
        <w:t xml:space="preserve">Hindman, A., &amp; Cromley, J. (2012). </w:t>
      </w:r>
      <w:r w:rsidRPr="001C3739">
        <w:rPr>
          <w:i/>
        </w:rPr>
        <w:t xml:space="preserve">Writing Development among American Children in Poverty: Lessons from the FACES Head Start Data. </w:t>
      </w:r>
      <w:r w:rsidRPr="001C3739">
        <w:t>Paper presented as</w:t>
      </w:r>
      <w:r w:rsidRPr="001C3739">
        <w:rPr>
          <w:szCs w:val="24"/>
        </w:rPr>
        <w:t xml:space="preserve"> part of a symposium entitled “Writing in early childhood: development, variation, and contextual supports” at the 19th annual meeting of the Society for the Scientific Study of Reading, Montreal, CA, July 11-14, 2012.</w:t>
      </w:r>
    </w:p>
    <w:p w14:paraId="5EFD1B01" w14:textId="77777777" w:rsidR="001D0260" w:rsidRPr="001C3739" w:rsidRDefault="00303466" w:rsidP="00EC4DDE">
      <w:pPr>
        <w:keepLines/>
        <w:spacing w:after="120"/>
        <w:ind w:left="720" w:hanging="720"/>
        <w:rPr>
          <w:szCs w:val="24"/>
        </w:rPr>
      </w:pPr>
      <w:r w:rsidRPr="001C3739">
        <w:rPr>
          <w:szCs w:val="24"/>
          <w:lang w:val="da-DK"/>
        </w:rPr>
        <w:t>Agbenyega, E. T.-B., Dai, T., Karakus, M., Horvat, E. M., Cromley, J. G., Perez, A. C., &amp; Kumi, J. (201</w:t>
      </w:r>
      <w:r w:rsidR="00957958" w:rsidRPr="001C3739">
        <w:rPr>
          <w:szCs w:val="24"/>
          <w:lang w:val="da-DK"/>
        </w:rPr>
        <w:t>2</w:t>
      </w:r>
      <w:r w:rsidRPr="001C3739">
        <w:rPr>
          <w:szCs w:val="24"/>
          <w:lang w:val="da-DK"/>
        </w:rPr>
        <w:t xml:space="preserve">). </w:t>
      </w:r>
      <w:r w:rsidRPr="001C3739">
        <w:rPr>
          <w:i/>
          <w:szCs w:val="24"/>
        </w:rPr>
        <w:t>Understanding students’ beliefs about the nature of knowing in chemistry and biology: A mixed-method analysis.</w:t>
      </w:r>
      <w:r w:rsidRPr="001C3739">
        <w:rPr>
          <w:szCs w:val="24"/>
        </w:rPr>
        <w:t xml:space="preserve"> Paper presented at the 2012 annual meeting of the American Educational Research Association, Vancouver, CA, April 13-17, 2012. </w:t>
      </w:r>
    </w:p>
    <w:p w14:paraId="2F01D652" w14:textId="77777777" w:rsidR="00303466" w:rsidRPr="001C3739" w:rsidRDefault="00303466" w:rsidP="00EC4DDE">
      <w:pPr>
        <w:keepLines/>
        <w:spacing w:after="120"/>
        <w:ind w:left="720" w:hanging="720"/>
        <w:rPr>
          <w:szCs w:val="24"/>
        </w:rPr>
      </w:pPr>
      <w:r w:rsidRPr="001C3739">
        <w:rPr>
          <w:szCs w:val="24"/>
        </w:rPr>
        <w:t>Cromley, J. G., Horvat, E. M., Perez, A. C., Agbenyega, E. T.-B., Wills, T., Tanaka, J. C., Dumas, D., Raja, R., &amp; Sheth, D. (201</w:t>
      </w:r>
      <w:r w:rsidR="00957958" w:rsidRPr="001C3739">
        <w:rPr>
          <w:szCs w:val="24"/>
        </w:rPr>
        <w:t>2</w:t>
      </w:r>
      <w:r w:rsidRPr="001C3739">
        <w:rPr>
          <w:szCs w:val="24"/>
        </w:rPr>
        <w:t xml:space="preserve">). </w:t>
      </w:r>
      <w:r w:rsidRPr="001C3739">
        <w:rPr>
          <w:i/>
          <w:szCs w:val="24"/>
        </w:rPr>
        <w:t>Cognitive and Motivational Predictors of First-Year Biology Grades.</w:t>
      </w:r>
      <w:r w:rsidRPr="001C3739">
        <w:rPr>
          <w:szCs w:val="24"/>
        </w:rPr>
        <w:t xml:space="preserve"> Poster presented at the 2012 annual meeting of the American Educational Research Association, Vancouver, CA, April 13-17, 2012. aera12_proceeding_527702.docx </w:t>
      </w:r>
    </w:p>
    <w:p w14:paraId="7487E346" w14:textId="77777777" w:rsidR="00303466" w:rsidRPr="001C3739" w:rsidRDefault="00303466" w:rsidP="00EC4DDE">
      <w:pPr>
        <w:spacing w:after="120"/>
        <w:ind w:left="720" w:hanging="720"/>
        <w:rPr>
          <w:szCs w:val="24"/>
        </w:rPr>
      </w:pPr>
      <w:r w:rsidRPr="001C3739">
        <w:rPr>
          <w:szCs w:val="24"/>
        </w:rPr>
        <w:t>Kirchgessner, M., Perez, A. C., Dai, T., &amp; Cromley, J. G. (201</w:t>
      </w:r>
      <w:r w:rsidR="00957958" w:rsidRPr="001C3739">
        <w:rPr>
          <w:szCs w:val="24"/>
        </w:rPr>
        <w:t>2</w:t>
      </w:r>
      <w:r w:rsidRPr="001C3739">
        <w:rPr>
          <w:szCs w:val="24"/>
        </w:rPr>
        <w:t xml:space="preserve">). </w:t>
      </w:r>
      <w:r w:rsidRPr="001C3739">
        <w:rPr>
          <w:rStyle w:val="Emphasis"/>
          <w:szCs w:val="24"/>
        </w:rPr>
        <w:t xml:space="preserve">The interplay between contingencies of self-worth and anxiety in final chemistry grades. </w:t>
      </w:r>
      <w:r w:rsidRPr="001C3739">
        <w:rPr>
          <w:rStyle w:val="Emphasis"/>
          <w:i w:val="0"/>
          <w:szCs w:val="24"/>
        </w:rPr>
        <w:t>Paper</w:t>
      </w:r>
      <w:r w:rsidRPr="001C3739">
        <w:rPr>
          <w:rStyle w:val="Emphasis"/>
          <w:szCs w:val="24"/>
        </w:rPr>
        <w:t xml:space="preserve"> </w:t>
      </w:r>
      <w:r w:rsidRPr="001C3739">
        <w:rPr>
          <w:rStyle w:val="Emphasis"/>
          <w:i w:val="0"/>
          <w:szCs w:val="24"/>
        </w:rPr>
        <w:t>presented at</w:t>
      </w:r>
      <w:r w:rsidRPr="001C3739">
        <w:rPr>
          <w:rStyle w:val="Emphasis"/>
          <w:szCs w:val="24"/>
        </w:rPr>
        <w:t xml:space="preserve"> </w:t>
      </w:r>
      <w:r w:rsidRPr="001C3739">
        <w:rPr>
          <w:szCs w:val="24"/>
        </w:rPr>
        <w:t>the 2012 annual meeting of the American Educational Research Association, Vancouver, CA, April 13-17, 2012.</w:t>
      </w:r>
    </w:p>
    <w:p w14:paraId="1C26EC51" w14:textId="77777777" w:rsidR="00303466" w:rsidRPr="001C3739" w:rsidRDefault="00303466" w:rsidP="00EC4DDE">
      <w:pPr>
        <w:keepLines/>
        <w:spacing w:after="120"/>
        <w:ind w:left="720" w:hanging="720"/>
        <w:rPr>
          <w:szCs w:val="24"/>
        </w:rPr>
      </w:pPr>
      <w:r w:rsidRPr="001C3739">
        <w:rPr>
          <w:szCs w:val="24"/>
        </w:rPr>
        <w:t>Dai, T., Cromley, J. G., &amp; Kirchgessner, M. (201</w:t>
      </w:r>
      <w:r w:rsidR="00957958" w:rsidRPr="001C3739">
        <w:rPr>
          <w:szCs w:val="24"/>
        </w:rPr>
        <w:t>2</w:t>
      </w:r>
      <w:r w:rsidRPr="001C3739">
        <w:rPr>
          <w:szCs w:val="24"/>
        </w:rPr>
        <w:t xml:space="preserve">). </w:t>
      </w:r>
      <w:r w:rsidRPr="001C3739">
        <w:rPr>
          <w:i/>
          <w:szCs w:val="24"/>
        </w:rPr>
        <w:t>Change in implicit self-beliefs about ability in biology and its effect on retention in STEM majors: A latent growth modeling approach.</w:t>
      </w:r>
      <w:r w:rsidRPr="001C3739">
        <w:rPr>
          <w:rStyle w:val="Emphasis"/>
          <w:szCs w:val="24"/>
        </w:rPr>
        <w:t xml:space="preserve"> </w:t>
      </w:r>
      <w:r w:rsidRPr="001C3739">
        <w:rPr>
          <w:rStyle w:val="Emphasis"/>
          <w:i w:val="0"/>
          <w:szCs w:val="24"/>
        </w:rPr>
        <w:t xml:space="preserve">Poster presented at </w:t>
      </w:r>
      <w:r w:rsidRPr="001C3739">
        <w:rPr>
          <w:szCs w:val="24"/>
        </w:rPr>
        <w:t>the 2012 annual meeting of the American Educational Research Association, Vancouver, CA, April 13-17, 2012.</w:t>
      </w:r>
    </w:p>
    <w:p w14:paraId="1C44AAE2" w14:textId="77777777" w:rsidR="00303466" w:rsidRPr="001C3739" w:rsidRDefault="00303466" w:rsidP="00EC4DDE">
      <w:pPr>
        <w:spacing w:after="120"/>
        <w:ind w:left="720" w:hanging="720"/>
        <w:rPr>
          <w:szCs w:val="24"/>
        </w:rPr>
      </w:pPr>
      <w:r w:rsidRPr="001C3739">
        <w:rPr>
          <w:szCs w:val="24"/>
        </w:rPr>
        <w:t>Cromley, J. G., Bergey, B. W., Fitzhugh, S. L., Wills, T. W., &amp; Newcombe, N. (201</w:t>
      </w:r>
      <w:r w:rsidR="00957958" w:rsidRPr="001C3739">
        <w:rPr>
          <w:szCs w:val="24"/>
        </w:rPr>
        <w:t>2</w:t>
      </w:r>
      <w:r w:rsidRPr="001C3739">
        <w:rPr>
          <w:szCs w:val="24"/>
        </w:rPr>
        <w:t xml:space="preserve">). </w:t>
      </w:r>
      <w:r w:rsidRPr="001C3739">
        <w:rPr>
          <w:i/>
          <w:szCs w:val="24"/>
        </w:rPr>
        <w:t>Effectiveness of Student-Constructed Diagrams and Self-Explanation Instruction.</w:t>
      </w:r>
      <w:r w:rsidRPr="001C3739">
        <w:rPr>
          <w:szCs w:val="24"/>
        </w:rPr>
        <w:t xml:space="preserve"> Paper presented at the 2012 annual meeting of the American Educational Research Association, Vancouver, CA, April 13-17, 2012. </w:t>
      </w:r>
    </w:p>
    <w:p w14:paraId="115C5035" w14:textId="77777777" w:rsidR="00303466" w:rsidRPr="001C3739" w:rsidRDefault="00303466" w:rsidP="00EC4DDE">
      <w:pPr>
        <w:keepLines/>
        <w:spacing w:after="120"/>
        <w:ind w:left="720" w:hanging="720"/>
        <w:rPr>
          <w:szCs w:val="24"/>
        </w:rPr>
      </w:pPr>
      <w:r w:rsidRPr="001C3739">
        <w:rPr>
          <w:szCs w:val="24"/>
        </w:rPr>
        <w:lastRenderedPageBreak/>
        <w:t>Cromley, J. G., Wills, T. W., Bergey, B. W.</w:t>
      </w:r>
      <w:proofErr w:type="gramStart"/>
      <w:r w:rsidRPr="001C3739">
        <w:rPr>
          <w:szCs w:val="24"/>
        </w:rPr>
        <w:t>,  Fitzhugh</w:t>
      </w:r>
      <w:proofErr w:type="gramEnd"/>
      <w:r w:rsidRPr="001C3739">
        <w:rPr>
          <w:szCs w:val="24"/>
        </w:rPr>
        <w:t>, S. L., &amp; Newcombe, N.</w:t>
      </w:r>
      <w:r w:rsidR="00957958" w:rsidRPr="001C3739">
        <w:rPr>
          <w:szCs w:val="24"/>
        </w:rPr>
        <w:t xml:space="preserve"> (2012).</w:t>
      </w:r>
      <w:r w:rsidRPr="001C3739">
        <w:rPr>
          <w:szCs w:val="24"/>
        </w:rPr>
        <w:t xml:space="preserve"> </w:t>
      </w:r>
      <w:r w:rsidRPr="001C3739">
        <w:rPr>
          <w:i/>
          <w:szCs w:val="24"/>
        </w:rPr>
        <w:t>Do spatial abilities matter for teaching diagram comprehension? A test of the ability-as-compensator hypothesis.</w:t>
      </w:r>
      <w:r w:rsidRPr="001C3739">
        <w:rPr>
          <w:szCs w:val="24"/>
        </w:rPr>
        <w:t xml:space="preserve"> Poster presented at the 2012 annual meeting of the American Educational Research Association, Vancouver, CA, April 13-17, 2012. (47% acceptance rate.)</w:t>
      </w:r>
    </w:p>
    <w:p w14:paraId="1D7DCC42" w14:textId="77777777" w:rsidR="00303466" w:rsidRPr="001C3739" w:rsidRDefault="00303466" w:rsidP="00EC4DDE">
      <w:pPr>
        <w:keepLines/>
        <w:spacing w:after="120"/>
        <w:ind w:left="720" w:hanging="720"/>
        <w:rPr>
          <w:szCs w:val="24"/>
        </w:rPr>
      </w:pPr>
      <w:r w:rsidRPr="001C3739">
        <w:rPr>
          <w:szCs w:val="24"/>
        </w:rPr>
        <w:t>Cromley, J. G., Newcombe, N., &amp; Wills, T. W. (201</w:t>
      </w:r>
      <w:r w:rsidR="00957958" w:rsidRPr="001C3739">
        <w:rPr>
          <w:szCs w:val="24"/>
        </w:rPr>
        <w:t>2</w:t>
      </w:r>
      <w:r w:rsidRPr="001C3739">
        <w:rPr>
          <w:szCs w:val="24"/>
        </w:rPr>
        <w:t xml:space="preserve">). </w:t>
      </w:r>
      <w:r w:rsidRPr="001C3739">
        <w:rPr>
          <w:i/>
          <w:szCs w:val="24"/>
        </w:rPr>
        <w:t>Five Tests of the Ability-as-compensator Hypothesis in Diagram Comprehension Instruction.</w:t>
      </w:r>
      <w:r w:rsidRPr="001C3739">
        <w:rPr>
          <w:szCs w:val="24"/>
        </w:rPr>
        <w:t xml:space="preserve"> Paper presented as part of a symposium entitled “Cognitive Processes in Comprehension of Visual Representations: Art, Diagrams, Graphs, and Models”</w:t>
      </w:r>
      <w:r w:rsidRPr="001C3739">
        <w:rPr>
          <w:i/>
          <w:szCs w:val="24"/>
        </w:rPr>
        <w:t xml:space="preserve"> </w:t>
      </w:r>
      <w:r w:rsidRPr="001C3739">
        <w:rPr>
          <w:szCs w:val="24"/>
        </w:rPr>
        <w:t>at the 2012 annual meeting of the American Educational Research Association, Vancouver, CA, April 13-17, 2012. (59% acceptance rate.)</w:t>
      </w:r>
    </w:p>
    <w:p w14:paraId="7E11D2FE" w14:textId="77777777" w:rsidR="00303466" w:rsidRPr="001C3739" w:rsidRDefault="00303466" w:rsidP="00EC4DDE">
      <w:pPr>
        <w:spacing w:after="120"/>
        <w:ind w:left="720" w:hanging="720"/>
        <w:rPr>
          <w:szCs w:val="24"/>
        </w:rPr>
      </w:pPr>
      <w:r w:rsidRPr="001C3739">
        <w:rPr>
          <w:szCs w:val="24"/>
        </w:rPr>
        <w:t>Bergey, B. W., &amp; Cromley, J. G. (201</w:t>
      </w:r>
      <w:r w:rsidR="00957958" w:rsidRPr="001C3739">
        <w:rPr>
          <w:szCs w:val="24"/>
        </w:rPr>
        <w:t>2</w:t>
      </w:r>
      <w:r w:rsidRPr="001C3739">
        <w:rPr>
          <w:szCs w:val="24"/>
        </w:rPr>
        <w:t xml:space="preserve">). </w:t>
      </w:r>
      <w:r w:rsidRPr="001C3739">
        <w:rPr>
          <w:i/>
          <w:szCs w:val="24"/>
        </w:rPr>
        <w:t>How and When Graduate Students Ask Questions in a Statistics Course: Patterns and Profiles.</w:t>
      </w:r>
      <w:r w:rsidRPr="001C3739">
        <w:rPr>
          <w:szCs w:val="24"/>
        </w:rPr>
        <w:t xml:space="preserve"> Poster presented at the 2012 annual meeting of the American Educational Research Association, Vancouver, CA, April 13-17, 2012.</w:t>
      </w:r>
    </w:p>
    <w:p w14:paraId="0CD8645F" w14:textId="77777777" w:rsidR="00303466" w:rsidRPr="001C3739" w:rsidRDefault="00303466" w:rsidP="00EC4DDE">
      <w:pPr>
        <w:keepLines/>
        <w:spacing w:after="120"/>
        <w:ind w:left="720" w:hanging="720"/>
        <w:rPr>
          <w:szCs w:val="24"/>
        </w:rPr>
      </w:pPr>
      <w:r w:rsidRPr="001C3739">
        <w:rPr>
          <w:szCs w:val="24"/>
        </w:rPr>
        <w:t>Perez, A. C., &amp; Cromley, J. G. (201</w:t>
      </w:r>
      <w:r w:rsidR="00957958" w:rsidRPr="001C3739">
        <w:rPr>
          <w:szCs w:val="24"/>
        </w:rPr>
        <w:t>2</w:t>
      </w:r>
      <w:r w:rsidRPr="001C3739">
        <w:rPr>
          <w:szCs w:val="24"/>
        </w:rPr>
        <w:t xml:space="preserve">). </w:t>
      </w:r>
      <w:r w:rsidRPr="001C3739">
        <w:rPr>
          <w:i/>
          <w:szCs w:val="24"/>
        </w:rPr>
        <w:t>Intention to Leave a Science Major: Expectancies, Values, and Identity Status.</w:t>
      </w:r>
      <w:r w:rsidRPr="001C3739">
        <w:rPr>
          <w:szCs w:val="24"/>
        </w:rPr>
        <w:t xml:space="preserve">  Poster presented at the 2012 annual meeting of the American Educational Research Association, Vancouver, CA, April 13-17, 2012.</w:t>
      </w:r>
    </w:p>
    <w:p w14:paraId="648F3AFF" w14:textId="77777777" w:rsidR="001B0E77" w:rsidRPr="001C3739" w:rsidRDefault="00D222CC" w:rsidP="00EC4DDE">
      <w:pPr>
        <w:spacing w:after="120"/>
        <w:ind w:left="720" w:hanging="720"/>
        <w:rPr>
          <w:szCs w:val="24"/>
        </w:rPr>
      </w:pPr>
      <w:r w:rsidRPr="001C3739">
        <w:rPr>
          <w:szCs w:val="24"/>
        </w:rPr>
        <w:t xml:space="preserve">Agbenyega, E. T.-B., Horvat, E. M., Cromley, J. G., Perez, A. C., &amp; Townsend, I. (2011). </w:t>
      </w:r>
      <w:r w:rsidRPr="001C3739">
        <w:rPr>
          <w:i/>
          <w:szCs w:val="24"/>
        </w:rPr>
        <w:t>Pedagogical Alignment in Gateway Science Courses.</w:t>
      </w:r>
      <w:r w:rsidRPr="001C3739">
        <w:rPr>
          <w:szCs w:val="24"/>
        </w:rPr>
        <w:t xml:space="preserve"> Paper presented at the 2011 annual meeting of the Association for the Study of Higher Education, Charlotte, NC, November 17-19, 2011.</w:t>
      </w:r>
    </w:p>
    <w:p w14:paraId="65D72219" w14:textId="2E72EA9D" w:rsidR="00E66D92" w:rsidRPr="001C3739" w:rsidRDefault="00E66D92" w:rsidP="00EC4DDE">
      <w:pPr>
        <w:keepLines/>
        <w:spacing w:after="120"/>
        <w:ind w:left="720" w:hanging="720"/>
        <w:rPr>
          <w:szCs w:val="24"/>
        </w:rPr>
      </w:pPr>
      <w:r w:rsidRPr="001C3739">
        <w:t xml:space="preserve">Cromley, J. G., Bergey, B. W., Fitzhugh, S. L., Wills, T. W., Newcombe, N., &amp; Shipley T. F. (2011). </w:t>
      </w:r>
      <w:r w:rsidRPr="001C3739">
        <w:rPr>
          <w:i/>
        </w:rPr>
        <w:t>Can laboratory research on diagram multimedia comprehension be implemented in 10th grade biology classes?</w:t>
      </w:r>
      <w:r w:rsidRPr="001C3739">
        <w:t xml:space="preserve"> Paper presented as part of a symposium entitled “Multimedia goes to school: Studying learning from text and pictures beyond the lab” at the biennial meeting of the European Association for </w:t>
      </w:r>
      <w:r w:rsidR="00C52555" w:rsidRPr="001C3739">
        <w:t xml:space="preserve">Research on </w:t>
      </w:r>
      <w:r w:rsidRPr="001C3739">
        <w:t>Learning and Instruction, Exeter, England. [Paper delivered by Bergey due to Hurricane-Irene-related delay in Cromley’s travel.]</w:t>
      </w:r>
    </w:p>
    <w:p w14:paraId="094414A4" w14:textId="77777777" w:rsidR="00E66D92" w:rsidRPr="001C3739" w:rsidRDefault="00E66D92" w:rsidP="00EC4DDE">
      <w:pPr>
        <w:keepLines/>
        <w:spacing w:after="120"/>
        <w:ind w:left="720" w:hanging="720"/>
      </w:pPr>
      <w:r w:rsidRPr="001C3739">
        <w:t>Perez, A. C., Bergey, B. W</w:t>
      </w:r>
      <w:r w:rsidRPr="001C3739">
        <w:rPr>
          <w:b/>
          <w:bCs/>
        </w:rPr>
        <w:t xml:space="preserve">., </w:t>
      </w:r>
      <w:r w:rsidRPr="001C3739">
        <w:t xml:space="preserve">Cromley, J. G., Agbenyega E. T., &amp; Horvat, E. M.  (2011).  </w:t>
      </w:r>
      <w:r w:rsidRPr="001C3739">
        <w:rPr>
          <w:i/>
          <w:iCs/>
        </w:rPr>
        <w:t>Sticking with Science?  The perceived cost and values of being a science student</w:t>
      </w:r>
      <w:r w:rsidRPr="001C3739">
        <w:t xml:space="preserve">.  Poster presented at the JURE 2011 (junior researcher) Pre-conference to the European Association for Research on Learning and Instruction.  Exeter, </w:t>
      </w:r>
      <w:r w:rsidR="004B4524" w:rsidRPr="001C3739">
        <w:t>England</w:t>
      </w:r>
      <w:r w:rsidRPr="001C3739">
        <w:t xml:space="preserve">, August 29-30, 2011. [Nominated </w:t>
      </w:r>
      <w:proofErr w:type="gramStart"/>
      <w:r w:rsidRPr="001C3739">
        <w:t>August,</w:t>
      </w:r>
      <w:proofErr w:type="gramEnd"/>
      <w:r w:rsidRPr="001C3739">
        <w:t xml:space="preserve"> 2011 for Best-of-JURE Poster Award 2011.]</w:t>
      </w:r>
    </w:p>
    <w:p w14:paraId="13D89F36" w14:textId="77777777" w:rsidR="00E66D92" w:rsidRPr="001C3739" w:rsidRDefault="00E66D92" w:rsidP="00EC4DDE">
      <w:pPr>
        <w:keepLines/>
        <w:spacing w:after="120"/>
        <w:ind w:left="720" w:hanging="720"/>
      </w:pPr>
      <w:r w:rsidRPr="001C3739">
        <w:t xml:space="preserve">Dai, T., Davey, A., &amp; Cromley, J. G. (2010). </w:t>
      </w:r>
      <w:r w:rsidRPr="001C3739">
        <w:rPr>
          <w:i/>
          <w:iCs/>
        </w:rPr>
        <w:t>Decomposing trait and measure-specific effects: An MTMM analysis of undergraduate students' epistemological beliefs about science subjects.</w:t>
      </w:r>
      <w:r w:rsidRPr="001C3739">
        <w:rPr>
          <w:iCs/>
        </w:rPr>
        <w:t xml:space="preserve">  </w:t>
      </w:r>
      <w:r w:rsidRPr="001C3739">
        <w:t xml:space="preserve">Paper presented at the JURE 2011 (junior researcher) Pre-conference to the European Association for Research on Learning and Instruction.  Exeter, </w:t>
      </w:r>
      <w:r w:rsidR="004B4524" w:rsidRPr="001C3739">
        <w:t>England</w:t>
      </w:r>
      <w:r w:rsidRPr="001C3739">
        <w:t>, August 29-30, 2011. [Paper delivered by Perez due to Hurricane-Irene-related delay in Dai’s travel.]</w:t>
      </w:r>
    </w:p>
    <w:p w14:paraId="7860A6F7" w14:textId="77777777" w:rsidR="00E66D92" w:rsidRPr="001C3739" w:rsidRDefault="00E66D92" w:rsidP="00EC4DDE">
      <w:pPr>
        <w:keepLines/>
        <w:spacing w:after="120"/>
        <w:ind w:left="720" w:hanging="720"/>
      </w:pPr>
      <w:r w:rsidRPr="001C3739">
        <w:t xml:space="preserve">Dai, T., Cromley, J. G., &amp; Engerman, K. (2011). </w:t>
      </w:r>
      <w:r w:rsidRPr="001C3739">
        <w:rPr>
          <w:i/>
        </w:rPr>
        <w:t xml:space="preserve">Dimensionality of domain-specific epistemological beliefs: A confirmatory factor analysis. </w:t>
      </w:r>
      <w:r w:rsidRPr="001C3739">
        <w:t xml:space="preserve">Poster presented at the JURE 2011 (junior researcher) Pre-conference to the European Association for Research on Learning and Instruction.  Exeter, </w:t>
      </w:r>
      <w:r w:rsidR="004B4524" w:rsidRPr="001C3739">
        <w:t>England</w:t>
      </w:r>
      <w:r w:rsidRPr="001C3739">
        <w:t>, August 29-30, 2011. [Paper delivered by Perez due to Hurricane-Irene-related delay in Dai’s travel.]</w:t>
      </w:r>
    </w:p>
    <w:p w14:paraId="2EF25575" w14:textId="77777777" w:rsidR="00F976BA" w:rsidRPr="001C3739" w:rsidRDefault="00F976BA" w:rsidP="00EC4DDE">
      <w:pPr>
        <w:keepLines/>
        <w:spacing w:after="120"/>
        <w:ind w:left="720" w:hanging="720"/>
      </w:pPr>
      <w:r w:rsidRPr="001C3739">
        <w:lastRenderedPageBreak/>
        <w:t xml:space="preserve">Perez, A. C., Cromley, J. G., </w:t>
      </w:r>
      <w:r w:rsidRPr="001C3739">
        <w:rPr>
          <w:lang w:val="it-IT"/>
        </w:rPr>
        <w:t xml:space="preserve">Horvat, E. M., </w:t>
      </w:r>
      <w:r w:rsidRPr="001C3739">
        <w:t>&amp; Ta</w:t>
      </w:r>
      <w:r w:rsidR="00CB0E9C" w:rsidRPr="001C3739">
        <w:t>ncredi-Brice Agbenyega, E. (2011</w:t>
      </w:r>
      <w:r w:rsidRPr="001C3739">
        <w:t xml:space="preserve">). </w:t>
      </w:r>
      <w:r w:rsidRPr="001C3739">
        <w:rPr>
          <w:i/>
        </w:rPr>
        <w:t xml:space="preserve">Should I Take My Bio </w:t>
      </w:r>
      <w:proofErr w:type="gramStart"/>
      <w:r w:rsidRPr="001C3739">
        <w:rPr>
          <w:i/>
        </w:rPr>
        <w:t>Exam?:</w:t>
      </w:r>
      <w:proofErr w:type="gramEnd"/>
      <w:r w:rsidRPr="001C3739">
        <w:rPr>
          <w:i/>
        </w:rPr>
        <w:t xml:space="preserve"> An Expectancy-Value Perspective on Undergraduates Decisions to Take an Optional Biology Exam.</w:t>
      </w:r>
      <w:r w:rsidRPr="001C3739">
        <w:t xml:space="preserve"> Poster presented at the annual meeting of the American Educational Research Association, New Orleans, LA, April 8-12, 2011 (50% acceptance).</w:t>
      </w:r>
    </w:p>
    <w:p w14:paraId="21C52992" w14:textId="77777777" w:rsidR="00F976BA" w:rsidRPr="001C3739" w:rsidRDefault="00F976BA" w:rsidP="00EC4DDE">
      <w:pPr>
        <w:keepLines/>
        <w:spacing w:after="120"/>
        <w:ind w:left="720" w:hanging="720"/>
      </w:pPr>
      <w:r w:rsidRPr="001C3739">
        <w:t xml:space="preserve">Cromley, J. G., Horvat, E. M., Tanaka, J., Michel, J., Perez, A. C., Tancredi-Brice, E., Raja, L., Vorndran, P., </w:t>
      </w:r>
      <w:proofErr w:type="gramStart"/>
      <w:r w:rsidRPr="001C3739">
        <w:t>Wills, M.</w:t>
      </w:r>
      <w:proofErr w:type="gramEnd"/>
      <w:r w:rsidRPr="001C3739">
        <w:t>, &amp; Wills, T. W. (201</w:t>
      </w:r>
      <w:r w:rsidR="00CB0E9C" w:rsidRPr="001C3739">
        <w:t>1</w:t>
      </w:r>
      <w:r w:rsidRPr="001C3739">
        <w:t xml:space="preserve">). </w:t>
      </w:r>
      <w:r w:rsidRPr="001C3739">
        <w:rPr>
          <w:i/>
        </w:rPr>
        <w:t xml:space="preserve">Cognition and Motivation in Science Technology Engineering and Math </w:t>
      </w:r>
      <w:bookmarkStart w:id="47" w:name="OLE_LINK9"/>
      <w:bookmarkStart w:id="48" w:name="OLE_LINK10"/>
      <w:r w:rsidRPr="001C3739">
        <w:rPr>
          <w:i/>
        </w:rPr>
        <w:t>Retention.</w:t>
      </w:r>
      <w:r w:rsidRPr="001C3739">
        <w:t xml:space="preserve"> Paper presented at the annual meeting of the American Educational Research Association, New Orleans, LA, April 8-12, 2011.</w:t>
      </w:r>
    </w:p>
    <w:bookmarkEnd w:id="47"/>
    <w:bookmarkEnd w:id="48"/>
    <w:p w14:paraId="23D88521" w14:textId="77777777" w:rsidR="00E07CE5" w:rsidRPr="001C3739" w:rsidRDefault="00E07CE5" w:rsidP="00EC4DDE">
      <w:pPr>
        <w:keepLines/>
        <w:spacing w:after="120"/>
        <w:ind w:left="720" w:hanging="720"/>
      </w:pPr>
      <w:r w:rsidRPr="001C3739">
        <w:t>Tancredi-Brice Agbenyega, E., Horvat, E. M., Perez, A. C., Cromley, J. G., Townsend, I.</w:t>
      </w:r>
      <w:proofErr w:type="gramStart"/>
      <w:r w:rsidRPr="001C3739">
        <w:t>,  &amp;</w:t>
      </w:r>
      <w:proofErr w:type="gramEnd"/>
      <w:r w:rsidRPr="001C3739">
        <w:t xml:space="preserve"> Raja, L. (201</w:t>
      </w:r>
      <w:r w:rsidR="00CB0E9C" w:rsidRPr="001C3739">
        <w:t>1</w:t>
      </w:r>
      <w:r w:rsidRPr="001C3739">
        <w:t xml:space="preserve">). </w:t>
      </w:r>
      <w:r w:rsidRPr="001C3739">
        <w:rPr>
          <w:i/>
        </w:rPr>
        <w:t>Bridging the Gap: An Exploration of Tensions between Pedagogical Reforms and STEM Students’ Learning Needs.</w:t>
      </w:r>
      <w:r w:rsidRPr="001C3739">
        <w:t xml:space="preserve"> Paper presented at the annual meeting of the American Educational Research Association, New Orleans, LA.</w:t>
      </w:r>
    </w:p>
    <w:p w14:paraId="44781A94" w14:textId="77777777" w:rsidR="00F976BA" w:rsidRPr="001C3739" w:rsidRDefault="00F976BA" w:rsidP="00EC4DDE">
      <w:pPr>
        <w:keepLines/>
        <w:spacing w:after="120"/>
        <w:ind w:left="720" w:hanging="720"/>
      </w:pPr>
      <w:r w:rsidRPr="001C3739">
        <w:t>Cromley, J., Newcombe, N., Wills, T. W., Wills, M., Karakus, M., &amp; Batchelor, M. (201</w:t>
      </w:r>
      <w:r w:rsidR="00CB0E9C" w:rsidRPr="001C3739">
        <w:t>1</w:t>
      </w:r>
      <w:r w:rsidRPr="001C3739">
        <w:t xml:space="preserve">). </w:t>
      </w:r>
      <w:r w:rsidRPr="001C3739">
        <w:rPr>
          <w:i/>
        </w:rPr>
        <w:t>Teaching Middle School Students to Reason with Visual Representations in Science.</w:t>
      </w:r>
      <w:r w:rsidRPr="001C3739">
        <w:t xml:space="preserve"> Paper presented as part of symposium entitled "The effects of curricular modifications based on principles of cognitive science for middle school science curricula" at the annual meeting of the American Educational Research Association, New Orleans, LA, April 8-12, 2011.</w:t>
      </w:r>
    </w:p>
    <w:p w14:paraId="4EA08691" w14:textId="77777777" w:rsidR="00F976BA" w:rsidRPr="001C3739" w:rsidRDefault="00F976BA" w:rsidP="00EC4DDE">
      <w:pPr>
        <w:keepLines/>
        <w:spacing w:after="120"/>
        <w:ind w:left="720" w:hanging="720"/>
      </w:pPr>
      <w:r w:rsidRPr="001C3739">
        <w:t>Bergey, B., Cromley, J. G., Dai, T., Fitzhugh, S., &amp; Wills, T. (201</w:t>
      </w:r>
      <w:r w:rsidR="00CB0E9C" w:rsidRPr="001C3739">
        <w:t>1</w:t>
      </w:r>
      <w:r w:rsidRPr="001C3739">
        <w:t xml:space="preserve">). </w:t>
      </w:r>
      <w:r w:rsidRPr="001C3739">
        <w:rPr>
          <w:i/>
        </w:rPr>
        <w:t>Teaching inferential reasoning with diagrams in high school biology classes</w:t>
      </w:r>
      <w:proofErr w:type="gramStart"/>
      <w:r w:rsidRPr="001C3739">
        <w:rPr>
          <w:i/>
        </w:rPr>
        <w:t>:  Who</w:t>
      </w:r>
      <w:proofErr w:type="gramEnd"/>
      <w:r w:rsidRPr="001C3739">
        <w:rPr>
          <w:i/>
        </w:rPr>
        <w:t xml:space="preserve"> gains from self-explanation training? </w:t>
      </w:r>
      <w:r w:rsidRPr="001C3739">
        <w:t xml:space="preserve">Paper presented at a roundtable </w:t>
      </w:r>
      <w:proofErr w:type="gramStart"/>
      <w:r w:rsidRPr="001C3739">
        <w:t>entitled  “</w:t>
      </w:r>
      <w:proofErr w:type="gramEnd"/>
      <w:r w:rsidRPr="001C3739">
        <w:t>The use of instructional tools to improve learning outcomes” at the annual meeting of the American Educational Research Association, New Orleans, LA, April 8-12, 2011 (50% acceptance).</w:t>
      </w:r>
    </w:p>
    <w:p w14:paraId="7F574A9B" w14:textId="77777777" w:rsidR="00F976BA" w:rsidRPr="001C3739" w:rsidRDefault="00F976BA" w:rsidP="00EC4DDE">
      <w:pPr>
        <w:keepLines/>
        <w:spacing w:after="120"/>
        <w:ind w:left="720" w:hanging="720"/>
      </w:pPr>
      <w:r w:rsidRPr="001C3739">
        <w:t>Fitzhugh, S., Cromley, J. G., Bergey, B., &amp; Wills, T. (201</w:t>
      </w:r>
      <w:r w:rsidR="00CB0E9C" w:rsidRPr="001C3739">
        <w:t>1</w:t>
      </w:r>
      <w:r w:rsidRPr="001C3739">
        <w:t xml:space="preserve">). </w:t>
      </w:r>
      <w:r w:rsidRPr="001C3739">
        <w:rPr>
          <w:i/>
        </w:rPr>
        <w:t>The effect of diagrammatic reasoning intervention on students' attention to text and diagrams; an examination of eye movements.</w:t>
      </w:r>
      <w:r w:rsidRPr="001C3739">
        <w:t xml:space="preserve"> Poster presented at the annual meeting of the American Educational Research Association, New Orleans, LA, April 8-12, 2011 (50% acceptance).</w:t>
      </w:r>
    </w:p>
    <w:p w14:paraId="52D605A8" w14:textId="77777777" w:rsidR="00F976BA" w:rsidRPr="001C3739" w:rsidRDefault="00F976BA" w:rsidP="00EC4DDE">
      <w:pPr>
        <w:keepLines/>
        <w:spacing w:after="120"/>
        <w:ind w:left="720" w:hanging="720"/>
      </w:pPr>
      <w:r w:rsidRPr="001C3739">
        <w:t>Bernacki, M. L., Byrnes, J. P., &amp; Cromley, J. G. (201</w:t>
      </w:r>
      <w:r w:rsidR="00CB0E9C" w:rsidRPr="001C3739">
        <w:t>1</w:t>
      </w:r>
      <w:r w:rsidRPr="001C3739">
        <w:t xml:space="preserve">). </w:t>
      </w:r>
      <w:r w:rsidRPr="001C3739">
        <w:rPr>
          <w:i/>
          <w:iCs/>
        </w:rPr>
        <w:t xml:space="preserve">The effect of self-regulated learning and prior knowledge on knowledge construction in computer-based learning environments. </w:t>
      </w:r>
      <w:r w:rsidRPr="001C3739">
        <w:t>Paper presented at the annual meeting of the American Educational Research Association, New Orleans, LA, April 8-12, 2011 (50% acceptance).</w:t>
      </w:r>
    </w:p>
    <w:p w14:paraId="77A3E6DA" w14:textId="77777777" w:rsidR="00095B77" w:rsidRPr="001C3739" w:rsidRDefault="00095B77" w:rsidP="00EC4DDE">
      <w:pPr>
        <w:keepLines/>
        <w:spacing w:after="120"/>
        <w:ind w:left="720" w:hanging="720"/>
        <w:rPr>
          <w:szCs w:val="24"/>
          <w:lang w:val="it-IT"/>
        </w:rPr>
      </w:pPr>
      <w:bookmarkStart w:id="49" w:name="OLE_LINK17"/>
      <w:bookmarkStart w:id="50" w:name="OLE_LINK18"/>
      <w:r w:rsidRPr="001C3739">
        <w:rPr>
          <w:szCs w:val="24"/>
          <w:lang w:val="it-IT"/>
        </w:rPr>
        <w:t>Cromley, J. G.,</w:t>
      </w:r>
      <w:r w:rsidRPr="001C3739">
        <w:t xml:space="preserve"> </w:t>
      </w:r>
      <w:r w:rsidRPr="001C3739">
        <w:rPr>
          <w:szCs w:val="24"/>
          <w:lang w:val="it-IT"/>
        </w:rPr>
        <w:t>Wills, T. W., Resnick, I., Dai, T., Perez, A. C., Fitzhugh, S., Newcombe, N., &amp; Ramos-Castillo, N. (201</w:t>
      </w:r>
      <w:r w:rsidR="00CB0E9C" w:rsidRPr="001C3739">
        <w:rPr>
          <w:szCs w:val="24"/>
          <w:lang w:val="it-IT"/>
        </w:rPr>
        <w:t>0</w:t>
      </w:r>
      <w:r w:rsidRPr="001C3739">
        <w:rPr>
          <w:szCs w:val="24"/>
          <w:lang w:val="it-IT"/>
        </w:rPr>
        <w:t xml:space="preserve">). </w:t>
      </w:r>
      <w:r w:rsidRPr="001C3739">
        <w:rPr>
          <w:i/>
          <w:szCs w:val="24"/>
          <w:lang w:val="it-IT"/>
        </w:rPr>
        <w:t>Reading comprehension--sequences of cognitive moves while reading scientific text.</w:t>
      </w:r>
      <w:r w:rsidRPr="001C3739">
        <w:rPr>
          <w:szCs w:val="24"/>
          <w:lang w:val="it-IT"/>
        </w:rPr>
        <w:t xml:space="preserve"> Paper presented at the 2010 annual meeting of the Society for the Scientific Study of Reading. Berlin, Germany, July 7-10</w:t>
      </w:r>
      <w:r w:rsidR="002D70C8" w:rsidRPr="001C3739">
        <w:rPr>
          <w:szCs w:val="24"/>
          <w:lang w:val="it-IT"/>
        </w:rPr>
        <w:t>, 2010</w:t>
      </w:r>
      <w:r w:rsidRPr="001C3739">
        <w:rPr>
          <w:szCs w:val="24"/>
          <w:lang w:val="it-IT"/>
        </w:rPr>
        <w:t>.</w:t>
      </w:r>
    </w:p>
    <w:bookmarkEnd w:id="49"/>
    <w:bookmarkEnd w:id="50"/>
    <w:p w14:paraId="65DC3DD1" w14:textId="77777777" w:rsidR="00692F8A" w:rsidRPr="001C3739" w:rsidRDefault="00692F8A" w:rsidP="00EC4DDE">
      <w:pPr>
        <w:keepLines/>
        <w:spacing w:after="120"/>
        <w:ind w:left="720" w:hanging="720"/>
        <w:rPr>
          <w:i/>
          <w:szCs w:val="24"/>
          <w:lang w:val="it-IT"/>
        </w:rPr>
      </w:pPr>
      <w:r w:rsidRPr="001C3739">
        <w:rPr>
          <w:szCs w:val="24"/>
          <w:lang w:val="it-IT"/>
        </w:rPr>
        <w:t xml:space="preserve">Cromley, J., Fitzhugh. S. L., Bergey, B. B., Shipley, T. F., &amp; Wills, T. W. (2010). Teaching reasoning with diagrams: Intervention results from eye tracking and questionnaire measures. Invited paper presented as part of a symposium entitled </w:t>
      </w:r>
      <w:r w:rsidRPr="001C3739">
        <w:rPr>
          <w:i/>
          <w:szCs w:val="24"/>
          <w:lang w:val="it-IT"/>
        </w:rPr>
        <w:t>Perceptual Characteristics and Concept Mastery: What Makes a Difference?</w:t>
      </w:r>
      <w:r w:rsidRPr="001C3739">
        <w:rPr>
          <w:szCs w:val="24"/>
          <w:lang w:val="it-IT"/>
        </w:rPr>
        <w:t xml:space="preserve"> at the 22nd Annual Convention of the Association for Psychological Science, Boston, MA, May 27-30, 2010. </w:t>
      </w:r>
    </w:p>
    <w:p w14:paraId="4D3C683F" w14:textId="77777777" w:rsidR="0068730A" w:rsidRPr="001C3739" w:rsidRDefault="0068730A" w:rsidP="00EC4DDE">
      <w:pPr>
        <w:keepLines/>
        <w:spacing w:after="120"/>
        <w:ind w:left="720" w:hanging="720"/>
      </w:pPr>
      <w:r w:rsidRPr="001C3739">
        <w:rPr>
          <w:szCs w:val="24"/>
          <w:lang w:val="it-IT"/>
        </w:rPr>
        <w:t>Cromley, J. G.,</w:t>
      </w:r>
      <w:r w:rsidRPr="001C3739">
        <w:t xml:space="preserve"> </w:t>
      </w:r>
      <w:r w:rsidRPr="001C3739">
        <w:rPr>
          <w:szCs w:val="24"/>
          <w:lang w:val="it-IT"/>
        </w:rPr>
        <w:t>Perez, A. C., Fitzhugh, S., Tanaka, J., Newcombe, N., &amp; Wills, T. W. (20</w:t>
      </w:r>
      <w:r w:rsidR="00A96DE4" w:rsidRPr="001C3739">
        <w:rPr>
          <w:szCs w:val="24"/>
          <w:lang w:val="it-IT"/>
        </w:rPr>
        <w:t>1</w:t>
      </w:r>
      <w:r w:rsidRPr="001C3739">
        <w:rPr>
          <w:szCs w:val="24"/>
          <w:lang w:val="it-IT"/>
        </w:rPr>
        <w:t xml:space="preserve">0). </w:t>
      </w:r>
      <w:r w:rsidRPr="001C3739">
        <w:rPr>
          <w:i/>
        </w:rPr>
        <w:t>Teaching effective use of diagrammatic reasoning in biology.</w:t>
      </w:r>
      <w:r w:rsidRPr="001C3739">
        <w:t xml:space="preserve"> Paper presented at the 2010 annual meeting of the American Educational Research Association, Denver, CO, April 30-May 4, 2010. </w:t>
      </w:r>
    </w:p>
    <w:p w14:paraId="21781341" w14:textId="77777777" w:rsidR="0068730A" w:rsidRPr="001C3739" w:rsidRDefault="0068730A" w:rsidP="00EC4DDE">
      <w:pPr>
        <w:keepLines/>
        <w:spacing w:after="120"/>
        <w:ind w:left="720" w:hanging="720"/>
      </w:pPr>
      <w:r w:rsidRPr="001C3739">
        <w:rPr>
          <w:szCs w:val="24"/>
          <w:lang w:val="it-IT"/>
        </w:rPr>
        <w:lastRenderedPageBreak/>
        <w:t>Perez, A. C., Cromley, J. G., &amp; Newcombe, N. (20</w:t>
      </w:r>
      <w:r w:rsidR="00A96DE4" w:rsidRPr="001C3739">
        <w:rPr>
          <w:szCs w:val="24"/>
          <w:lang w:val="it-IT"/>
        </w:rPr>
        <w:t>1</w:t>
      </w:r>
      <w:r w:rsidRPr="001C3739">
        <w:rPr>
          <w:szCs w:val="24"/>
          <w:lang w:val="it-IT"/>
        </w:rPr>
        <w:t xml:space="preserve">0). </w:t>
      </w:r>
      <w:r w:rsidRPr="001C3739">
        <w:rPr>
          <w:i/>
          <w:szCs w:val="24"/>
        </w:rPr>
        <w:t>Relationships between visuospatial skills, knowledge, and reasoning with science diagrams.</w:t>
      </w:r>
      <w:r w:rsidRPr="001C3739">
        <w:rPr>
          <w:szCs w:val="24"/>
        </w:rPr>
        <w:t xml:space="preserve"> </w:t>
      </w:r>
      <w:r w:rsidRPr="001C3739">
        <w:t xml:space="preserve">Paper presented at the 2010 annual meeting of the American Educational Research Association, Denver, CO, April 30-May 4, 2010. </w:t>
      </w:r>
    </w:p>
    <w:p w14:paraId="16875A57" w14:textId="77777777" w:rsidR="009A7964" w:rsidRPr="001C3739" w:rsidRDefault="00C8431C" w:rsidP="00EC4DDE">
      <w:pPr>
        <w:keepLines/>
        <w:spacing w:after="120"/>
        <w:ind w:left="720" w:hanging="720"/>
      </w:pPr>
      <w:r w:rsidRPr="001C3739">
        <w:rPr>
          <w:szCs w:val="24"/>
          <w:lang w:val="it-IT"/>
        </w:rPr>
        <w:t>Fitzhugh, S</w:t>
      </w:r>
      <w:r w:rsidR="0068730A" w:rsidRPr="001C3739">
        <w:rPr>
          <w:szCs w:val="24"/>
          <w:lang w:val="it-IT"/>
        </w:rPr>
        <w:t>.</w:t>
      </w:r>
      <w:r w:rsidRPr="001C3739">
        <w:rPr>
          <w:szCs w:val="24"/>
          <w:lang w:val="it-IT"/>
        </w:rPr>
        <w:t xml:space="preserve"> L</w:t>
      </w:r>
      <w:r w:rsidR="0068730A" w:rsidRPr="001C3739">
        <w:rPr>
          <w:szCs w:val="24"/>
          <w:lang w:val="it-IT"/>
        </w:rPr>
        <w:t>., Cromley, J. G., Newcombe, N., Perez, A. C., &amp; Wills, T. W. (20</w:t>
      </w:r>
      <w:r w:rsidR="00A96DE4" w:rsidRPr="001C3739">
        <w:rPr>
          <w:szCs w:val="24"/>
          <w:lang w:val="it-IT"/>
        </w:rPr>
        <w:t>1</w:t>
      </w:r>
      <w:r w:rsidR="0068730A" w:rsidRPr="001C3739">
        <w:rPr>
          <w:szCs w:val="24"/>
          <w:lang w:val="it-IT"/>
        </w:rPr>
        <w:t xml:space="preserve">0). </w:t>
      </w:r>
      <w:r w:rsidR="0068730A" w:rsidRPr="001C3739">
        <w:rPr>
          <w:i/>
          <w:szCs w:val="24"/>
          <w:lang w:val="it-IT"/>
        </w:rPr>
        <w:t>High school students’ comprehension of text and diagrams: Testing a model with eye tracking data</w:t>
      </w:r>
      <w:r w:rsidR="0068730A" w:rsidRPr="001C3739">
        <w:rPr>
          <w:i/>
          <w:szCs w:val="24"/>
        </w:rPr>
        <w:t>.</w:t>
      </w:r>
      <w:r w:rsidR="0068730A" w:rsidRPr="001C3739">
        <w:rPr>
          <w:szCs w:val="24"/>
        </w:rPr>
        <w:t xml:space="preserve"> </w:t>
      </w:r>
      <w:r w:rsidR="0068730A" w:rsidRPr="001C3739">
        <w:t xml:space="preserve">Paper presented at the 2010 annual meeting of the American Educational Research Association, Denver, CO, April 30-May 4, 2010. </w:t>
      </w:r>
      <w:bookmarkEnd w:id="45"/>
      <w:bookmarkEnd w:id="46"/>
    </w:p>
    <w:p w14:paraId="61A17825" w14:textId="77777777" w:rsidR="0068730A" w:rsidRPr="001C3739" w:rsidRDefault="0068730A" w:rsidP="00EC4DDE">
      <w:pPr>
        <w:keepLines/>
        <w:spacing w:after="120"/>
        <w:ind w:left="720" w:hanging="720"/>
      </w:pPr>
      <w:r w:rsidRPr="001C3739">
        <w:rPr>
          <w:szCs w:val="24"/>
        </w:rPr>
        <w:t>Schunn, C., Merlino, J., Cromley, J. G., Massey, C., Newcombe, N., &amp; Nokes, T. (20</w:t>
      </w:r>
      <w:r w:rsidR="00A96DE4" w:rsidRPr="001C3739">
        <w:rPr>
          <w:szCs w:val="24"/>
        </w:rPr>
        <w:t>1</w:t>
      </w:r>
      <w:r w:rsidRPr="001C3739">
        <w:rPr>
          <w:szCs w:val="24"/>
        </w:rPr>
        <w:t>0). Translational science of cognitive science in middle school science curricula.</w:t>
      </w:r>
      <w:r w:rsidRPr="001C3739">
        <w:rPr>
          <w:lang w:val="it-IT"/>
        </w:rPr>
        <w:t xml:space="preserve"> Paper presented as part of a symposium entitled </w:t>
      </w:r>
      <w:r w:rsidRPr="001C3739">
        <w:rPr>
          <w:i/>
        </w:rPr>
        <w:t>Implementing best practice methodology given school realities: Approaches from a middle school science intervention evaluation</w:t>
      </w:r>
      <w:r w:rsidRPr="001C3739">
        <w:rPr>
          <w:lang w:val="it-IT"/>
        </w:rPr>
        <w:t xml:space="preserve"> </w:t>
      </w:r>
      <w:r w:rsidRPr="001C3739">
        <w:t>at the 2010 annual meeting of the American Educational Research Association, Denver, CO, April 30-May 4, 2010.</w:t>
      </w:r>
    </w:p>
    <w:p w14:paraId="0A8B1AA8" w14:textId="77777777" w:rsidR="0068730A" w:rsidRPr="001C3739" w:rsidRDefault="0068730A" w:rsidP="00EC4DDE">
      <w:pPr>
        <w:keepLines/>
        <w:spacing w:after="120"/>
        <w:ind w:left="720" w:hanging="720"/>
      </w:pPr>
      <w:r w:rsidRPr="001C3739">
        <w:rPr>
          <w:szCs w:val="24"/>
          <w:lang w:val="it-IT"/>
        </w:rPr>
        <w:t>Horvat, E. M., Cromley, J. G., Perez, A. C. Tancredi-Brice, E., &amp; Karakus, M. (20</w:t>
      </w:r>
      <w:r w:rsidR="004C7651" w:rsidRPr="001C3739">
        <w:rPr>
          <w:szCs w:val="24"/>
          <w:lang w:val="it-IT"/>
        </w:rPr>
        <w:t>1</w:t>
      </w:r>
      <w:r w:rsidRPr="001C3739">
        <w:rPr>
          <w:szCs w:val="24"/>
          <w:lang w:val="it-IT"/>
        </w:rPr>
        <w:t xml:space="preserve">0). </w:t>
      </w:r>
      <w:r w:rsidRPr="001C3739">
        <w:rPr>
          <w:i/>
          <w:szCs w:val="24"/>
          <w:lang w:val="it-IT"/>
        </w:rPr>
        <w:t>Understanding STEM persistence: Memorizing, digesting and personal epistemology</w:t>
      </w:r>
      <w:r w:rsidRPr="001C3739">
        <w:rPr>
          <w:i/>
          <w:szCs w:val="24"/>
        </w:rPr>
        <w:t>.</w:t>
      </w:r>
      <w:r w:rsidRPr="001C3739">
        <w:rPr>
          <w:szCs w:val="24"/>
        </w:rPr>
        <w:t xml:space="preserve"> </w:t>
      </w:r>
      <w:r w:rsidRPr="001C3739">
        <w:t xml:space="preserve">Paper presented at the 2010 annual meeting of the American Educational Research Association, Denver, CO, April 30-May 4, 2010. </w:t>
      </w:r>
    </w:p>
    <w:p w14:paraId="158A5223" w14:textId="77777777" w:rsidR="0068730A" w:rsidRPr="001C3739" w:rsidRDefault="0068730A" w:rsidP="00EC4DDE">
      <w:pPr>
        <w:keepLines/>
        <w:spacing w:after="120"/>
        <w:ind w:left="720" w:hanging="720"/>
      </w:pPr>
      <w:r w:rsidRPr="001C3739">
        <w:rPr>
          <w:szCs w:val="24"/>
          <w:lang w:val="it-IT"/>
        </w:rPr>
        <w:t>Vorndran, P., Tanaka, J., Cromley, J. G., &amp; Horvat, E. (20</w:t>
      </w:r>
      <w:r w:rsidR="00091768" w:rsidRPr="001C3739">
        <w:rPr>
          <w:szCs w:val="24"/>
          <w:lang w:val="it-IT"/>
        </w:rPr>
        <w:t>1</w:t>
      </w:r>
      <w:r w:rsidRPr="001C3739">
        <w:rPr>
          <w:szCs w:val="24"/>
          <w:lang w:val="it-IT"/>
        </w:rPr>
        <w:t xml:space="preserve">0). </w:t>
      </w:r>
      <w:r w:rsidRPr="001C3739">
        <w:rPr>
          <w:i/>
          <w:szCs w:val="24"/>
          <w:lang w:val="it-IT"/>
        </w:rPr>
        <w:t xml:space="preserve">The effect of sex and race on STEM majors’ level of stereotype threat and course grades. </w:t>
      </w:r>
      <w:r w:rsidRPr="001C3739">
        <w:t xml:space="preserve">Poster presented at the 2010 annual meeting of the American Educational Research Association, Denver, CO, April 30-May 4, 2010. </w:t>
      </w:r>
    </w:p>
    <w:p w14:paraId="767DB78B" w14:textId="77777777" w:rsidR="00DE604C" w:rsidRPr="001C3739" w:rsidRDefault="00DE604C" w:rsidP="00EC4DDE">
      <w:pPr>
        <w:keepLines/>
        <w:spacing w:after="120"/>
        <w:ind w:left="720" w:hanging="720"/>
      </w:pPr>
      <w:r w:rsidRPr="001C3739">
        <w:t xml:space="preserve">Kanno, Y., &amp; Cromley, </w:t>
      </w:r>
      <w:r w:rsidRPr="001C3739">
        <w:rPr>
          <w:lang w:val="it-IT"/>
        </w:rPr>
        <w:t>J. G. (20</w:t>
      </w:r>
      <w:r w:rsidR="00397444" w:rsidRPr="001C3739">
        <w:rPr>
          <w:lang w:val="it-IT"/>
        </w:rPr>
        <w:t>1</w:t>
      </w:r>
      <w:r w:rsidRPr="001C3739">
        <w:rPr>
          <w:lang w:val="it-IT"/>
        </w:rPr>
        <w:t xml:space="preserve">0). </w:t>
      </w:r>
      <w:r w:rsidRPr="001C3739">
        <w:t xml:space="preserve"> </w:t>
      </w:r>
      <w:r w:rsidRPr="001C3739">
        <w:rPr>
          <w:i/>
        </w:rPr>
        <w:t xml:space="preserve">How many English language learners go to college? </w:t>
      </w:r>
      <w:r w:rsidRPr="001C3739">
        <w:t xml:space="preserve">Paper presented at the TESOL 2010 annual Convention, Boston, MA, March 24-27, 2010. </w:t>
      </w:r>
    </w:p>
    <w:p w14:paraId="4FF73D7D" w14:textId="77777777" w:rsidR="00DE604C" w:rsidRPr="001C3739" w:rsidRDefault="00DE604C" w:rsidP="00EC4DDE">
      <w:pPr>
        <w:keepLines/>
        <w:spacing w:after="120"/>
        <w:ind w:left="720" w:hanging="720"/>
      </w:pPr>
      <w:r w:rsidRPr="001C3739">
        <w:rPr>
          <w:szCs w:val="24"/>
          <w:lang w:val="it-IT"/>
        </w:rPr>
        <w:t>Cromley, J. G.,</w:t>
      </w:r>
      <w:r w:rsidRPr="001C3739">
        <w:t xml:space="preserve"> </w:t>
      </w:r>
      <w:r w:rsidRPr="001C3739">
        <w:rPr>
          <w:szCs w:val="24"/>
          <w:lang w:val="it-IT"/>
        </w:rPr>
        <w:t>Wills, T. W., Stephens, C. R., Dumas, D., Herring, M. H., Luciw-Dubas, U. A.,  Snyder-Hogan, L. E., Burton, D., &amp; Mendelsohn, T. (20</w:t>
      </w:r>
      <w:r w:rsidR="00397444" w:rsidRPr="001C3739">
        <w:rPr>
          <w:szCs w:val="24"/>
          <w:lang w:val="it-IT"/>
        </w:rPr>
        <w:t>1</w:t>
      </w:r>
      <w:r w:rsidRPr="001C3739">
        <w:rPr>
          <w:szCs w:val="24"/>
          <w:lang w:val="it-IT"/>
        </w:rPr>
        <w:t xml:space="preserve">0). </w:t>
      </w:r>
      <w:r w:rsidRPr="001C3739">
        <w:rPr>
          <w:i/>
        </w:rPr>
        <w:t>A content analysis of images in biology and geoscience textbooks.</w:t>
      </w:r>
      <w:r w:rsidRPr="001C3739">
        <w:t xml:space="preserve"> Paper presented at the 2010 annual meeting of the National Association for Research in Science Teaching, Philadelphia, PA, March 20-24, 2010.</w:t>
      </w:r>
    </w:p>
    <w:p w14:paraId="5AFED720" w14:textId="77777777" w:rsidR="009E4F3E" w:rsidRPr="001C3739" w:rsidRDefault="009E4F3E" w:rsidP="00EC4DDE">
      <w:pPr>
        <w:keepLines/>
        <w:spacing w:after="120"/>
        <w:ind w:left="720" w:hanging="720"/>
      </w:pPr>
      <w:r w:rsidRPr="001C3739">
        <w:t xml:space="preserve">Cromley, </w:t>
      </w:r>
      <w:r w:rsidRPr="001C3739">
        <w:rPr>
          <w:lang w:val="it-IT"/>
        </w:rPr>
        <w:t xml:space="preserve">J. G., &amp; Azevedo, R. (2009). </w:t>
      </w:r>
      <w:r w:rsidRPr="001C3739">
        <w:rPr>
          <w:i/>
          <w:lang w:val="it-IT"/>
        </w:rPr>
        <w:t>Measuring strategy use in context with multiple-choice items.</w:t>
      </w:r>
      <w:r w:rsidRPr="001C3739">
        <w:rPr>
          <w:lang w:val="it-IT"/>
        </w:rPr>
        <w:t xml:space="preserve"> Paper presented at a symposium entitled </w:t>
      </w:r>
      <w:r w:rsidRPr="001C3739">
        <w:t xml:space="preserve">Measuring learning strategies: What are we measuring? </w:t>
      </w:r>
      <w:r w:rsidRPr="001C3739">
        <w:rPr>
          <w:lang w:val="it-IT"/>
        </w:rPr>
        <w:t xml:space="preserve">at the annual meeting of the European Association </w:t>
      </w:r>
      <w:r w:rsidR="008B3415" w:rsidRPr="001C3739">
        <w:rPr>
          <w:lang w:val="it-IT"/>
        </w:rPr>
        <w:t>for Research o</w:t>
      </w:r>
      <w:r w:rsidRPr="001C3739">
        <w:rPr>
          <w:lang w:val="it-IT"/>
        </w:rPr>
        <w:t xml:space="preserve">n Learning and Instruction, Amsterdam, The Netherlands, August 27-29, 2009. </w:t>
      </w:r>
    </w:p>
    <w:p w14:paraId="7D8FC3FB" w14:textId="77777777" w:rsidR="00715926" w:rsidRPr="001C3739" w:rsidRDefault="00715926" w:rsidP="00EC4DDE">
      <w:pPr>
        <w:keepNext/>
        <w:keepLines/>
        <w:spacing w:after="120"/>
        <w:ind w:left="720" w:hanging="720"/>
      </w:pPr>
      <w:r w:rsidRPr="001C3739">
        <w:rPr>
          <w:lang w:val="it-IT"/>
        </w:rPr>
        <w:t xml:space="preserve">Cromley, J. G., Snyder, L. E., Luciw, U. </w:t>
      </w:r>
      <w:r w:rsidR="00715291" w:rsidRPr="001C3739">
        <w:rPr>
          <w:lang w:val="it-IT"/>
        </w:rPr>
        <w:t>A</w:t>
      </w:r>
      <w:r w:rsidRPr="001C3739">
        <w:rPr>
          <w:lang w:val="it-IT"/>
        </w:rPr>
        <w:t>., &amp; Dai, T. (2009).</w:t>
      </w:r>
      <w:r w:rsidRPr="001C3739">
        <w:rPr>
          <w:i/>
          <w:lang w:val="it-IT"/>
        </w:rPr>
        <w:t xml:space="preserve"> </w:t>
      </w:r>
      <w:r w:rsidRPr="001C3739">
        <w:rPr>
          <w:bCs/>
          <w:i/>
        </w:rPr>
        <w:t xml:space="preserve">A large-scale test of the DIME model of reading comprehension with domain-specific text. </w:t>
      </w:r>
      <w:r w:rsidRPr="001C3739">
        <w:t xml:space="preserve">Poster presented at the 2009 annual </w:t>
      </w:r>
      <w:r w:rsidR="00951C95" w:rsidRPr="001C3739">
        <w:t>meeting</w:t>
      </w:r>
      <w:r w:rsidRPr="001C3739">
        <w:t xml:space="preserve"> of the Society for the Scientific Study of Reading, June 25-27, Boston, MA.</w:t>
      </w:r>
    </w:p>
    <w:p w14:paraId="0F5E80D4" w14:textId="77777777" w:rsidR="00E22BED" w:rsidRPr="001C3739" w:rsidRDefault="00E22BED" w:rsidP="00EC4DDE">
      <w:pPr>
        <w:spacing w:after="120"/>
        <w:ind w:left="720" w:hanging="720"/>
      </w:pPr>
      <w:r w:rsidRPr="001C3739">
        <w:rPr>
          <w:lang w:val="it-IT"/>
        </w:rPr>
        <w:t xml:space="preserve">Perez, A. C., &amp; Cromley, J. G. (2009). </w:t>
      </w:r>
      <w:r w:rsidRPr="001C3739">
        <w:rPr>
          <w:i/>
        </w:rPr>
        <w:t>Predicting science achievement from science media use and science enjoyment across 57 countries using PISA-2006.</w:t>
      </w:r>
      <w:r w:rsidRPr="001C3739">
        <w:t xml:space="preserve"> </w:t>
      </w:r>
      <w:r w:rsidR="00E93965" w:rsidRPr="001C3739">
        <w:t>Paper presented at the 2009 annual meeting of the American Educational Research Association, April 13-17, San Diego, CA.</w:t>
      </w:r>
    </w:p>
    <w:p w14:paraId="3780F63F" w14:textId="77777777" w:rsidR="0007615A" w:rsidRPr="001C3739" w:rsidRDefault="00E22BED" w:rsidP="00EC4DDE">
      <w:pPr>
        <w:spacing w:after="120"/>
        <w:ind w:left="720" w:hanging="720"/>
      </w:pPr>
      <w:r w:rsidRPr="001C3739">
        <w:t xml:space="preserve">Cromley, J. G. (2009). </w:t>
      </w:r>
      <w:r w:rsidRPr="001C3739">
        <w:rPr>
          <w:i/>
        </w:rPr>
        <w:t xml:space="preserve">Individual differences in effects of motivation on reading comprehension. </w:t>
      </w:r>
      <w:r w:rsidRPr="001C3739">
        <w:t>Paper presented at the 2009 annual meeting of the American Educational Research Association, April 13-17, San Diego, CA.</w:t>
      </w:r>
    </w:p>
    <w:p w14:paraId="69738F53" w14:textId="77777777" w:rsidR="005A009B" w:rsidRPr="001C3739" w:rsidRDefault="005A009B" w:rsidP="00EC4DDE">
      <w:pPr>
        <w:keepLines/>
        <w:spacing w:after="120"/>
        <w:ind w:left="720" w:hanging="720"/>
      </w:pPr>
      <w:r w:rsidRPr="001C3739">
        <w:lastRenderedPageBreak/>
        <w:t xml:space="preserve">Cromley, J. G. (2008). </w:t>
      </w:r>
      <w:r w:rsidRPr="001C3739">
        <w:rPr>
          <w:i/>
        </w:rPr>
        <w:t xml:space="preserve">Testing a model of motivation, cognition, and reading comprehension in four countries. </w:t>
      </w:r>
      <w:r w:rsidR="00B1287E" w:rsidRPr="001C3739">
        <w:t>Poster</w:t>
      </w:r>
      <w:r w:rsidRPr="001C3739">
        <w:t xml:space="preserve"> presented at the Fifteenth Annual Meeting of the Society for the Scientific Study of Reading, </w:t>
      </w:r>
      <w:proofErr w:type="gramStart"/>
      <w:r w:rsidRPr="001C3739">
        <w:t>July,</w:t>
      </w:r>
      <w:proofErr w:type="gramEnd"/>
      <w:r w:rsidRPr="001C3739">
        <w:t xml:space="preserve"> 2008, </w:t>
      </w:r>
      <w:smartTag w:uri="urn:schemas-microsoft-com:office:smarttags" w:element="place">
        <w:smartTag w:uri="urn:schemas-microsoft-com:office:smarttags" w:element="City">
          <w:r w:rsidRPr="001C3739">
            <w:t>Asheville</w:t>
          </w:r>
        </w:smartTag>
        <w:r w:rsidRPr="001C3739">
          <w:t xml:space="preserve">, </w:t>
        </w:r>
        <w:smartTag w:uri="urn:schemas-microsoft-com:office:smarttags" w:element="State">
          <w:r w:rsidRPr="001C3739">
            <w:t>NC</w:t>
          </w:r>
        </w:smartTag>
      </w:smartTag>
      <w:r w:rsidRPr="001C3739">
        <w:t xml:space="preserve">. </w:t>
      </w:r>
    </w:p>
    <w:p w14:paraId="114E4516" w14:textId="77777777" w:rsidR="005A009B" w:rsidRPr="001C3739" w:rsidRDefault="005A009B" w:rsidP="00EC4DDE">
      <w:pPr>
        <w:keepLines/>
        <w:spacing w:after="60"/>
        <w:ind w:left="720" w:hanging="720"/>
      </w:pPr>
      <w:r w:rsidRPr="001C3739">
        <w:rPr>
          <w:lang w:val="it-IT"/>
        </w:rPr>
        <w:t xml:space="preserve">Cromley, J. G., Snyder, L. E., </w:t>
      </w:r>
      <w:r w:rsidR="00CA75D9" w:rsidRPr="001C3739">
        <w:rPr>
          <w:lang w:val="it-IT"/>
        </w:rPr>
        <w:t>Luciw, U. A., &amp; Tanaka, J. (2008</w:t>
      </w:r>
      <w:r w:rsidRPr="001C3739">
        <w:rPr>
          <w:lang w:val="it-IT"/>
        </w:rPr>
        <w:t xml:space="preserve">). </w:t>
      </w:r>
      <w:r w:rsidRPr="001C3739">
        <w:rPr>
          <w:i/>
          <w:iCs/>
        </w:rPr>
        <w:t>Testing the fit of the DIME model of reading comprehension with biology text.</w:t>
      </w:r>
      <w:r w:rsidRPr="001C3739">
        <w:t xml:space="preserve"> Paper presented at the 2008 annual conference of the American Educational Research Association, </w:t>
      </w:r>
      <w:smartTag w:uri="urn:schemas-microsoft-com:office:smarttags" w:element="place">
        <w:smartTag w:uri="urn:schemas-microsoft-com:office:smarttags" w:element="City">
          <w:r w:rsidRPr="001C3739">
            <w:t>New York</w:t>
          </w:r>
        </w:smartTag>
        <w:r w:rsidRPr="001C3739">
          <w:t xml:space="preserve">, </w:t>
        </w:r>
        <w:smartTag w:uri="urn:schemas-microsoft-com:office:smarttags" w:element="State">
          <w:r w:rsidRPr="001C3739">
            <w:t>NY</w:t>
          </w:r>
        </w:smartTag>
      </w:smartTag>
      <w:r w:rsidRPr="001C3739">
        <w:t>.</w:t>
      </w:r>
    </w:p>
    <w:p w14:paraId="02BD1FFB" w14:textId="77777777" w:rsidR="005A009B" w:rsidRPr="001C3739" w:rsidRDefault="005A009B" w:rsidP="00EC4DDE">
      <w:pPr>
        <w:keepNext/>
        <w:keepLines/>
        <w:spacing w:after="120"/>
        <w:ind w:left="720" w:hanging="720"/>
      </w:pPr>
      <w:r w:rsidRPr="001C3739">
        <w:t>Lieberman, A. S., Cromley, J., Charles, L., Rodriguez, O., Lopez-Marti, M., Das, S., &amp; Moguillansky, D. (2008)</w:t>
      </w:r>
      <w:r w:rsidR="00CA75D9" w:rsidRPr="001C3739">
        <w:t>.</w:t>
      </w:r>
      <w:r w:rsidRPr="001C3739">
        <w:t xml:space="preserve"> </w:t>
      </w:r>
      <w:r w:rsidRPr="001C3739">
        <w:rPr>
          <w:i/>
        </w:rPr>
        <w:t>Low literacy in adolescents and health outcomes.</w:t>
      </w:r>
      <w:r w:rsidRPr="001C3739">
        <w:t xml:space="preserve"> POSTER PRESENTATION: 2008 Pediatric Academic Societies’ Annual Meeting in Honolulu, Hawaii, May 4,</w:t>
      </w:r>
      <w:r w:rsidR="00315A48" w:rsidRPr="001C3739">
        <w:t xml:space="preserve"> </w:t>
      </w:r>
      <w:r w:rsidRPr="001C3739">
        <w:t>2008; PLATFORM presentation, 2008 Eastern Society for Pediatric Research Annual Meeting, Philadelphia, Pennsylvania, March 29, 2008.</w:t>
      </w:r>
    </w:p>
    <w:p w14:paraId="2C80A27F" w14:textId="77777777" w:rsidR="00902CF8" w:rsidRPr="001C3739" w:rsidRDefault="005A009B" w:rsidP="00EC4DDE">
      <w:pPr>
        <w:spacing w:after="120"/>
        <w:ind w:left="720" w:hanging="720"/>
      </w:pPr>
      <w:r w:rsidRPr="001C3739">
        <w:t xml:space="preserve">Luciw, U. A., Cromley, J. G., &amp; Snyder, L. E. (2008). </w:t>
      </w:r>
      <w:smartTag w:uri="urn:schemas-microsoft-com:office:smarttags" w:element="City">
        <w:smartTag w:uri="urn:schemas-microsoft-com:office:smarttags" w:element="place">
          <w:r w:rsidRPr="001C3739">
            <w:rPr>
              <w:i/>
            </w:rPr>
            <w:t>Reading</w:t>
          </w:r>
        </w:smartTag>
      </w:smartTag>
      <w:r w:rsidRPr="001C3739">
        <w:rPr>
          <w:i/>
        </w:rPr>
        <w:t xml:space="preserve"> comprehension and component processes in biology: Comparisons across monolingual and bilingual English speakers. </w:t>
      </w:r>
      <w:r w:rsidRPr="001C3739">
        <w:t>Poster presented at the 2008 annual conference of the American Educational Research Association, New York, NY.</w:t>
      </w:r>
    </w:p>
    <w:p w14:paraId="5DE6B276" w14:textId="77777777" w:rsidR="005A009B" w:rsidRPr="001C3739" w:rsidRDefault="005A009B" w:rsidP="00EC4DDE">
      <w:pPr>
        <w:spacing w:after="120"/>
        <w:ind w:left="720" w:hanging="720"/>
      </w:pPr>
      <w:r w:rsidRPr="001C3739">
        <w:t xml:space="preserve">Snyder, L. E., Cromley, J. G., &amp; Luciw, U. A. (2008). </w:t>
      </w:r>
      <w:r w:rsidRPr="001C3739">
        <w:rPr>
          <w:i/>
        </w:rPr>
        <w:t xml:space="preserve">Motivation for Biology Reading and for Biology Courses. </w:t>
      </w:r>
      <w:r w:rsidRPr="001C3739">
        <w:t xml:space="preserve">Poster presented at the 2008 annual conference of the American Educational Research Association, </w:t>
      </w:r>
      <w:smartTag w:uri="urn:schemas-microsoft-com:office:smarttags" w:element="place">
        <w:smartTag w:uri="urn:schemas-microsoft-com:office:smarttags" w:element="City">
          <w:r w:rsidRPr="001C3739">
            <w:t>New York</w:t>
          </w:r>
        </w:smartTag>
        <w:r w:rsidRPr="001C3739">
          <w:t xml:space="preserve">, </w:t>
        </w:r>
        <w:smartTag w:uri="urn:schemas-microsoft-com:office:smarttags" w:element="State">
          <w:r w:rsidRPr="001C3739">
            <w:t>NY</w:t>
          </w:r>
        </w:smartTag>
      </w:smartTag>
      <w:r w:rsidRPr="001C3739">
        <w:t>.</w:t>
      </w:r>
    </w:p>
    <w:p w14:paraId="76593EEB" w14:textId="77777777" w:rsidR="0093455A" w:rsidRPr="001C3739" w:rsidRDefault="0093455A" w:rsidP="00EC4DDE">
      <w:pPr>
        <w:keepLines/>
        <w:spacing w:after="120"/>
        <w:ind w:left="720" w:hanging="720"/>
      </w:pPr>
      <w:r w:rsidRPr="001C3739">
        <w:t xml:space="preserve">Foley, J. E. &amp; Cromley, J. G. (2007). </w:t>
      </w:r>
      <w:r w:rsidRPr="001C3739">
        <w:rPr>
          <w:i/>
        </w:rPr>
        <w:t xml:space="preserve">Text characteristics to support reading fluency: Do differences exist across grades and genres? </w:t>
      </w:r>
      <w:r w:rsidRPr="001C3739">
        <w:t xml:space="preserve">Poster presented at the Fourteenth Annual Meeting of the Society for the Scientific Study of Reading, </w:t>
      </w:r>
      <w:proofErr w:type="gramStart"/>
      <w:r w:rsidRPr="001C3739">
        <w:t>July,</w:t>
      </w:r>
      <w:proofErr w:type="gramEnd"/>
      <w:r w:rsidRPr="001C3739">
        <w:t xml:space="preserve"> 2007, </w:t>
      </w:r>
      <w:smartTag w:uri="urn:schemas-microsoft-com:office:smarttags" w:element="place">
        <w:smartTag w:uri="urn:schemas-microsoft-com:office:smarttags" w:element="City">
          <w:r w:rsidRPr="001C3739">
            <w:t>Prague</w:t>
          </w:r>
        </w:smartTag>
        <w:r w:rsidRPr="001C3739">
          <w:t xml:space="preserve">, </w:t>
        </w:r>
        <w:smartTag w:uri="urn:schemas-microsoft-com:office:smarttags" w:element="country-region">
          <w:r w:rsidRPr="001C3739">
            <w:t>Czech Republic</w:t>
          </w:r>
        </w:smartTag>
      </w:smartTag>
      <w:r w:rsidRPr="001C3739">
        <w:t>.</w:t>
      </w:r>
    </w:p>
    <w:p w14:paraId="58CFA658" w14:textId="77777777" w:rsidR="00361C05" w:rsidRPr="001C3739" w:rsidRDefault="00361C05" w:rsidP="00EC4DDE">
      <w:pPr>
        <w:keepLines/>
        <w:spacing w:after="120"/>
        <w:ind w:left="720" w:hanging="720"/>
      </w:pPr>
      <w:r w:rsidRPr="001C3739">
        <w:rPr>
          <w:lang w:val="da-DK"/>
        </w:rPr>
        <w:t xml:space="preserve">Cromley, J. G., Snyder, L. E., &amp; Tanaka, J. (2007). </w:t>
      </w:r>
      <w:r w:rsidRPr="001C3739">
        <w:rPr>
          <w:i/>
        </w:rPr>
        <w:t>Cognitions and emotions of science majors while reading biology text</w:t>
      </w:r>
      <w:r w:rsidRPr="001C3739">
        <w:rPr>
          <w:i/>
          <w:iCs/>
        </w:rPr>
        <w:t>.</w:t>
      </w:r>
      <w:r w:rsidRPr="001C3739">
        <w:t xml:space="preserve"> Paper presented at the annual conference of the American Educational Research Association, </w:t>
      </w:r>
      <w:smartTag w:uri="urn:schemas-microsoft-com:office:smarttags" w:element="place">
        <w:smartTag w:uri="urn:schemas-microsoft-com:office:smarttags" w:element="City">
          <w:r w:rsidRPr="001C3739">
            <w:t>Chicago</w:t>
          </w:r>
        </w:smartTag>
        <w:r w:rsidRPr="001C3739">
          <w:t xml:space="preserve">, </w:t>
        </w:r>
        <w:smartTag w:uri="urn:schemas-microsoft-com:office:smarttags" w:element="State">
          <w:r w:rsidRPr="001C3739">
            <w:t>IL</w:t>
          </w:r>
        </w:smartTag>
      </w:smartTag>
      <w:r w:rsidRPr="001C3739">
        <w:t>.</w:t>
      </w:r>
    </w:p>
    <w:p w14:paraId="312D6A3E" w14:textId="77777777" w:rsidR="00361C05" w:rsidRPr="001C3739" w:rsidRDefault="00361C05" w:rsidP="00EC4DDE">
      <w:pPr>
        <w:keepLines/>
        <w:spacing w:after="120"/>
        <w:ind w:left="720" w:hanging="720"/>
      </w:pPr>
      <w:r w:rsidRPr="001C3739">
        <w:t xml:space="preserve">Cromley, J. G., &amp; Snyder, L. E. (2007). </w:t>
      </w:r>
      <w:r w:rsidRPr="001C3739">
        <w:rPr>
          <w:i/>
        </w:rPr>
        <w:t>Testing the fit of the DIME model of reading comprehension with undergraduate students.</w:t>
      </w:r>
      <w:r w:rsidRPr="001C3739">
        <w:t xml:space="preserve"> Paper presented at the annual conference of the American Educational Research Association, </w:t>
      </w:r>
      <w:smartTag w:uri="urn:schemas-microsoft-com:office:smarttags" w:element="place">
        <w:smartTag w:uri="urn:schemas-microsoft-com:office:smarttags" w:element="City">
          <w:r w:rsidRPr="001C3739">
            <w:t>Chicago</w:t>
          </w:r>
        </w:smartTag>
        <w:r w:rsidRPr="001C3739">
          <w:t xml:space="preserve">, </w:t>
        </w:r>
        <w:smartTag w:uri="urn:schemas-microsoft-com:office:smarttags" w:element="State">
          <w:r w:rsidRPr="001C3739">
            <w:t>IL</w:t>
          </w:r>
        </w:smartTag>
      </w:smartTag>
      <w:r w:rsidRPr="001C3739">
        <w:t>.</w:t>
      </w:r>
    </w:p>
    <w:p w14:paraId="3651920F" w14:textId="77777777" w:rsidR="00361C05" w:rsidRPr="001C3739" w:rsidRDefault="00361C05" w:rsidP="00EC4DDE">
      <w:pPr>
        <w:keepLines/>
        <w:spacing w:after="120"/>
        <w:ind w:left="720" w:hanging="720"/>
      </w:pPr>
      <w:r w:rsidRPr="001C3739">
        <w:t xml:space="preserve">Cromley, J. G., &amp; Azevedo, R. (2006, June). </w:t>
      </w:r>
      <w:r w:rsidRPr="001C3739">
        <w:rPr>
          <w:i/>
          <w:iCs/>
        </w:rPr>
        <w:t xml:space="preserve">Is there more than one way to be a poor reader? </w:t>
      </w:r>
      <w:r w:rsidRPr="001C3739">
        <w:t xml:space="preserve">Paper presented at the annual meeting of the Society for the Scientific Study of Reading, </w:t>
      </w:r>
      <w:smartTag w:uri="urn:schemas-microsoft-com:office:smarttags" w:element="place">
        <w:smartTag w:uri="urn:schemas-microsoft-com:office:smarttags" w:element="City">
          <w:r w:rsidRPr="001C3739">
            <w:t>Vancouver</w:t>
          </w:r>
        </w:smartTag>
        <w:r w:rsidRPr="001C3739">
          <w:t xml:space="preserve">, </w:t>
        </w:r>
        <w:smartTag w:uri="urn:schemas-microsoft-com:office:smarttags" w:element="State">
          <w:r w:rsidRPr="001C3739">
            <w:t>BC</w:t>
          </w:r>
        </w:smartTag>
        <w:r w:rsidRPr="001C3739">
          <w:t xml:space="preserve">, </w:t>
        </w:r>
        <w:smartTag w:uri="urn:schemas-microsoft-com:office:smarttags" w:element="country-region">
          <w:r w:rsidRPr="001C3739">
            <w:t>Canada</w:t>
          </w:r>
        </w:smartTag>
      </w:smartTag>
      <w:r w:rsidRPr="001C3739">
        <w:t>.</w:t>
      </w:r>
    </w:p>
    <w:p w14:paraId="725D1280" w14:textId="77777777" w:rsidR="00361C05" w:rsidRPr="001C3739" w:rsidRDefault="00361C05" w:rsidP="00EC4DDE">
      <w:pPr>
        <w:spacing w:after="120"/>
        <w:ind w:left="720" w:hanging="720"/>
      </w:pPr>
      <w:r w:rsidRPr="001C3739">
        <w:t xml:space="preserve">Cromley, J. G., Olson, E.D., &amp; Azevedo, R. (2006, April). </w:t>
      </w:r>
      <w:r w:rsidRPr="001C3739">
        <w:rPr>
          <w:i/>
          <w:iCs/>
        </w:rPr>
        <w:t xml:space="preserve">Use of self-regulated learning with multiple representations in a hypermedia encyclopedia. </w:t>
      </w:r>
      <w:r w:rsidRPr="001C3739">
        <w:t xml:space="preserve">Paper presented at the annual meeting of the American Educational Research Association, </w:t>
      </w:r>
      <w:smartTag w:uri="urn:schemas-microsoft-com:office:smarttags" w:element="place">
        <w:smartTag w:uri="urn:schemas-microsoft-com:office:smarttags" w:element="City">
          <w:r w:rsidRPr="001C3739">
            <w:t>San Francisco</w:t>
          </w:r>
        </w:smartTag>
        <w:r w:rsidRPr="001C3739">
          <w:t xml:space="preserve">, </w:t>
        </w:r>
        <w:smartTag w:uri="urn:schemas-microsoft-com:office:smarttags" w:element="State">
          <w:r w:rsidRPr="001C3739">
            <w:t>CA</w:t>
          </w:r>
        </w:smartTag>
      </w:smartTag>
      <w:r w:rsidRPr="001C3739">
        <w:t>.</w:t>
      </w:r>
    </w:p>
    <w:p w14:paraId="779BBC85" w14:textId="77777777" w:rsidR="00361C05" w:rsidRPr="001C3739" w:rsidRDefault="00361C05" w:rsidP="00EC4DDE">
      <w:pPr>
        <w:keepLines/>
        <w:spacing w:after="120"/>
        <w:ind w:left="720" w:hanging="720"/>
        <w:rPr>
          <w:i/>
        </w:rPr>
      </w:pPr>
      <w:r w:rsidRPr="001C3739">
        <w:t xml:space="preserve">Mislevy, R., &amp; Cromley, J. G. (2006, April). Task templates based on misconception research. Paper presented in a symposium entitled </w:t>
      </w:r>
      <w:r w:rsidRPr="001C3739">
        <w:rPr>
          <w:i/>
        </w:rPr>
        <w:t>Policies, methods, and capabilities to support continuous, diagnostic assessment in science and mathematics</w:t>
      </w:r>
      <w:r w:rsidRPr="001C3739">
        <w:t xml:space="preserve"> at the annual meeting of the American Educational Research Association, </w:t>
      </w:r>
      <w:smartTag w:uri="urn:schemas-microsoft-com:office:smarttags" w:element="place">
        <w:smartTag w:uri="urn:schemas-microsoft-com:office:smarttags" w:element="City">
          <w:r w:rsidRPr="001C3739">
            <w:t>San Francisco</w:t>
          </w:r>
        </w:smartTag>
        <w:r w:rsidRPr="001C3739">
          <w:t xml:space="preserve">, </w:t>
        </w:r>
        <w:smartTag w:uri="urn:schemas-microsoft-com:office:smarttags" w:element="State">
          <w:r w:rsidRPr="001C3739">
            <w:t>CA</w:t>
          </w:r>
        </w:smartTag>
      </w:smartTag>
      <w:r w:rsidRPr="001C3739">
        <w:rPr>
          <w:i/>
        </w:rPr>
        <w:t xml:space="preserve">. </w:t>
      </w:r>
    </w:p>
    <w:p w14:paraId="2C9C3C9E" w14:textId="77777777" w:rsidR="002A65B8" w:rsidRPr="001C3739" w:rsidRDefault="002A65B8" w:rsidP="00EC4DDE">
      <w:pPr>
        <w:keepLines/>
        <w:spacing w:after="120"/>
        <w:ind w:left="720" w:hanging="720"/>
      </w:pPr>
      <w:r w:rsidRPr="001C3739">
        <w:t>Azevedo, R., Greene, J.A., Moos, D.C., Winters, F.I., Cromley, J.G., &amp; Godbole-Chadhuri, P. (</w:t>
      </w:r>
      <w:r w:rsidR="007010F7" w:rsidRPr="001C3739">
        <w:t>2006, June-July</w:t>
      </w:r>
      <w:r w:rsidRPr="001C3739">
        <w:t xml:space="preserve">). Is </w:t>
      </w:r>
      <w:proofErr w:type="gramStart"/>
      <w:r w:rsidRPr="001C3739">
        <w:t>externally-regulated</w:t>
      </w:r>
      <w:proofErr w:type="gramEnd"/>
      <w:r w:rsidRPr="001C3739">
        <w:t xml:space="preserve"> learning by a human tutor always effective in facilitating learning with hypermedia? Paper </w:t>
      </w:r>
      <w:r w:rsidR="007010F7" w:rsidRPr="001C3739">
        <w:t>presented</w:t>
      </w:r>
      <w:r w:rsidRPr="001C3739">
        <w:t xml:space="preserve"> at the 7th International Conference of the Learning Sciences, </w:t>
      </w:r>
      <w:smartTag w:uri="urn:schemas-microsoft-com:office:smarttags" w:element="place">
        <w:smartTag w:uri="urn:schemas-microsoft-com:office:smarttags" w:element="City">
          <w:r w:rsidRPr="001C3739">
            <w:t>Bloomington</w:t>
          </w:r>
        </w:smartTag>
        <w:r w:rsidRPr="001C3739">
          <w:t xml:space="preserve">, </w:t>
        </w:r>
        <w:smartTag w:uri="urn:schemas-microsoft-com:office:smarttags" w:element="State">
          <w:r w:rsidRPr="001C3739">
            <w:t>IN.</w:t>
          </w:r>
        </w:smartTag>
      </w:smartTag>
      <w:r w:rsidRPr="001C3739">
        <w:t xml:space="preserve"> </w:t>
      </w:r>
    </w:p>
    <w:p w14:paraId="00CE4E72" w14:textId="77777777" w:rsidR="00E92F1A" w:rsidRPr="001C3739" w:rsidRDefault="00E92F1A" w:rsidP="00EC4DDE">
      <w:pPr>
        <w:keepLines/>
        <w:spacing w:after="120"/>
        <w:ind w:left="720" w:hanging="720"/>
      </w:pPr>
      <w:r w:rsidRPr="001C3739">
        <w:lastRenderedPageBreak/>
        <w:t>Azevedo, R., Moos, D.C., Greene, J.A., Winters, F.W., &amp; Cromley, J.G. (</w:t>
      </w:r>
      <w:r w:rsidR="007010F7" w:rsidRPr="001C3739">
        <w:t>2006, April</w:t>
      </w:r>
      <w:r w:rsidRPr="001C3739">
        <w:t xml:space="preserve">). </w:t>
      </w:r>
      <w:r w:rsidRPr="001C3739">
        <w:rPr>
          <w:i/>
          <w:iCs/>
        </w:rPr>
        <w:t>Why don’t all adaptive scaffolding methods facilitate adolescents’ self-regulated learning with hypermedia?</w:t>
      </w:r>
      <w:r w:rsidRPr="001C3739">
        <w:t xml:space="preserve"> Paper </w:t>
      </w:r>
      <w:r w:rsidR="00433B26" w:rsidRPr="001C3739">
        <w:t>presented</w:t>
      </w:r>
      <w:r w:rsidRPr="001C3739">
        <w:t xml:space="preserve"> at the annual meeting of the American Educational Research Association, </w:t>
      </w:r>
      <w:smartTag w:uri="urn:schemas-microsoft-com:office:smarttags" w:element="place">
        <w:smartTag w:uri="urn:schemas-microsoft-com:office:smarttags" w:element="City">
          <w:r w:rsidRPr="001C3739">
            <w:t>San Francisco</w:t>
          </w:r>
        </w:smartTag>
        <w:r w:rsidRPr="001C3739">
          <w:t xml:space="preserve">, </w:t>
        </w:r>
        <w:smartTag w:uri="urn:schemas-microsoft-com:office:smarttags" w:element="State">
          <w:r w:rsidRPr="001C3739">
            <w:t>CA</w:t>
          </w:r>
        </w:smartTag>
      </w:smartTag>
      <w:r w:rsidRPr="001C3739">
        <w:t>.</w:t>
      </w:r>
      <w:r w:rsidR="005205CA" w:rsidRPr="001C3739">
        <w:t xml:space="preserve"> </w:t>
      </w:r>
    </w:p>
    <w:p w14:paraId="05A4251D" w14:textId="77777777" w:rsidR="00361C05" w:rsidRPr="001C3739" w:rsidRDefault="00361C05" w:rsidP="00EC4DDE">
      <w:pPr>
        <w:keepLines/>
        <w:spacing w:after="60"/>
        <w:ind w:left="720" w:hanging="720"/>
      </w:pPr>
      <w:r w:rsidRPr="001C3739">
        <w:t xml:space="preserve">Cromley, J. G., &amp; Azevedo, R. (2005, August). </w:t>
      </w:r>
      <w:r w:rsidRPr="001C3739">
        <w:rPr>
          <w:i/>
          <w:iCs/>
        </w:rPr>
        <w:t xml:space="preserve">Evidence Supporting the Direct and Inferential MEdiation (DIME) Model of Reading Comprehension. </w:t>
      </w:r>
      <w:r w:rsidRPr="001C3739">
        <w:t xml:space="preserve">Poster presented at the annual meeting of the American Psychological Association, </w:t>
      </w:r>
      <w:smartTag w:uri="urn:schemas-microsoft-com:office:smarttags" w:element="place">
        <w:smartTag w:uri="urn:schemas-microsoft-com:office:smarttags" w:element="City">
          <w:r w:rsidRPr="001C3739">
            <w:t>Washington</w:t>
          </w:r>
        </w:smartTag>
        <w:r w:rsidRPr="001C3739">
          <w:t xml:space="preserve">, </w:t>
        </w:r>
        <w:smartTag w:uri="urn:schemas-microsoft-com:office:smarttags" w:element="State">
          <w:r w:rsidRPr="001C3739">
            <w:t>DC</w:t>
          </w:r>
        </w:smartTag>
      </w:smartTag>
      <w:r w:rsidRPr="001C3739">
        <w:t>.</w:t>
      </w:r>
    </w:p>
    <w:p w14:paraId="053077C5" w14:textId="77777777" w:rsidR="00361C05" w:rsidRPr="001C3739" w:rsidRDefault="00361C05" w:rsidP="00EC4DDE">
      <w:pPr>
        <w:keepLines/>
        <w:spacing w:after="60"/>
        <w:ind w:left="720" w:hanging="720"/>
      </w:pPr>
      <w:r w:rsidRPr="001C3739">
        <w:t xml:space="preserve">Cromley, J. G., &amp; Azevedo, R. (2005, June). </w:t>
      </w:r>
      <w:r w:rsidRPr="001C3739">
        <w:rPr>
          <w:i/>
          <w:iCs/>
        </w:rPr>
        <w:t xml:space="preserve">Coordinating think-aloud data with the DIME model of reading comprehension. </w:t>
      </w:r>
      <w:r w:rsidRPr="001C3739">
        <w:t xml:space="preserve">Paper presented at the annual meeting of the Society for the Scientific Study of Reading, </w:t>
      </w:r>
      <w:smartTag w:uri="urn:schemas-microsoft-com:office:smarttags" w:element="place">
        <w:smartTag w:uri="urn:schemas-microsoft-com:office:smarttags" w:element="City">
          <w:r w:rsidRPr="001C3739">
            <w:t>Toronto</w:t>
          </w:r>
        </w:smartTag>
        <w:r w:rsidRPr="001C3739">
          <w:t xml:space="preserve">, </w:t>
        </w:r>
        <w:smartTag w:uri="urn:schemas-microsoft-com:office:smarttags" w:element="State">
          <w:r w:rsidRPr="001C3739">
            <w:t>Ontario</w:t>
          </w:r>
        </w:smartTag>
      </w:smartTag>
      <w:r w:rsidRPr="001C3739">
        <w:t>, CA.</w:t>
      </w:r>
    </w:p>
    <w:p w14:paraId="2F6F8250" w14:textId="77777777" w:rsidR="00361C05" w:rsidRPr="001C3739" w:rsidRDefault="00361C05" w:rsidP="00EC4DDE">
      <w:pPr>
        <w:spacing w:after="60"/>
        <w:ind w:left="720" w:hanging="720"/>
      </w:pPr>
      <w:r w:rsidRPr="001C3739">
        <w:t xml:space="preserve">Cromley, J. G., &amp; Azevedo, R. (2005, April). </w:t>
      </w:r>
      <w:r w:rsidRPr="001C3739">
        <w:rPr>
          <w:i/>
          <w:iCs/>
        </w:rPr>
        <w:t>Testing the fit of four variations of the Inferential Mediation model of reading comprehension.</w:t>
      </w:r>
      <w:r w:rsidRPr="001C3739">
        <w:t xml:space="preserve"> Paper presented at the annual meeting of the American Educational Research Association, </w:t>
      </w:r>
      <w:smartTag w:uri="urn:schemas-microsoft-com:office:smarttags" w:element="place">
        <w:smartTag w:uri="urn:schemas-microsoft-com:office:smarttags" w:element="City">
          <w:r w:rsidRPr="001C3739">
            <w:t>Montreal</w:t>
          </w:r>
        </w:smartTag>
        <w:r w:rsidRPr="001C3739">
          <w:t xml:space="preserve">, </w:t>
        </w:r>
        <w:smartTag w:uri="urn:schemas-microsoft-com:office:smarttags" w:element="State">
          <w:r w:rsidRPr="001C3739">
            <w:t>Quebec</w:t>
          </w:r>
        </w:smartTag>
      </w:smartTag>
      <w:r w:rsidRPr="001C3739">
        <w:t>, CA.</w:t>
      </w:r>
    </w:p>
    <w:p w14:paraId="63E7050A" w14:textId="77777777" w:rsidR="00361C05" w:rsidRPr="001C3739" w:rsidRDefault="00361C05" w:rsidP="00EC4DDE">
      <w:pPr>
        <w:keepLines/>
        <w:spacing w:after="60"/>
        <w:ind w:left="720" w:hanging="720"/>
      </w:pPr>
      <w:r w:rsidRPr="001C3739">
        <w:rPr>
          <w:lang w:val="it-IT"/>
        </w:rPr>
        <w:t xml:space="preserve">Cromley, J. G., &amp; Azevedo, R. (2005). </w:t>
      </w:r>
      <w:r w:rsidRPr="001C3739">
        <w:rPr>
          <w:i/>
        </w:rPr>
        <w:t xml:space="preserve">Testing the validity of three measures of strategy use in reading. </w:t>
      </w:r>
      <w:r w:rsidRPr="001C3739">
        <w:t xml:space="preserve">Paper presented at the annual meeting of the American Educational Research Association, </w:t>
      </w:r>
      <w:smartTag w:uri="urn:schemas-microsoft-com:office:smarttags" w:element="place">
        <w:smartTag w:uri="urn:schemas-microsoft-com:office:smarttags" w:element="City">
          <w:r w:rsidRPr="001C3739">
            <w:t>Montreal</w:t>
          </w:r>
        </w:smartTag>
        <w:r w:rsidRPr="001C3739">
          <w:t xml:space="preserve">, </w:t>
        </w:r>
        <w:smartTag w:uri="urn:schemas-microsoft-com:office:smarttags" w:element="State">
          <w:r w:rsidRPr="001C3739">
            <w:t>Quebec</w:t>
          </w:r>
        </w:smartTag>
      </w:smartTag>
      <w:r w:rsidRPr="001C3739">
        <w:t>, CA.</w:t>
      </w:r>
    </w:p>
    <w:p w14:paraId="30B92E12" w14:textId="77777777" w:rsidR="001F2F71" w:rsidRPr="001C3739" w:rsidRDefault="00E92F1A" w:rsidP="00EC4DDE">
      <w:pPr>
        <w:spacing w:after="60"/>
        <w:ind w:left="720" w:hanging="720"/>
      </w:pPr>
      <w:r w:rsidRPr="001C3739">
        <w:t xml:space="preserve">Azevedo, R., Cromley, J. G., Winters, F. I., Moos, D., &amp; Green, J. A. (2005a, April). </w:t>
      </w:r>
      <w:r w:rsidRPr="001C3739">
        <w:rPr>
          <w:i/>
          <w:iCs/>
        </w:rPr>
        <w:t xml:space="preserve">Adaptive human scaffolding facilitates adolescents’ self-regulated learning with hypermedia. </w:t>
      </w:r>
      <w:r w:rsidRPr="001C3739">
        <w:t>Paper presented at the annual meeting of the American Educational Research Association, Montreal, Quebec, CA.</w:t>
      </w:r>
    </w:p>
    <w:p w14:paraId="4B292F6C" w14:textId="77777777" w:rsidR="00E92F1A" w:rsidRPr="001C3739" w:rsidRDefault="00E92F1A" w:rsidP="00EC4DDE">
      <w:pPr>
        <w:keepLines/>
        <w:spacing w:after="60"/>
        <w:ind w:left="720" w:hanging="720"/>
      </w:pPr>
      <w:r w:rsidRPr="001C3739">
        <w:t xml:space="preserve">Azevedo, R., Cromley, J. G., Winters, F. I., Moos, D., &amp; Green, J. A. (2005b, April). </w:t>
      </w:r>
      <w:r w:rsidRPr="001C3739">
        <w:rPr>
          <w:i/>
        </w:rPr>
        <w:t>Using c</w:t>
      </w:r>
      <w:r w:rsidRPr="001C3739">
        <w:rPr>
          <w:i/>
          <w:iCs/>
        </w:rPr>
        <w:t xml:space="preserve">omputers as MetaCognitive tools to foster students’ self-regulated learning with hypermedia. </w:t>
      </w:r>
      <w:r w:rsidRPr="001C3739">
        <w:t xml:space="preserve">Paper presented at the annual meeting of the American Educational Research Association, </w:t>
      </w:r>
      <w:smartTag w:uri="urn:schemas-microsoft-com:office:smarttags" w:element="place">
        <w:smartTag w:uri="urn:schemas-microsoft-com:office:smarttags" w:element="City">
          <w:r w:rsidRPr="001C3739">
            <w:t>Montreal</w:t>
          </w:r>
        </w:smartTag>
        <w:r w:rsidRPr="001C3739">
          <w:t xml:space="preserve">, </w:t>
        </w:r>
        <w:smartTag w:uri="urn:schemas-microsoft-com:office:smarttags" w:element="State">
          <w:r w:rsidRPr="001C3739">
            <w:t>Quebec</w:t>
          </w:r>
        </w:smartTag>
      </w:smartTag>
      <w:r w:rsidRPr="001C3739">
        <w:t>, CA.</w:t>
      </w:r>
    </w:p>
    <w:p w14:paraId="060D15A2" w14:textId="77777777" w:rsidR="00E92F1A" w:rsidRPr="001C3739" w:rsidRDefault="00E92F1A" w:rsidP="00EC4DDE">
      <w:pPr>
        <w:keepLines/>
        <w:spacing w:after="60"/>
        <w:ind w:left="720" w:hanging="720"/>
      </w:pPr>
      <w:r w:rsidRPr="001C3739">
        <w:t xml:space="preserve">Azevedo, R., Cromley, J. G., Winters, F. I., Moos, D., Green, J. A., &amp; Vick, J. E. (2005, April). </w:t>
      </w:r>
      <w:r w:rsidRPr="001C3739">
        <w:rPr>
          <w:i/>
          <w:iCs/>
        </w:rPr>
        <w:t>Are all adaptive scaffolding methods equally effective in facilitating self-regulated learning with hypermedia.</w:t>
      </w:r>
      <w:r w:rsidRPr="001C3739">
        <w:t xml:space="preserve"> Paper presented at the annual meeting of the American Educational Research Association, </w:t>
      </w:r>
      <w:smartTag w:uri="urn:schemas-microsoft-com:office:smarttags" w:element="place">
        <w:smartTag w:uri="urn:schemas-microsoft-com:office:smarttags" w:element="City">
          <w:r w:rsidRPr="001C3739">
            <w:t>Montreal</w:t>
          </w:r>
        </w:smartTag>
        <w:r w:rsidRPr="001C3739">
          <w:t xml:space="preserve">, </w:t>
        </w:r>
        <w:smartTag w:uri="urn:schemas-microsoft-com:office:smarttags" w:element="State">
          <w:r w:rsidRPr="001C3739">
            <w:t>Quebec</w:t>
          </w:r>
        </w:smartTag>
      </w:smartTag>
      <w:r w:rsidRPr="001C3739">
        <w:t>, CA.</w:t>
      </w:r>
    </w:p>
    <w:p w14:paraId="3F03A1B2" w14:textId="77777777" w:rsidR="00E92F1A" w:rsidRPr="001C3739" w:rsidRDefault="00E92F1A" w:rsidP="00EC4DDE">
      <w:pPr>
        <w:keepLines/>
        <w:spacing w:after="60"/>
        <w:ind w:left="720" w:hanging="720"/>
      </w:pPr>
      <w:r w:rsidRPr="001C3739">
        <w:t xml:space="preserve">Azevedo, R., Moos, D., Winters, F. I., Green, J. A., Cromley, J. G., Olson, E. D., &amp; Godbole Chaudhuri, P. (2005, April). </w:t>
      </w:r>
      <w:r w:rsidRPr="001C3739">
        <w:rPr>
          <w:i/>
          <w:iCs/>
        </w:rPr>
        <w:t xml:space="preserve">Why is </w:t>
      </w:r>
      <w:proofErr w:type="gramStart"/>
      <w:r w:rsidRPr="001C3739">
        <w:rPr>
          <w:i/>
          <w:iCs/>
        </w:rPr>
        <w:t>externally-regulated</w:t>
      </w:r>
      <w:proofErr w:type="gramEnd"/>
      <w:r w:rsidRPr="001C3739">
        <w:rPr>
          <w:i/>
          <w:iCs/>
        </w:rPr>
        <w:t xml:space="preserve"> learning more effective than self-regulated learning with hypermedia?</w:t>
      </w:r>
      <w:r w:rsidRPr="001C3739">
        <w:t xml:space="preserve"> Paper presented at the annual meeting of the American Educational Research Association, </w:t>
      </w:r>
      <w:smartTag w:uri="urn:schemas-microsoft-com:office:smarttags" w:element="place">
        <w:smartTag w:uri="urn:schemas-microsoft-com:office:smarttags" w:element="City">
          <w:r w:rsidRPr="001C3739">
            <w:t>Montreal</w:t>
          </w:r>
        </w:smartTag>
        <w:r w:rsidRPr="001C3739">
          <w:t xml:space="preserve">, </w:t>
        </w:r>
        <w:smartTag w:uri="urn:schemas-microsoft-com:office:smarttags" w:element="State">
          <w:r w:rsidRPr="001C3739">
            <w:t>Quebec</w:t>
          </w:r>
        </w:smartTag>
      </w:smartTag>
      <w:r w:rsidRPr="001C3739">
        <w:t>, CA.</w:t>
      </w:r>
    </w:p>
    <w:p w14:paraId="095F0C33" w14:textId="77777777" w:rsidR="00361C05" w:rsidRPr="001C3739" w:rsidRDefault="00361C05" w:rsidP="00EC4DDE">
      <w:pPr>
        <w:keepNext/>
        <w:keepLines/>
        <w:spacing w:after="60"/>
        <w:ind w:left="720" w:hanging="720"/>
      </w:pPr>
      <w:r w:rsidRPr="001C3739">
        <w:rPr>
          <w:lang w:val="it-IT"/>
        </w:rPr>
        <w:t xml:space="preserve">Cromley, J. G. &amp; Azevedo, R. (2004). </w:t>
      </w:r>
      <w:r w:rsidRPr="001C3739">
        <w:rPr>
          <w:i/>
          <w:iCs/>
        </w:rPr>
        <w:t>Testing the fit of three models of reading comprehension with 9</w:t>
      </w:r>
      <w:r w:rsidRPr="001C3739">
        <w:rPr>
          <w:i/>
          <w:iCs/>
          <w:vertAlign w:val="superscript"/>
        </w:rPr>
        <w:t>th</w:t>
      </w:r>
      <w:r w:rsidRPr="001C3739">
        <w:rPr>
          <w:i/>
          <w:iCs/>
        </w:rPr>
        <w:t xml:space="preserve"> grade students. </w:t>
      </w:r>
      <w:r w:rsidRPr="001C3739">
        <w:t xml:space="preserve">Poster presented at the annual meeting of the American Educational Research Association, </w:t>
      </w:r>
      <w:smartTag w:uri="urn:schemas-microsoft-com:office:smarttags" w:element="place">
        <w:smartTag w:uri="urn:schemas-microsoft-com:office:smarttags" w:element="City">
          <w:r w:rsidRPr="001C3739">
            <w:t>San Diego</w:t>
          </w:r>
        </w:smartTag>
        <w:r w:rsidRPr="001C3739">
          <w:t xml:space="preserve">, </w:t>
        </w:r>
        <w:smartTag w:uri="urn:schemas-microsoft-com:office:smarttags" w:element="State">
          <w:r w:rsidRPr="001C3739">
            <w:t>CA</w:t>
          </w:r>
        </w:smartTag>
      </w:smartTag>
      <w:r w:rsidRPr="001C3739">
        <w:t>.</w:t>
      </w:r>
    </w:p>
    <w:p w14:paraId="1E63AE89" w14:textId="77777777" w:rsidR="00361C05" w:rsidRPr="001C3739" w:rsidRDefault="00361C05" w:rsidP="00EC4DDE">
      <w:pPr>
        <w:keepNext/>
        <w:keepLines/>
        <w:spacing w:after="60"/>
        <w:ind w:left="720" w:hanging="720"/>
      </w:pPr>
      <w:r w:rsidRPr="001C3739">
        <w:rPr>
          <w:lang w:val="it-IT"/>
        </w:rPr>
        <w:t xml:space="preserve">Cromley, J. G. &amp; Azevedo, R. (2004). </w:t>
      </w:r>
      <w:r w:rsidRPr="001C3739">
        <w:rPr>
          <w:i/>
          <w:iCs/>
        </w:rPr>
        <w:t>Using think-aloud data to illuminate a model of high school reading comprehension.</w:t>
      </w:r>
      <w:r w:rsidRPr="001C3739">
        <w:t xml:space="preserve"> Poster presented at the annual meeting of the American Educational Research Association, </w:t>
      </w:r>
      <w:smartTag w:uri="urn:schemas-microsoft-com:office:smarttags" w:element="place">
        <w:smartTag w:uri="urn:schemas-microsoft-com:office:smarttags" w:element="City">
          <w:r w:rsidRPr="001C3739">
            <w:t>San Diego</w:t>
          </w:r>
        </w:smartTag>
        <w:r w:rsidRPr="001C3739">
          <w:t xml:space="preserve">, </w:t>
        </w:r>
        <w:smartTag w:uri="urn:schemas-microsoft-com:office:smarttags" w:element="State">
          <w:r w:rsidRPr="001C3739">
            <w:t>CA</w:t>
          </w:r>
        </w:smartTag>
      </w:smartTag>
      <w:r w:rsidRPr="001C3739">
        <w:t>.</w:t>
      </w:r>
    </w:p>
    <w:p w14:paraId="712B8579" w14:textId="77777777" w:rsidR="00361C05" w:rsidRPr="001C3739" w:rsidRDefault="00361C05" w:rsidP="00EC4DDE">
      <w:pPr>
        <w:spacing w:after="60"/>
        <w:ind w:left="720" w:hanging="720"/>
      </w:pPr>
      <w:r w:rsidRPr="001C3739">
        <w:t xml:space="preserve">Cromley, J. G., Azevedo, R., Moos, D., &amp; Fried, D. (2004). </w:t>
      </w:r>
      <w:r w:rsidRPr="001C3739">
        <w:rPr>
          <w:i/>
          <w:iCs/>
        </w:rPr>
        <w:t>Developmental patterns in searching for information in hypermedia.</w:t>
      </w:r>
      <w:r w:rsidRPr="001C3739">
        <w:t xml:space="preserve"> Paper presented at the annual meeting of the Society for the Scientific Study of Reading, </w:t>
      </w:r>
      <w:smartTag w:uri="urn:schemas-microsoft-com:office:smarttags" w:element="City">
        <w:smartTag w:uri="urn:schemas-microsoft-com:office:smarttags" w:element="place">
          <w:r w:rsidRPr="001C3739">
            <w:t>Amsterdam</w:t>
          </w:r>
        </w:smartTag>
      </w:smartTag>
      <w:r w:rsidRPr="001C3739">
        <w:t>, The Netherlands.</w:t>
      </w:r>
    </w:p>
    <w:p w14:paraId="2DAC6CA4" w14:textId="77777777" w:rsidR="0041786C" w:rsidRPr="001C3739" w:rsidRDefault="00361C05" w:rsidP="00EC4DDE">
      <w:pPr>
        <w:keepLines/>
        <w:spacing w:after="60"/>
        <w:ind w:left="720" w:hanging="720"/>
      </w:pPr>
      <w:r w:rsidRPr="001C3739">
        <w:lastRenderedPageBreak/>
        <w:t xml:space="preserve">Levin, D. M., Azevedo, R., Winters, F. </w:t>
      </w:r>
      <w:smartTag w:uri="urn:schemas-microsoft-com:office:smarttags" w:element="place">
        <w:r w:rsidRPr="001C3739">
          <w:t>I.</w:t>
        </w:r>
      </w:smartTag>
      <w:r w:rsidRPr="001C3739">
        <w:t xml:space="preserve">, &amp; Cromley, J. G. (2004). </w:t>
      </w:r>
      <w:r w:rsidRPr="001C3739">
        <w:rPr>
          <w:i/>
          <w:iCs/>
        </w:rPr>
        <w:t>How does a teacher scaffold students’ self-regulated learning during a collaborative science inquiry investigation in Genscope?</w:t>
      </w:r>
      <w:r w:rsidRPr="001C3739">
        <w:t xml:space="preserve"> Paper presented at the annual meeting of the American Educational Research Association, San Diego, CA.</w:t>
      </w:r>
    </w:p>
    <w:p w14:paraId="4AD0A8D1" w14:textId="77777777" w:rsidR="00E92F1A" w:rsidRPr="001C3739" w:rsidRDefault="00E92F1A" w:rsidP="00EC4DDE">
      <w:pPr>
        <w:keepLines/>
        <w:spacing w:after="120"/>
        <w:ind w:left="720" w:hanging="720"/>
      </w:pPr>
      <w:r w:rsidRPr="001C3739">
        <w:t xml:space="preserve">Azevedo, R., Cromley, J. G., Winters, F. I., Moos, D., Levin, D. M., &amp; Fried, D. (2004, April). </w:t>
      </w:r>
      <w:r w:rsidRPr="001C3739">
        <w:rPr>
          <w:i/>
          <w:iCs/>
        </w:rPr>
        <w:t xml:space="preserve">Adaptive scaffolding and self-regulated learning with hypermedia: A developmental study. </w:t>
      </w:r>
      <w:r w:rsidRPr="001C3739">
        <w:t xml:space="preserve">Poster presented at the annual meeting of the American Educational Research Association, </w:t>
      </w:r>
      <w:smartTag w:uri="urn:schemas-microsoft-com:office:smarttags" w:element="place">
        <w:smartTag w:uri="urn:schemas-microsoft-com:office:smarttags" w:element="City">
          <w:r w:rsidRPr="001C3739">
            <w:t>San Diego</w:t>
          </w:r>
        </w:smartTag>
        <w:r w:rsidRPr="001C3739">
          <w:t xml:space="preserve">, </w:t>
        </w:r>
        <w:smartTag w:uri="urn:schemas-microsoft-com:office:smarttags" w:element="State">
          <w:r w:rsidRPr="001C3739">
            <w:t>CA</w:t>
          </w:r>
        </w:smartTag>
      </w:smartTag>
      <w:r w:rsidRPr="001C3739">
        <w:t>.</w:t>
      </w:r>
    </w:p>
    <w:p w14:paraId="41E94094" w14:textId="77777777" w:rsidR="00E92F1A" w:rsidRPr="001C3739" w:rsidRDefault="00E92F1A" w:rsidP="00EC4DDE">
      <w:pPr>
        <w:keepLines/>
        <w:spacing w:after="120"/>
        <w:ind w:left="720" w:hanging="720"/>
      </w:pPr>
      <w:r w:rsidRPr="001C3739">
        <w:t xml:space="preserve">Azevedo, R., Cromley, J. G., Winters, F. </w:t>
      </w:r>
      <w:smartTag w:uri="urn:schemas-microsoft-com:office:smarttags" w:element="place">
        <w:r w:rsidRPr="001C3739">
          <w:t>I.</w:t>
        </w:r>
      </w:smartTag>
      <w:r w:rsidRPr="001C3739">
        <w:t xml:space="preserve">, &amp; Moos, D. (2004, April). </w:t>
      </w:r>
      <w:r w:rsidRPr="001C3739">
        <w:rPr>
          <w:i/>
          <w:iCs/>
        </w:rPr>
        <w:t xml:space="preserve">Designing adaptive scaffolds in hypermedia to facilitate students’ self-regulated learning. </w:t>
      </w:r>
      <w:r w:rsidRPr="001C3739">
        <w:t xml:space="preserve">Paper presented at the annual meeting of the American Educational Research Association, </w:t>
      </w:r>
      <w:smartTag w:uri="urn:schemas-microsoft-com:office:smarttags" w:element="place">
        <w:smartTag w:uri="urn:schemas-microsoft-com:office:smarttags" w:element="City">
          <w:r w:rsidRPr="001C3739">
            <w:t>San Diego</w:t>
          </w:r>
        </w:smartTag>
        <w:r w:rsidRPr="001C3739">
          <w:t xml:space="preserve">, </w:t>
        </w:r>
        <w:smartTag w:uri="urn:schemas-microsoft-com:office:smarttags" w:element="State">
          <w:r w:rsidRPr="001C3739">
            <w:t>CA</w:t>
          </w:r>
        </w:smartTag>
      </w:smartTag>
      <w:r w:rsidRPr="001C3739">
        <w:t>.</w:t>
      </w:r>
    </w:p>
    <w:p w14:paraId="2C5F41C3" w14:textId="77777777" w:rsidR="00361C05" w:rsidRPr="001C3739" w:rsidRDefault="00361C05" w:rsidP="00EC4DDE">
      <w:pPr>
        <w:keepLines/>
        <w:spacing w:after="80"/>
        <w:ind w:left="720" w:hanging="720"/>
      </w:pPr>
      <w:r w:rsidRPr="001C3739">
        <w:t xml:space="preserve">Cromley, J. G. (2003, April). </w:t>
      </w:r>
      <w:r w:rsidRPr="001C3739">
        <w:rPr>
          <w:i/>
          <w:iCs/>
        </w:rPr>
        <w:t xml:space="preserve">What do reading tutors do? A naturalistic study of more- and less-experienced tutors in reading. </w:t>
      </w:r>
      <w:r w:rsidRPr="001C3739">
        <w:t xml:space="preserve">Poster presented at the Annual meeting of the American Educational Research Association, </w:t>
      </w:r>
      <w:smartTag w:uri="urn:schemas-microsoft-com:office:smarttags" w:element="place">
        <w:smartTag w:uri="urn:schemas-microsoft-com:office:smarttags" w:element="City">
          <w:r w:rsidRPr="001C3739">
            <w:t>Chicago</w:t>
          </w:r>
        </w:smartTag>
        <w:r w:rsidRPr="001C3739">
          <w:t xml:space="preserve">, </w:t>
        </w:r>
        <w:smartTag w:uri="urn:schemas-microsoft-com:office:smarttags" w:element="State">
          <w:r w:rsidRPr="001C3739">
            <w:t>IL</w:t>
          </w:r>
        </w:smartTag>
      </w:smartTag>
      <w:r w:rsidRPr="001C3739">
        <w:t>.</w:t>
      </w:r>
    </w:p>
    <w:p w14:paraId="5D6AA111" w14:textId="77777777" w:rsidR="00361C05" w:rsidRPr="001C3739" w:rsidRDefault="00361C05" w:rsidP="00EC4DDE">
      <w:pPr>
        <w:spacing w:after="80"/>
        <w:ind w:left="720" w:hanging="720"/>
      </w:pPr>
      <w:r w:rsidRPr="001C3739">
        <w:t xml:space="preserve">Corbin, C., Cromley, J., Doussard-Roosevelt, J., Favretto, F., &amp; Pilato, V. (2003, March). </w:t>
      </w:r>
      <w:r w:rsidRPr="001C3739">
        <w:rPr>
          <w:i/>
        </w:rPr>
        <w:t>What Maryland principals are saying about professional development schools.</w:t>
      </w:r>
      <w:r w:rsidRPr="001C3739">
        <w:t xml:space="preserve"> Paper presented at Staying </w:t>
      </w:r>
      <w:proofErr w:type="gramStart"/>
      <w:r w:rsidRPr="001C3739">
        <w:t>The</w:t>
      </w:r>
      <w:proofErr w:type="gramEnd"/>
      <w:r w:rsidRPr="001C3739">
        <w:t xml:space="preserve"> Course: PDS, an Anchor for P-16 Reform, The Maryland Professional Development School Network’s Second National Professional Development School Conference, </w:t>
      </w:r>
      <w:smartTag w:uri="urn:schemas-microsoft-com:office:smarttags" w:element="place">
        <w:smartTag w:uri="urn:schemas-microsoft-com:office:smarttags" w:element="City">
          <w:r w:rsidRPr="001C3739">
            <w:t>Baltimore</w:t>
          </w:r>
        </w:smartTag>
        <w:r w:rsidRPr="001C3739">
          <w:t xml:space="preserve">, </w:t>
        </w:r>
        <w:smartTag w:uri="urn:schemas-microsoft-com:office:smarttags" w:element="State">
          <w:r w:rsidRPr="001C3739">
            <w:t>MD.</w:t>
          </w:r>
        </w:smartTag>
      </w:smartTag>
    </w:p>
    <w:p w14:paraId="5EB1F11A" w14:textId="77777777" w:rsidR="00E92F1A" w:rsidRPr="001C3739" w:rsidRDefault="00E92F1A" w:rsidP="00EC4DDE">
      <w:pPr>
        <w:keepLines/>
        <w:spacing w:after="80"/>
        <w:ind w:left="720" w:hanging="720"/>
      </w:pPr>
      <w:r w:rsidRPr="001C3739">
        <w:t xml:space="preserve">Azevedo, R., Cromley, J. G., Winters, F. </w:t>
      </w:r>
      <w:smartTag w:uri="urn:schemas-microsoft-com:office:smarttags" w:element="place">
        <w:r w:rsidRPr="001C3739">
          <w:t>I.</w:t>
        </w:r>
      </w:smartTag>
      <w:r w:rsidRPr="001C3739">
        <w:t xml:space="preserve">, Xu, L., &amp; Iny, D. (2003, July). </w:t>
      </w:r>
      <w:r w:rsidRPr="001C3739">
        <w:rPr>
          <w:i/>
          <w:iCs/>
        </w:rPr>
        <w:t xml:space="preserve">Is strategy instruction effective in facilitating students' ability to regulate their learning with </w:t>
      </w:r>
      <w:proofErr w:type="gramStart"/>
      <w:r w:rsidRPr="001C3739">
        <w:rPr>
          <w:i/>
          <w:iCs/>
        </w:rPr>
        <w:t>hypermedia?.</w:t>
      </w:r>
      <w:proofErr w:type="gramEnd"/>
      <w:r w:rsidRPr="001C3739">
        <w:t xml:space="preserve"> Paper presented at the 2003 Artificial Intelligence in Education conference, </w:t>
      </w:r>
      <w:smartTag w:uri="urn:schemas-microsoft-com:office:smarttags" w:element="place">
        <w:smartTag w:uri="urn:schemas-microsoft-com:office:smarttags" w:element="City">
          <w:r w:rsidRPr="001C3739">
            <w:t>Sydney</w:t>
          </w:r>
        </w:smartTag>
        <w:r w:rsidRPr="001C3739">
          <w:t xml:space="preserve">, </w:t>
        </w:r>
        <w:smartTag w:uri="urn:schemas-microsoft-com:office:smarttags" w:element="country-region">
          <w:r w:rsidRPr="001C3739">
            <w:t>Australia</w:t>
          </w:r>
        </w:smartTag>
      </w:smartTag>
      <w:r w:rsidRPr="001C3739">
        <w:t>.</w:t>
      </w:r>
    </w:p>
    <w:p w14:paraId="6B7B49CF" w14:textId="77777777" w:rsidR="00E92F1A" w:rsidRPr="001C3739" w:rsidRDefault="00E92F1A" w:rsidP="00EC4DDE">
      <w:pPr>
        <w:keepLines/>
        <w:spacing w:after="80"/>
        <w:ind w:left="720" w:hanging="720"/>
      </w:pPr>
      <w:r w:rsidRPr="001C3739">
        <w:t xml:space="preserve">Azevedo, R., Cromley, J. G., Seibert, D., &amp; Tron, M. (2003, April). </w:t>
      </w:r>
      <w:r w:rsidRPr="001C3739">
        <w:rPr>
          <w:i/>
          <w:iCs/>
        </w:rPr>
        <w:t>The role of co-regulated learning during students' understanding of complex systems with hypermedia?</w:t>
      </w:r>
      <w:r w:rsidRPr="001C3739">
        <w:t xml:space="preserve"> Paper presented at the annual meeting of the American Educational Research Assn</w:t>
      </w:r>
      <w:r w:rsidR="001F2F71" w:rsidRPr="001C3739">
        <w:t>.</w:t>
      </w:r>
      <w:r w:rsidRPr="001C3739">
        <w:t>, Chicago, IL.</w:t>
      </w:r>
    </w:p>
    <w:p w14:paraId="73CB8275" w14:textId="77777777" w:rsidR="00E92F1A" w:rsidRPr="001C3739" w:rsidRDefault="00E92F1A" w:rsidP="00EC4DDE">
      <w:pPr>
        <w:keepNext/>
        <w:keepLines/>
        <w:spacing w:after="80"/>
        <w:ind w:left="720" w:hanging="720"/>
      </w:pPr>
      <w:r w:rsidRPr="001C3739">
        <w:t xml:space="preserve">Azevedo, R., Cromley, J. G., Thomas, L., Seibert, D., &amp; Tron, M. (2003, April). </w:t>
      </w:r>
      <w:r w:rsidRPr="001C3739">
        <w:rPr>
          <w:i/>
          <w:iCs/>
        </w:rPr>
        <w:t>Online process scaffolding and students' self-regulated learning with hypermedia</w:t>
      </w:r>
      <w:r w:rsidRPr="001C3739">
        <w:t xml:space="preserve">. Paper presented at the annual meeting of the American Educational Research Association, </w:t>
      </w:r>
      <w:smartTag w:uri="urn:schemas-microsoft-com:office:smarttags" w:element="place">
        <w:smartTag w:uri="urn:schemas-microsoft-com:office:smarttags" w:element="City">
          <w:r w:rsidRPr="001C3739">
            <w:t>Chicago</w:t>
          </w:r>
        </w:smartTag>
        <w:r w:rsidRPr="001C3739">
          <w:t xml:space="preserve">, </w:t>
        </w:r>
        <w:smartTag w:uri="urn:schemas-microsoft-com:office:smarttags" w:element="State">
          <w:r w:rsidRPr="001C3739">
            <w:t>IL</w:t>
          </w:r>
        </w:smartTag>
      </w:smartTag>
      <w:r w:rsidRPr="001C3739">
        <w:t>.</w:t>
      </w:r>
    </w:p>
    <w:p w14:paraId="6158B0DF" w14:textId="77777777" w:rsidR="00E92F1A" w:rsidRPr="001C3739" w:rsidRDefault="00E92F1A" w:rsidP="00EC4DDE">
      <w:pPr>
        <w:spacing w:after="80"/>
        <w:ind w:left="720" w:hanging="720"/>
      </w:pPr>
      <w:r w:rsidRPr="001C3739">
        <w:rPr>
          <w:lang w:val="it-IT"/>
        </w:rPr>
        <w:t xml:space="preserve">Azevedo, R., Verona, M. E., &amp; Cromley, J. G. (2002, November). </w:t>
      </w:r>
      <w:r w:rsidRPr="001C3739">
        <w:rPr>
          <w:i/>
          <w:iCs/>
        </w:rPr>
        <w:t xml:space="preserve">Fostering learners’ collaborative </w:t>
      </w:r>
      <w:proofErr w:type="gramStart"/>
      <w:r w:rsidRPr="001C3739">
        <w:rPr>
          <w:i/>
          <w:iCs/>
        </w:rPr>
        <w:t>problem</w:t>
      </w:r>
      <w:proofErr w:type="gramEnd"/>
      <w:r w:rsidRPr="001C3739">
        <w:rPr>
          <w:i/>
          <w:iCs/>
        </w:rPr>
        <w:t xml:space="preserve"> solving with RiverWeb.</w:t>
      </w:r>
      <w:r w:rsidRPr="001C3739">
        <w:t xml:space="preserve"> Paper presented at the 2002 national Supercomputing conference, </w:t>
      </w:r>
      <w:smartTag w:uri="urn:schemas-microsoft-com:office:smarttags" w:element="State">
        <w:smartTag w:uri="urn:schemas-microsoft-com:office:smarttags" w:element="place">
          <w:r w:rsidRPr="001C3739">
            <w:t>Virginia</w:t>
          </w:r>
        </w:smartTag>
      </w:smartTag>
      <w:r w:rsidRPr="001C3739">
        <w:t>, November 16, 2002.</w:t>
      </w:r>
    </w:p>
    <w:p w14:paraId="22864A48" w14:textId="77777777" w:rsidR="00E92F1A" w:rsidRPr="001C3739" w:rsidRDefault="00E92F1A" w:rsidP="00EC4DDE">
      <w:pPr>
        <w:spacing w:after="120"/>
        <w:ind w:left="720" w:hanging="720"/>
      </w:pPr>
      <w:r w:rsidRPr="001C3739">
        <w:t>Azevedo, R., Ragan, S., Cromley, J.</w:t>
      </w:r>
      <w:r w:rsidR="00FC4932" w:rsidRPr="001C3739">
        <w:t xml:space="preserve"> </w:t>
      </w:r>
      <w:r w:rsidRPr="001C3739">
        <w:t xml:space="preserve">G., &amp; Pritchett, S. (2002, April). </w:t>
      </w:r>
      <w:r w:rsidRPr="001C3739">
        <w:rPr>
          <w:i/>
          <w:iCs/>
        </w:rPr>
        <w:t>Do different goal-setting conditions facilitate students' ability to regulate their learning of complex science topics with RiverWeb?</w:t>
      </w:r>
      <w:r w:rsidRPr="001C3739">
        <w:t xml:space="preserve"> Paper presented at the annual meeting of the American Educational Research Association, </w:t>
      </w:r>
      <w:smartTag w:uri="urn:schemas-microsoft-com:office:smarttags" w:element="place">
        <w:smartTag w:uri="urn:schemas-microsoft-com:office:smarttags" w:element="City">
          <w:r w:rsidRPr="001C3739">
            <w:t>New Orleans</w:t>
          </w:r>
        </w:smartTag>
        <w:r w:rsidRPr="001C3739">
          <w:t xml:space="preserve">, </w:t>
        </w:r>
        <w:smartTag w:uri="urn:schemas-microsoft-com:office:smarttags" w:element="State">
          <w:r w:rsidRPr="001C3739">
            <w:t>LA.</w:t>
          </w:r>
        </w:smartTag>
      </w:smartTag>
    </w:p>
    <w:p w14:paraId="14DC7BE2" w14:textId="77777777" w:rsidR="00E92F1A" w:rsidRPr="001C3739" w:rsidRDefault="00E92F1A" w:rsidP="00EC4DDE">
      <w:pPr>
        <w:pStyle w:val="BodyTextIndent"/>
        <w:spacing w:after="120"/>
        <w:ind w:left="720" w:hanging="720"/>
        <w:rPr>
          <w:sz w:val="24"/>
        </w:rPr>
      </w:pPr>
      <w:r w:rsidRPr="001C3739">
        <w:rPr>
          <w:sz w:val="24"/>
        </w:rPr>
        <w:t>Azevedo, R., Seibert, D., Guthrie, J.</w:t>
      </w:r>
      <w:r w:rsidR="00FC4932" w:rsidRPr="001C3739">
        <w:rPr>
          <w:sz w:val="24"/>
        </w:rPr>
        <w:t xml:space="preserve"> </w:t>
      </w:r>
      <w:r w:rsidRPr="001C3739">
        <w:rPr>
          <w:sz w:val="24"/>
        </w:rPr>
        <w:t>T., Cromley, J.</w:t>
      </w:r>
      <w:r w:rsidR="00FC4932" w:rsidRPr="001C3739">
        <w:rPr>
          <w:sz w:val="24"/>
        </w:rPr>
        <w:t xml:space="preserve"> </w:t>
      </w:r>
      <w:r w:rsidRPr="001C3739">
        <w:rPr>
          <w:sz w:val="24"/>
        </w:rPr>
        <w:t xml:space="preserve">G., Wang, H., &amp; Tron, M. (2002, April). </w:t>
      </w:r>
      <w:r w:rsidRPr="001C3739">
        <w:rPr>
          <w:i/>
          <w:iCs/>
          <w:sz w:val="24"/>
        </w:rPr>
        <w:t>How do students regulate their learning of complex systems with hypermedia?</w:t>
      </w:r>
      <w:r w:rsidRPr="001C3739">
        <w:rPr>
          <w:sz w:val="24"/>
        </w:rPr>
        <w:t xml:space="preserve"> Paper presented at the annual meeting of the American Educational Research Association, </w:t>
      </w:r>
      <w:smartTag w:uri="urn:schemas-microsoft-com:office:smarttags" w:element="place">
        <w:smartTag w:uri="urn:schemas-microsoft-com:office:smarttags" w:element="City">
          <w:r w:rsidRPr="001C3739">
            <w:rPr>
              <w:sz w:val="24"/>
            </w:rPr>
            <w:t>New Orleans</w:t>
          </w:r>
        </w:smartTag>
        <w:r w:rsidRPr="001C3739">
          <w:rPr>
            <w:sz w:val="24"/>
          </w:rPr>
          <w:t xml:space="preserve">, </w:t>
        </w:r>
        <w:smartTag w:uri="urn:schemas-microsoft-com:office:smarttags" w:element="State">
          <w:r w:rsidRPr="001C3739">
            <w:rPr>
              <w:sz w:val="24"/>
            </w:rPr>
            <w:t>LA.</w:t>
          </w:r>
        </w:smartTag>
      </w:smartTag>
    </w:p>
    <w:p w14:paraId="69894AC4" w14:textId="77777777" w:rsidR="00361C05" w:rsidRPr="001C3739" w:rsidRDefault="00361C05" w:rsidP="00EC4DDE">
      <w:pPr>
        <w:pStyle w:val="BodyTextIndent"/>
        <w:spacing w:after="120"/>
        <w:ind w:left="720" w:hanging="720"/>
        <w:rPr>
          <w:sz w:val="24"/>
        </w:rPr>
      </w:pPr>
      <w:r w:rsidRPr="001C3739">
        <w:rPr>
          <w:sz w:val="24"/>
        </w:rPr>
        <w:t xml:space="preserve">Cromley, J. G. (2001). </w:t>
      </w:r>
      <w:r w:rsidRPr="001C3739">
        <w:rPr>
          <w:i/>
          <w:iCs/>
          <w:sz w:val="24"/>
        </w:rPr>
        <w:t>Effective human tutoring in reading: Precursor to the design of an ILE.</w:t>
      </w:r>
      <w:r w:rsidRPr="001C3739">
        <w:rPr>
          <w:sz w:val="24"/>
        </w:rPr>
        <w:t xml:space="preserve"> Paper presented at the 2001 Artificial Intelligence in Education conference, </w:t>
      </w:r>
      <w:smartTag w:uri="urn:schemas-microsoft-com:office:smarttags" w:element="place">
        <w:smartTag w:uri="urn:schemas-microsoft-com:office:smarttags" w:element="City">
          <w:r w:rsidRPr="001C3739">
            <w:rPr>
              <w:sz w:val="24"/>
            </w:rPr>
            <w:t>San Antonio</w:t>
          </w:r>
        </w:smartTag>
        <w:r w:rsidRPr="001C3739">
          <w:rPr>
            <w:sz w:val="24"/>
          </w:rPr>
          <w:t xml:space="preserve">, </w:t>
        </w:r>
        <w:smartTag w:uri="urn:schemas-microsoft-com:office:smarttags" w:element="State">
          <w:r w:rsidRPr="001C3739">
            <w:rPr>
              <w:sz w:val="24"/>
            </w:rPr>
            <w:t>TX</w:t>
          </w:r>
        </w:smartTag>
      </w:smartTag>
      <w:r w:rsidRPr="001C3739">
        <w:rPr>
          <w:sz w:val="24"/>
        </w:rPr>
        <w:t>, May 19-23, 2001.</w:t>
      </w:r>
    </w:p>
    <w:p w14:paraId="53062DD9" w14:textId="77777777" w:rsidR="00E92F1A" w:rsidRPr="001C3739" w:rsidRDefault="00E92F1A" w:rsidP="00EC4DDE">
      <w:pPr>
        <w:keepLines/>
        <w:spacing w:after="120"/>
        <w:ind w:left="720" w:hanging="720"/>
      </w:pPr>
      <w:r w:rsidRPr="001C3739">
        <w:rPr>
          <w:lang w:val="it-IT"/>
        </w:rPr>
        <w:lastRenderedPageBreak/>
        <w:t xml:space="preserve">Azevedo, R., Verona, M. E., &amp; Cromley, J. G. (2001, May). </w:t>
      </w:r>
      <w:r w:rsidRPr="001C3739">
        <w:rPr>
          <w:i/>
          <w:iCs/>
        </w:rPr>
        <w:t xml:space="preserve">Fostering learners’ collaborative </w:t>
      </w:r>
      <w:proofErr w:type="gramStart"/>
      <w:r w:rsidRPr="001C3739">
        <w:rPr>
          <w:i/>
          <w:iCs/>
        </w:rPr>
        <w:t>problem</w:t>
      </w:r>
      <w:proofErr w:type="gramEnd"/>
      <w:r w:rsidRPr="001C3739">
        <w:rPr>
          <w:i/>
          <w:iCs/>
        </w:rPr>
        <w:t xml:space="preserve"> solving with RiverWeb.</w:t>
      </w:r>
      <w:r w:rsidRPr="001C3739">
        <w:t xml:space="preserve"> Paper presented at the 2001 Artificial Intelligence in Education conference, </w:t>
      </w:r>
      <w:smartTag w:uri="urn:schemas-microsoft-com:office:smarttags" w:element="place">
        <w:smartTag w:uri="urn:schemas-microsoft-com:office:smarttags" w:element="City">
          <w:r w:rsidRPr="001C3739">
            <w:t>San Antonio</w:t>
          </w:r>
        </w:smartTag>
        <w:r w:rsidRPr="001C3739">
          <w:t xml:space="preserve">, </w:t>
        </w:r>
        <w:smartTag w:uri="urn:schemas-microsoft-com:office:smarttags" w:element="State">
          <w:r w:rsidRPr="001C3739">
            <w:t>TX</w:t>
          </w:r>
        </w:smartTag>
      </w:smartTag>
      <w:r w:rsidRPr="001C3739">
        <w:t>.</w:t>
      </w:r>
    </w:p>
    <w:p w14:paraId="2F19C635" w14:textId="77777777" w:rsidR="009329B0" w:rsidRPr="001C3739" w:rsidRDefault="00E92F1A" w:rsidP="00EC4DDE">
      <w:pPr>
        <w:spacing w:after="120"/>
        <w:ind w:left="720" w:hanging="720"/>
      </w:pPr>
      <w:r w:rsidRPr="001C3739">
        <w:t xml:space="preserve">Cromley, J. (2000, June). </w:t>
      </w:r>
      <w:r w:rsidRPr="001C3739">
        <w:rPr>
          <w:i/>
        </w:rPr>
        <w:t>What do we know about learning and how does teaching with computers fit in?</w:t>
      </w:r>
      <w:r w:rsidRPr="001C3739">
        <w:t xml:space="preserve"> Workshop presented at the Adult Learning and Technology conference, </w:t>
      </w:r>
      <w:smartTag w:uri="urn:schemas-microsoft-com:office:smarttags" w:element="place">
        <w:smartTag w:uri="urn:schemas-microsoft-com:office:smarttags" w:element="City">
          <w:r w:rsidRPr="001C3739">
            <w:t>Washington</w:t>
          </w:r>
        </w:smartTag>
        <w:r w:rsidRPr="001C3739">
          <w:t xml:space="preserve">, </w:t>
        </w:r>
        <w:smartTag w:uri="urn:schemas-microsoft-com:office:smarttags" w:element="State">
          <w:r w:rsidRPr="001C3739">
            <w:t>DC</w:t>
          </w:r>
        </w:smartTag>
      </w:smartTag>
      <w:r w:rsidRPr="001C3739">
        <w:t>.</w:t>
      </w:r>
    </w:p>
    <w:p w14:paraId="0AD5BA12" w14:textId="77777777" w:rsidR="001150AE" w:rsidRPr="001C3739" w:rsidRDefault="00E92F1A" w:rsidP="00EC4DDE">
      <w:pPr>
        <w:spacing w:after="120"/>
        <w:ind w:left="720" w:hanging="720"/>
      </w:pPr>
      <w:r w:rsidRPr="001C3739">
        <w:t xml:space="preserve">Cromley, J. (1992, October). </w:t>
      </w:r>
      <w:r w:rsidRPr="001C3739">
        <w:rPr>
          <w:i/>
        </w:rPr>
        <w:t>Literacy and occupational health and safety</w:t>
      </w:r>
      <w:r w:rsidRPr="001C3739">
        <w:t>. Roundtable at the American Public Health Association annual meeting, Washington, DC.</w:t>
      </w:r>
    </w:p>
    <w:p w14:paraId="444FFDB6" w14:textId="77777777" w:rsidR="00E8624C" w:rsidRPr="001C3739" w:rsidRDefault="00902CF8" w:rsidP="00EC4DDE">
      <w:pPr>
        <w:keepNext/>
        <w:spacing w:after="120"/>
        <w:ind w:left="720" w:hanging="720"/>
      </w:pPr>
      <w:r w:rsidRPr="001C3739">
        <w:rPr>
          <w:b/>
        </w:rPr>
        <w:t>R</w:t>
      </w:r>
      <w:r w:rsidR="00E92F1A" w:rsidRPr="001C3739">
        <w:rPr>
          <w:b/>
        </w:rPr>
        <w:t>egional/State Conferences</w:t>
      </w:r>
    </w:p>
    <w:p w14:paraId="280C4065" w14:textId="77777777" w:rsidR="00375190" w:rsidRPr="001C3739" w:rsidRDefault="00375190" w:rsidP="00375190">
      <w:pPr>
        <w:keepNext/>
        <w:spacing w:after="120"/>
        <w:ind w:left="720" w:hanging="720"/>
      </w:pPr>
      <w:bookmarkStart w:id="51" w:name="_Hlk156023992"/>
      <w:r w:rsidRPr="001C3739">
        <w:t xml:space="preserve">Cromley, J. G., Jensen, K. J., &amp; Mirabelli, J. F. (2023). </w:t>
      </w:r>
      <w:r w:rsidRPr="001C3739">
        <w:rPr>
          <w:i/>
          <w:iCs/>
        </w:rPr>
        <w:t xml:space="preserve">Stressors for doctoral students in engineering. </w:t>
      </w:r>
      <w:r w:rsidRPr="001C3739">
        <w:t>Presentation at the UIUC Counseling Center annual conference, Champaign, IL, October 2, 2023.</w:t>
      </w:r>
    </w:p>
    <w:bookmarkEnd w:id="51"/>
    <w:p w14:paraId="4BC4F94C" w14:textId="54C9D809" w:rsidR="0051107C" w:rsidRPr="001C3739" w:rsidRDefault="0051107C" w:rsidP="00EC4DDE">
      <w:pPr>
        <w:keepNext/>
        <w:spacing w:after="120"/>
        <w:ind w:left="720" w:hanging="720"/>
      </w:pPr>
      <w:r w:rsidRPr="001C3739">
        <w:t xml:space="preserve">Cromley, J. G., Newcombe, N., Shipley, T. F., Tanaka, J., Perez, A. C., &amp; Fitzhugh, S. (2009). </w:t>
      </w:r>
      <w:proofErr w:type="gramStart"/>
      <w:r w:rsidRPr="001C3739">
        <w:t>Reasoning with</w:t>
      </w:r>
      <w:proofErr w:type="gramEnd"/>
      <w:r w:rsidRPr="001C3739">
        <w:t xml:space="preserve"> visual representations in science: from basic processes to interventions. </w:t>
      </w:r>
      <w:r w:rsidRPr="001C3739">
        <w:rPr>
          <w:lang w:val="it-IT"/>
        </w:rPr>
        <w:t xml:space="preserve">Paper presented at a symposium entitled </w:t>
      </w:r>
      <w:r w:rsidRPr="001C3739">
        <w:rPr>
          <w:i/>
          <w:lang w:val="it-IT"/>
        </w:rPr>
        <w:t>The New Learning Sciences</w:t>
      </w:r>
      <w:r w:rsidRPr="001C3739">
        <w:rPr>
          <w:lang w:val="it-IT"/>
        </w:rPr>
        <w:t xml:space="preserve"> at the annual meeting of the Eastern Psychological Association, Pittsburg</w:t>
      </w:r>
      <w:r w:rsidR="00494CA4" w:rsidRPr="001C3739">
        <w:rPr>
          <w:lang w:val="it-IT"/>
        </w:rPr>
        <w:t>h</w:t>
      </w:r>
      <w:r w:rsidRPr="001C3739">
        <w:rPr>
          <w:lang w:val="it-IT"/>
        </w:rPr>
        <w:t>, PA, March 5-8, 2009.</w:t>
      </w:r>
    </w:p>
    <w:p w14:paraId="5E9CABB4" w14:textId="77777777" w:rsidR="00F24B9D" w:rsidRPr="001C3739" w:rsidRDefault="00F24B9D" w:rsidP="00EC4DDE">
      <w:pPr>
        <w:spacing w:after="120"/>
        <w:ind w:left="720" w:hanging="720"/>
      </w:pPr>
      <w:r w:rsidRPr="001C3739">
        <w:t xml:space="preserve">Cromley, J. G. (2005, November). </w:t>
      </w:r>
      <w:r w:rsidRPr="001C3739">
        <w:rPr>
          <w:i/>
        </w:rPr>
        <w:t xml:space="preserve">Reading </w:t>
      </w:r>
      <w:r w:rsidR="006518A2" w:rsidRPr="001C3739">
        <w:rPr>
          <w:i/>
        </w:rPr>
        <w:t>Comprehension and Adult Education</w:t>
      </w:r>
      <w:r w:rsidRPr="001C3739">
        <w:rPr>
          <w:i/>
        </w:rPr>
        <w:t xml:space="preserve">. </w:t>
      </w:r>
      <w:r w:rsidR="006518A2" w:rsidRPr="001C3739">
        <w:t xml:space="preserve">Pre-conference workshop presented at the </w:t>
      </w:r>
      <w:r w:rsidRPr="001C3739">
        <w:t xml:space="preserve">Annual Meeting of the National Even Start Association, </w:t>
      </w:r>
      <w:smartTag w:uri="urn:schemas-microsoft-com:office:smarttags" w:element="place">
        <w:smartTag w:uri="urn:schemas-microsoft-com:office:smarttags" w:element="City">
          <w:r w:rsidRPr="001C3739">
            <w:t>Arlington</w:t>
          </w:r>
        </w:smartTag>
        <w:r w:rsidRPr="001C3739">
          <w:t xml:space="preserve">, </w:t>
        </w:r>
        <w:smartTag w:uri="urn:schemas-microsoft-com:office:smarttags" w:element="State">
          <w:r w:rsidRPr="001C3739">
            <w:t>VA.</w:t>
          </w:r>
        </w:smartTag>
      </w:smartTag>
    </w:p>
    <w:p w14:paraId="3B740317" w14:textId="77777777" w:rsidR="00F65E6C" w:rsidRPr="001C3739" w:rsidRDefault="00F65E6C" w:rsidP="00EC4DDE">
      <w:pPr>
        <w:spacing w:after="120"/>
        <w:ind w:left="720" w:hanging="720"/>
      </w:pPr>
      <w:bookmarkStart w:id="52" w:name="OLE_LINK3"/>
      <w:bookmarkStart w:id="53" w:name="OLE_LINK4"/>
      <w:r w:rsidRPr="001C3739">
        <w:t xml:space="preserve">Cromley, J. G. (2005, September). </w:t>
      </w:r>
      <w:r w:rsidRPr="001C3739">
        <w:rPr>
          <w:i/>
        </w:rPr>
        <w:t xml:space="preserve">Adult Reading Development and Effective Instructional Strategies. </w:t>
      </w:r>
      <w:r w:rsidRPr="001C3739">
        <w:t>Virginia Even Start Fall Institute, Richmond, VA.</w:t>
      </w:r>
    </w:p>
    <w:bookmarkEnd w:id="52"/>
    <w:bookmarkEnd w:id="53"/>
    <w:p w14:paraId="6CA75601" w14:textId="77777777" w:rsidR="00E92F1A" w:rsidRPr="001C3739" w:rsidRDefault="00E92F1A" w:rsidP="00EC4DDE">
      <w:pPr>
        <w:keepNext/>
        <w:keepLines/>
        <w:spacing w:after="120"/>
        <w:ind w:left="720" w:hanging="720"/>
      </w:pPr>
      <w:r w:rsidRPr="001C3739">
        <w:t xml:space="preserve">Cromley, J. G. (2005, March). </w:t>
      </w:r>
      <w:r w:rsidRPr="001C3739">
        <w:rPr>
          <w:i/>
        </w:rPr>
        <w:t xml:space="preserve">Adult Reading Development. </w:t>
      </w:r>
      <w:r w:rsidRPr="001C3739">
        <w:t>Annual meeting of Tribal Even Start grantees, Arlington, VA.</w:t>
      </w:r>
    </w:p>
    <w:p w14:paraId="6A9B5D98" w14:textId="77777777" w:rsidR="00E92F1A" w:rsidRPr="001C3739" w:rsidRDefault="00E92F1A" w:rsidP="00EC4DDE">
      <w:pPr>
        <w:spacing w:after="120"/>
        <w:ind w:left="720" w:hanging="720"/>
      </w:pPr>
      <w:r w:rsidRPr="001C3739">
        <w:t xml:space="preserve">Cromley, J. G. (2004, March). </w:t>
      </w:r>
      <w:r w:rsidRPr="001C3739">
        <w:rPr>
          <w:i/>
        </w:rPr>
        <w:t xml:space="preserve">Fostering Reading Comprehension. </w:t>
      </w:r>
      <w:r w:rsidRPr="001C3739">
        <w:t>Annual meeting of the National Center for Family Literacy, Long Beach, CA.</w:t>
      </w:r>
    </w:p>
    <w:p w14:paraId="65628C86" w14:textId="77777777" w:rsidR="00E92F1A" w:rsidRPr="001C3739" w:rsidRDefault="00E92F1A" w:rsidP="00EC4DDE">
      <w:pPr>
        <w:keepLines/>
        <w:spacing w:after="120"/>
        <w:ind w:left="720" w:hanging="720"/>
      </w:pPr>
      <w:r w:rsidRPr="001C3739">
        <w:t xml:space="preserve">Cromley, J. G. (2003, June). </w:t>
      </w:r>
      <w:r w:rsidRPr="001C3739">
        <w:rPr>
          <w:i/>
        </w:rPr>
        <w:t xml:space="preserve">Learning to think, learning to learn: What the science of thinking and learning has to offer adult education. </w:t>
      </w:r>
      <w:r w:rsidRPr="001C3739">
        <w:rPr>
          <w:iCs/>
        </w:rPr>
        <w:t>Wisconsin Department of Education, Wisconsin Dells, WI</w:t>
      </w:r>
      <w:r w:rsidRPr="001C3739">
        <w:t>.</w:t>
      </w:r>
    </w:p>
    <w:p w14:paraId="10B5D7A2" w14:textId="77777777" w:rsidR="00E92F1A" w:rsidRPr="001C3739" w:rsidRDefault="00E92F1A" w:rsidP="00EC4DDE">
      <w:pPr>
        <w:keepLines/>
        <w:spacing w:after="120"/>
        <w:ind w:left="720" w:hanging="720"/>
      </w:pPr>
      <w:r w:rsidRPr="001C3739">
        <w:t xml:space="preserve">Cromley, J. G. (2003, April). </w:t>
      </w:r>
      <w:r w:rsidRPr="001C3739">
        <w:rPr>
          <w:i/>
        </w:rPr>
        <w:t xml:space="preserve">Learning to think, learning to learn: What the science of thinking and learning has to offer adult education. </w:t>
      </w:r>
      <w:r w:rsidRPr="001C3739">
        <w:t>Reading/Writing Institute, Tuscarora Independent Unit 11, State College, PA.</w:t>
      </w:r>
    </w:p>
    <w:p w14:paraId="2B1E2B5C" w14:textId="77777777" w:rsidR="00E92F1A" w:rsidRPr="001C3739" w:rsidRDefault="00E92F1A" w:rsidP="00EC4DDE">
      <w:pPr>
        <w:keepLines/>
        <w:spacing w:after="120"/>
        <w:ind w:left="720" w:hanging="720"/>
      </w:pPr>
      <w:r w:rsidRPr="001C3739">
        <w:t xml:space="preserve">Cromley, J. G. (2003, March). </w:t>
      </w:r>
      <w:r w:rsidRPr="001C3739">
        <w:rPr>
          <w:i/>
        </w:rPr>
        <w:t xml:space="preserve">Learning to think, learning to learn: What the science of thinking and learning has to offer adult education. </w:t>
      </w:r>
      <w:r w:rsidRPr="001C3739">
        <w:t>Annual meeting of the National Center for Family Literacy, Long Beach, CA.</w:t>
      </w:r>
    </w:p>
    <w:p w14:paraId="3F72232B" w14:textId="77777777" w:rsidR="00E92F1A" w:rsidRPr="001C3739" w:rsidRDefault="00E92F1A" w:rsidP="00EC4DDE">
      <w:pPr>
        <w:spacing w:after="120"/>
        <w:ind w:left="720" w:hanging="720"/>
      </w:pPr>
      <w:r w:rsidRPr="001C3739">
        <w:t xml:space="preserve">Cromley, J. G. (2002, October). </w:t>
      </w:r>
      <w:r w:rsidRPr="001C3739">
        <w:rPr>
          <w:i/>
        </w:rPr>
        <w:t xml:space="preserve">Learning to think, learning to learn: What the science of thinking and learning has to offer adult education. </w:t>
      </w:r>
      <w:r w:rsidRPr="001C3739">
        <w:t>Annual meeting of the National Even Start Association, Washington, DC.</w:t>
      </w:r>
    </w:p>
    <w:p w14:paraId="18BBEBAF" w14:textId="77777777" w:rsidR="00E92F1A" w:rsidRPr="001C3739" w:rsidRDefault="00E92F1A" w:rsidP="00EC4DDE">
      <w:pPr>
        <w:spacing w:after="120"/>
        <w:ind w:left="720" w:hanging="720"/>
      </w:pPr>
      <w:r w:rsidRPr="001C3739">
        <w:t xml:space="preserve">Cromley, J. G. (2002, July). </w:t>
      </w:r>
      <w:r w:rsidRPr="001C3739">
        <w:rPr>
          <w:i/>
        </w:rPr>
        <w:t xml:space="preserve">Learning to think, learning to learn: What the science of thinking and learning has to offer adult education. </w:t>
      </w:r>
      <w:r w:rsidRPr="001C3739">
        <w:t>Annual meeting of Even Start State Coordinators, Washington, DC.</w:t>
      </w:r>
    </w:p>
    <w:p w14:paraId="7C4D61DA" w14:textId="77777777" w:rsidR="00E92F1A" w:rsidRPr="001C3739" w:rsidRDefault="00E92F1A" w:rsidP="00EC4DDE">
      <w:pPr>
        <w:spacing w:after="120"/>
        <w:ind w:left="720" w:hanging="720"/>
      </w:pPr>
      <w:r w:rsidRPr="001C3739">
        <w:lastRenderedPageBreak/>
        <w:t xml:space="preserve">Cromley, J. G. (2002, March). </w:t>
      </w:r>
      <w:r w:rsidRPr="001C3739">
        <w:rPr>
          <w:i/>
        </w:rPr>
        <w:t xml:space="preserve">Learning from expert teachers: One-on-one tutoring. </w:t>
      </w:r>
      <w:r w:rsidRPr="001C3739">
        <w:rPr>
          <w:iCs/>
        </w:rPr>
        <w:t>Workshop</w:t>
      </w:r>
      <w:r w:rsidRPr="001C3739">
        <w:t>, Delaware Association for Adult and Community Education statewide annual conference, Dewey Beach, DE.</w:t>
      </w:r>
    </w:p>
    <w:p w14:paraId="3FAFDAC3" w14:textId="77777777" w:rsidR="00E92F1A" w:rsidRPr="001C3739" w:rsidRDefault="00417565" w:rsidP="00EC4DDE">
      <w:pPr>
        <w:spacing w:after="120"/>
        <w:ind w:left="720" w:hanging="720"/>
      </w:pPr>
      <w:r w:rsidRPr="001C3739">
        <w:t>C</w:t>
      </w:r>
      <w:r w:rsidR="00E92F1A" w:rsidRPr="001C3739">
        <w:t xml:space="preserve">romley, J. (2002, February). </w:t>
      </w:r>
      <w:r w:rsidR="00E92F1A" w:rsidRPr="001C3739">
        <w:rPr>
          <w:i/>
        </w:rPr>
        <w:t xml:space="preserve">Learning to think, learning to learn: What the science of thinking and learning has to offer adult education. </w:t>
      </w:r>
      <w:r w:rsidR="00E92F1A" w:rsidRPr="001C3739">
        <w:t>Pennsylvania Association for Adult and Continuing Education annual midwinter conference, Hershey, PA.</w:t>
      </w:r>
    </w:p>
    <w:p w14:paraId="58683A56" w14:textId="77777777" w:rsidR="00E92F1A" w:rsidRPr="001C3739" w:rsidRDefault="00E92F1A" w:rsidP="00EC4DDE">
      <w:pPr>
        <w:keepLines/>
        <w:spacing w:after="120"/>
        <w:ind w:left="720" w:hanging="720"/>
      </w:pPr>
      <w:r w:rsidRPr="001C3739">
        <w:t xml:space="preserve">Cromley, J. (2001, June). </w:t>
      </w:r>
      <w:r w:rsidRPr="001C3739">
        <w:rPr>
          <w:i/>
        </w:rPr>
        <w:t xml:space="preserve">Learning to think, learning to learn: What the science of thinking and learning has to offer adult education. </w:t>
      </w:r>
      <w:r w:rsidRPr="001C3739">
        <w:t>Louisiana annual summer teacher development conference, Alexandria, LA.</w:t>
      </w:r>
    </w:p>
    <w:p w14:paraId="3192EABB" w14:textId="77777777" w:rsidR="00E92F1A" w:rsidRPr="001C3739" w:rsidRDefault="00E92F1A" w:rsidP="00EC4DDE">
      <w:pPr>
        <w:keepLines/>
        <w:spacing w:after="120"/>
        <w:ind w:left="720" w:hanging="720"/>
      </w:pPr>
      <w:r w:rsidRPr="001C3739">
        <w:t xml:space="preserve">Cromley, J. G. (2001, March). </w:t>
      </w:r>
      <w:r w:rsidRPr="001C3739">
        <w:rPr>
          <w:i/>
        </w:rPr>
        <w:t xml:space="preserve">Learning to think, learning to learn: What the science of thinking and learning has to offer adult education. </w:t>
      </w:r>
      <w:r w:rsidRPr="001C3739">
        <w:t>Keynote address, Delaware Association for Adult and Community Education statewide annual conference, Dewey Beach, DE.</w:t>
      </w:r>
    </w:p>
    <w:p w14:paraId="6C43DA94" w14:textId="77777777" w:rsidR="00373F8B" w:rsidRPr="001C3739" w:rsidRDefault="00E92F1A" w:rsidP="00EC4DDE">
      <w:pPr>
        <w:keepLines/>
        <w:spacing w:after="120"/>
        <w:ind w:left="720" w:hanging="720"/>
      </w:pPr>
      <w:r w:rsidRPr="001C3739">
        <w:t xml:space="preserve">Cromley, J. (1999, July). </w:t>
      </w:r>
      <w:r w:rsidRPr="001C3739">
        <w:rPr>
          <w:i/>
        </w:rPr>
        <w:t xml:space="preserve">Learning to think, learning to learn: What the science of thinking and learning has to offer adult education. </w:t>
      </w:r>
      <w:r w:rsidRPr="001C3739">
        <w:t>Maine annual summer teacher development conference, Orono, ME.</w:t>
      </w:r>
    </w:p>
    <w:p w14:paraId="02254705" w14:textId="0B166B44" w:rsidR="00C27D5A" w:rsidRPr="001C3739" w:rsidRDefault="00C27D5A" w:rsidP="00EC4DDE">
      <w:pPr>
        <w:keepNext/>
        <w:keepLines/>
        <w:spacing w:after="120"/>
        <w:rPr>
          <w:b/>
        </w:rPr>
      </w:pPr>
      <w:r w:rsidRPr="001C3739">
        <w:rPr>
          <w:b/>
        </w:rPr>
        <w:t>Invited Presentations</w:t>
      </w:r>
    </w:p>
    <w:p w14:paraId="6CFE2297" w14:textId="2A82737E" w:rsidR="007D7A5A" w:rsidRPr="001C3739" w:rsidRDefault="007D7A5A" w:rsidP="009E4B95">
      <w:pPr>
        <w:spacing w:after="120"/>
        <w:ind w:left="720" w:hanging="720"/>
      </w:pPr>
      <w:r w:rsidRPr="001C3739">
        <w:t xml:space="preserve">Cromley, J.G. (2023). </w:t>
      </w:r>
      <w:r w:rsidR="009E4B95" w:rsidRPr="001C3739">
        <w:rPr>
          <w:i/>
          <w:iCs/>
        </w:rPr>
        <w:t xml:space="preserve">Applying semantic network analysis to students’ causal reasoning </w:t>
      </w:r>
      <w:proofErr w:type="gramStart"/>
      <w:r w:rsidR="009E4B95" w:rsidRPr="001C3739">
        <w:rPr>
          <w:i/>
          <w:iCs/>
        </w:rPr>
        <w:t>during</w:t>
      </w:r>
      <w:proofErr w:type="gramEnd"/>
      <w:r w:rsidR="009E4B95" w:rsidRPr="001C3739">
        <w:rPr>
          <w:i/>
          <w:iCs/>
        </w:rPr>
        <w:t xml:space="preserve"> learning about the immune system. </w:t>
      </w:r>
      <w:r w:rsidR="009E4B95" w:rsidRPr="001C3739">
        <w:t>Presentation to the biology education group at Purdue University [virtual presentation], November 17, 2023.</w:t>
      </w:r>
    </w:p>
    <w:p w14:paraId="6B2249FB" w14:textId="761DB6E3" w:rsidR="00954237" w:rsidRPr="001C3739" w:rsidRDefault="005769EE" w:rsidP="009E4B95">
      <w:pPr>
        <w:spacing w:after="120"/>
        <w:ind w:left="720" w:hanging="720"/>
      </w:pPr>
      <w:r w:rsidRPr="001C3739">
        <w:t xml:space="preserve">Cromley, J G., Mirabelli, J. F., &amp; Jensen, K. J. (2022). </w:t>
      </w:r>
      <w:r w:rsidRPr="001C3739">
        <w:rPr>
          <w:i/>
        </w:rPr>
        <w:t>Understanding graduate engineering student well-being for prediction of retention</w:t>
      </w:r>
      <w:r w:rsidRPr="001C3739">
        <w:t xml:space="preserve">. Presentation in the COVID Information Commons monthly Zoom speaker series, October 4, 2022. Also available at </w:t>
      </w:r>
      <w:hyperlink r:id="rId85" w:history="1">
        <w:r w:rsidR="00954237" w:rsidRPr="001C3739">
          <w:rPr>
            <w:rStyle w:val="Hyperlink"/>
          </w:rPr>
          <w:t>https://www.youtube.com/watch?v=HT7QCnRE0_s</w:t>
        </w:r>
      </w:hyperlink>
    </w:p>
    <w:p w14:paraId="5F9272C8" w14:textId="77777777" w:rsidR="00A03A06" w:rsidRPr="001C3739" w:rsidRDefault="00A03A06" w:rsidP="00A03A06">
      <w:pPr>
        <w:spacing w:after="120"/>
        <w:ind w:left="720" w:hanging="720"/>
      </w:pPr>
      <w:r w:rsidRPr="001C3739">
        <w:t xml:space="preserve">Cromley, J. G. (2020). </w:t>
      </w:r>
      <w:r w:rsidRPr="001C3739">
        <w:rPr>
          <w:i/>
        </w:rPr>
        <w:t>Meta-analysis of multi-media STEM learning; Text + graphics as an example.</w:t>
      </w:r>
      <w:r w:rsidRPr="001C3739">
        <w:t xml:space="preserve"> Invited paper presented at the NSF ECR </w:t>
      </w:r>
      <w:proofErr w:type="gramStart"/>
      <w:r w:rsidRPr="001C3739">
        <w:t>grantees</w:t>
      </w:r>
      <w:proofErr w:type="gramEnd"/>
      <w:r w:rsidRPr="001C3739">
        <w:t xml:space="preserve"> virtual meeting, November 30-December 1, 2020. </w:t>
      </w:r>
    </w:p>
    <w:p w14:paraId="104A42DE" w14:textId="77777777" w:rsidR="00C27D5A" w:rsidRPr="001C3739" w:rsidRDefault="00C27D5A" w:rsidP="000A092A">
      <w:pPr>
        <w:spacing w:after="120"/>
        <w:ind w:left="720" w:hanging="720"/>
        <w:rPr>
          <w:i/>
        </w:rPr>
      </w:pPr>
      <w:r w:rsidRPr="001C3739">
        <w:t xml:space="preserve">Cromley, </w:t>
      </w:r>
      <w:r w:rsidR="00132B6D" w:rsidRPr="001C3739">
        <w:t xml:space="preserve">J. G., </w:t>
      </w:r>
      <w:r w:rsidRPr="001C3739">
        <w:t xml:space="preserve">Newcombe, </w:t>
      </w:r>
      <w:r w:rsidR="00132B6D" w:rsidRPr="001C3739">
        <w:t xml:space="preserve">N., </w:t>
      </w:r>
      <w:r w:rsidRPr="001C3739">
        <w:t xml:space="preserve">Wills, </w:t>
      </w:r>
      <w:r w:rsidR="00132B6D" w:rsidRPr="001C3739">
        <w:t xml:space="preserve">T. </w:t>
      </w:r>
      <w:proofErr w:type="gramStart"/>
      <w:r w:rsidR="00132B6D" w:rsidRPr="001C3739">
        <w:t>W.,</w:t>
      </w:r>
      <w:proofErr w:type="gramEnd"/>
      <w:r w:rsidR="00132B6D" w:rsidRPr="001C3739">
        <w:t xml:space="preserve"> </w:t>
      </w:r>
      <w:r w:rsidRPr="001C3739">
        <w:t xml:space="preserve">Wills, </w:t>
      </w:r>
      <w:r w:rsidR="00132B6D" w:rsidRPr="001C3739">
        <w:t xml:space="preserve">M., </w:t>
      </w:r>
      <w:r w:rsidRPr="001C3739">
        <w:t>Karakus,</w:t>
      </w:r>
      <w:r w:rsidR="00132B6D" w:rsidRPr="001C3739">
        <w:t xml:space="preserve"> M.,</w:t>
      </w:r>
      <w:r w:rsidRPr="001C3739">
        <w:t xml:space="preserve"> &amp; Batchelor</w:t>
      </w:r>
      <w:r w:rsidR="00132B6D" w:rsidRPr="001C3739">
        <w:t xml:space="preserve">, M. (2010) </w:t>
      </w:r>
      <w:r w:rsidR="00132B6D" w:rsidRPr="001C3739">
        <w:rPr>
          <w:i/>
        </w:rPr>
        <w:t xml:space="preserve">Teaching middle school students to reason with visual representations in science. </w:t>
      </w:r>
      <w:proofErr w:type="gramStart"/>
      <w:r w:rsidR="00E507AD" w:rsidRPr="001C3739">
        <w:t>Invited paper presented</w:t>
      </w:r>
      <w:proofErr w:type="gramEnd"/>
      <w:r w:rsidR="00E507AD" w:rsidRPr="001C3739">
        <w:t xml:space="preserve"> as part of a symposium entitled </w:t>
      </w:r>
      <w:r w:rsidR="00E507AD" w:rsidRPr="001C3739">
        <w:rPr>
          <w:i/>
        </w:rPr>
        <w:t xml:space="preserve">Seeing Concepts: Rethinking Math and Science Instruction </w:t>
      </w:r>
      <w:r w:rsidRPr="001C3739">
        <w:t>at the Fifth Annual IES Research Conference, Oxon Hill, MD, June 28-30, 2010.</w:t>
      </w:r>
    </w:p>
    <w:p w14:paraId="0BF3FAD2" w14:textId="77777777" w:rsidR="00C27D5A" w:rsidRPr="001C3739" w:rsidRDefault="00C27D5A" w:rsidP="000A092A">
      <w:pPr>
        <w:keepNext/>
        <w:keepLines/>
        <w:spacing w:after="120"/>
        <w:ind w:left="720" w:hanging="720"/>
      </w:pPr>
      <w:r w:rsidRPr="001C3739">
        <w:t xml:space="preserve">Kanno, Y., &amp; Cromley, </w:t>
      </w:r>
      <w:r w:rsidRPr="001C3739">
        <w:rPr>
          <w:lang w:val="it-IT"/>
        </w:rPr>
        <w:t xml:space="preserve">J. G. (2010). </w:t>
      </w:r>
      <w:r w:rsidRPr="001C3739">
        <w:t xml:space="preserve"> </w:t>
      </w:r>
      <w:r w:rsidRPr="001C3739">
        <w:rPr>
          <w:i/>
        </w:rPr>
        <w:t xml:space="preserve">How many English language learners go to college? </w:t>
      </w:r>
      <w:r w:rsidRPr="001C3739">
        <w:t xml:space="preserve">Paper presented at the AIR 2010 Annual Forum, Chicago, IL, May 30-June 2, 2010. </w:t>
      </w:r>
    </w:p>
    <w:p w14:paraId="29E9F84C" w14:textId="77777777" w:rsidR="00402A89" w:rsidRPr="001C3739" w:rsidRDefault="00C27D5A" w:rsidP="00402A89">
      <w:pPr>
        <w:keepLines/>
        <w:spacing w:after="120"/>
        <w:ind w:left="720" w:hanging="720"/>
      </w:pPr>
      <w:r w:rsidRPr="001C3739">
        <w:t xml:space="preserve">Cromley, J., &amp; Horvat, E. (2010). </w:t>
      </w:r>
      <w:r w:rsidRPr="001C3739">
        <w:rPr>
          <w:i/>
          <w:szCs w:val="24"/>
          <w:lang w:val="it-IT"/>
        </w:rPr>
        <w:t>Understanding STEM persistence: Memorizing, digesting and personal epistemology</w:t>
      </w:r>
      <w:r w:rsidRPr="001C3739">
        <w:rPr>
          <w:i/>
          <w:szCs w:val="24"/>
        </w:rPr>
        <w:t>.</w:t>
      </w:r>
      <w:r w:rsidRPr="001C3739">
        <w:rPr>
          <w:szCs w:val="24"/>
        </w:rPr>
        <w:t xml:space="preserve"> Invited p</w:t>
      </w:r>
      <w:r w:rsidRPr="001C3739">
        <w:t>aper presented at the 2010 REESE Principal Investigators’ annual meeting, Arlington, VA, March 11-12, 2010.</w:t>
      </w:r>
    </w:p>
    <w:p w14:paraId="0FE74352" w14:textId="77777777" w:rsidR="00E92F1A" w:rsidRPr="001C3739" w:rsidRDefault="00E92F1A" w:rsidP="00EC4DDE">
      <w:pPr>
        <w:keepNext/>
        <w:keepLines/>
        <w:spacing w:after="120"/>
        <w:rPr>
          <w:b/>
        </w:rPr>
      </w:pPr>
      <w:r w:rsidRPr="001C3739">
        <w:rPr>
          <w:b/>
        </w:rPr>
        <w:t>Colloquia</w:t>
      </w:r>
      <w:r w:rsidR="00F958B2" w:rsidRPr="001C3739">
        <w:rPr>
          <w:b/>
        </w:rPr>
        <w:t xml:space="preserve"> and Workshops</w:t>
      </w:r>
    </w:p>
    <w:p w14:paraId="4788CE66" w14:textId="32F04EAC" w:rsidR="007F03E9" w:rsidRPr="001C3739" w:rsidRDefault="007F03E9" w:rsidP="00BE6E0F">
      <w:pPr>
        <w:keepLines/>
        <w:spacing w:after="120"/>
        <w:ind w:left="720" w:hanging="720"/>
        <w:rPr>
          <w:iCs/>
          <w:szCs w:val="24"/>
          <w:lang w:val="it-IT"/>
        </w:rPr>
      </w:pPr>
      <w:bookmarkStart w:id="54" w:name="OLE_LINK11"/>
      <w:bookmarkStart w:id="55" w:name="OLE_LINK12"/>
      <w:r w:rsidRPr="001C3739">
        <w:rPr>
          <w:szCs w:val="24"/>
          <w:lang w:val="it-IT"/>
        </w:rPr>
        <w:t xml:space="preserve">Cromley, J. G. (2024). </w:t>
      </w:r>
      <w:r w:rsidRPr="001C3739">
        <w:rPr>
          <w:i/>
          <w:szCs w:val="24"/>
        </w:rPr>
        <w:t xml:space="preserve">Network Analysis Applied to Transition Data. </w:t>
      </w:r>
      <w:r w:rsidRPr="001C3739">
        <w:rPr>
          <w:iCs/>
          <w:szCs w:val="24"/>
        </w:rPr>
        <w:t>Presentation to the CSTL Divisional Seminar, October 29, 2024.</w:t>
      </w:r>
    </w:p>
    <w:p w14:paraId="26665AC4" w14:textId="77777777" w:rsidR="0056373C" w:rsidRPr="001C3739" w:rsidRDefault="00BE6E0F" w:rsidP="0056373C">
      <w:pPr>
        <w:keepLines/>
        <w:spacing w:after="120"/>
        <w:ind w:left="720" w:hanging="720"/>
        <w:rPr>
          <w:szCs w:val="24"/>
          <w:lang w:val="it-IT"/>
        </w:rPr>
      </w:pPr>
      <w:r w:rsidRPr="001C3739">
        <w:rPr>
          <w:szCs w:val="24"/>
          <w:lang w:val="it-IT"/>
        </w:rPr>
        <w:t xml:space="preserve">Cromley, J. G. (2024). </w:t>
      </w:r>
      <w:r w:rsidRPr="001C3739">
        <w:rPr>
          <w:i/>
          <w:szCs w:val="24"/>
        </w:rPr>
        <w:t>Bias in ICE</w:t>
      </w:r>
      <w:r w:rsidR="007F03E9" w:rsidRPr="001C3739">
        <w:rPr>
          <w:i/>
          <w:szCs w:val="24"/>
        </w:rPr>
        <w:t>S</w:t>
      </w:r>
      <w:r w:rsidRPr="001C3739">
        <w:rPr>
          <w:i/>
          <w:szCs w:val="24"/>
        </w:rPr>
        <w:t xml:space="preserve"> Scores</w:t>
      </w:r>
      <w:r w:rsidRPr="001C3739">
        <w:rPr>
          <w:i/>
          <w:szCs w:val="24"/>
          <w:lang w:val="it-IT"/>
        </w:rPr>
        <w:t>.</w:t>
      </w:r>
      <w:r w:rsidRPr="001C3739">
        <w:rPr>
          <w:szCs w:val="24"/>
          <w:lang w:val="it-IT"/>
        </w:rPr>
        <w:t xml:space="preserve"> Invited presentation to the UIUC Student Government (Executive Committee), October 28, 2024.</w:t>
      </w:r>
    </w:p>
    <w:p w14:paraId="2CBF71C5" w14:textId="77777777" w:rsidR="0056373C" w:rsidRPr="001C3739" w:rsidRDefault="00437A25" w:rsidP="0056373C">
      <w:pPr>
        <w:keepLines/>
        <w:spacing w:after="120"/>
        <w:ind w:left="720" w:hanging="720"/>
        <w:rPr>
          <w:szCs w:val="24"/>
          <w:lang w:val="it-IT"/>
        </w:rPr>
      </w:pPr>
      <w:r w:rsidRPr="001C3739">
        <w:rPr>
          <w:szCs w:val="24"/>
          <w:lang w:val="it-IT"/>
        </w:rPr>
        <w:lastRenderedPageBreak/>
        <w:t xml:space="preserve">Cromley, J. G. (2024). </w:t>
      </w:r>
      <w:r w:rsidRPr="001C3739">
        <w:rPr>
          <w:i/>
          <w:szCs w:val="24"/>
        </w:rPr>
        <w:t>Applying Semantic and Sequential Network Analysis to Think-Aloud and Eye-Tracking Data</w:t>
      </w:r>
      <w:r w:rsidRPr="001C3739">
        <w:rPr>
          <w:i/>
          <w:szCs w:val="24"/>
          <w:lang w:val="it-IT"/>
        </w:rPr>
        <w:t>.</w:t>
      </w:r>
      <w:r w:rsidRPr="001C3739">
        <w:rPr>
          <w:szCs w:val="24"/>
          <w:lang w:val="it-IT"/>
        </w:rPr>
        <w:t xml:space="preserve"> Presentation at the UIUC Quantitative Psychology Brown Bag, February 7, 2024.</w:t>
      </w:r>
    </w:p>
    <w:p w14:paraId="450E3206" w14:textId="77777777" w:rsidR="0056373C" w:rsidRPr="001C3739" w:rsidRDefault="00D33D44" w:rsidP="0056373C">
      <w:pPr>
        <w:keepLines/>
        <w:spacing w:after="120"/>
        <w:ind w:left="720" w:hanging="720"/>
      </w:pPr>
      <w:r w:rsidRPr="001C3739">
        <w:t xml:space="preserve">Cromley, J. G. (2022). Invited speaker on “Learning Strategies” to faculty participants in an NSF-funded STEM innovation project, Kelly Rodgers, CUNY, PI. July 21, 2022 [virtual presentation]. </w:t>
      </w:r>
    </w:p>
    <w:p w14:paraId="5DC971A0" w14:textId="45075329" w:rsidR="00622FAC" w:rsidRPr="001C3739" w:rsidRDefault="00622FAC" w:rsidP="0056373C">
      <w:pPr>
        <w:keepLines/>
        <w:spacing w:after="120"/>
        <w:ind w:left="720" w:hanging="720"/>
      </w:pPr>
      <w:r w:rsidRPr="001C3739">
        <w:t>Cromley, J. G. (201</w:t>
      </w:r>
      <w:r w:rsidR="00797771" w:rsidRPr="001C3739">
        <w:t>6</w:t>
      </w:r>
      <w:r w:rsidRPr="001C3739">
        <w:t xml:space="preserve">). </w:t>
      </w:r>
      <w:r w:rsidRPr="001C3739">
        <w:rPr>
          <w:i/>
        </w:rPr>
        <w:t xml:space="preserve">From Dissertation to Research Program. </w:t>
      </w:r>
      <w:r w:rsidRPr="001C3739">
        <w:t>Member of a panel presentation to Division C Graduate Student Workshop, American Educational Research Association 2016 annual meeting, April 7, 2016.</w:t>
      </w:r>
    </w:p>
    <w:p w14:paraId="1418EDC8" w14:textId="77777777" w:rsidR="0075708A" w:rsidRPr="001C3739" w:rsidRDefault="0075708A" w:rsidP="00EC4DDE">
      <w:pPr>
        <w:keepLines/>
        <w:spacing w:after="120"/>
        <w:ind w:left="720" w:hanging="720"/>
        <w:rPr>
          <w:i/>
          <w:szCs w:val="24"/>
          <w:lang w:val="it-IT"/>
        </w:rPr>
      </w:pPr>
      <w:r w:rsidRPr="001C3739">
        <w:rPr>
          <w:szCs w:val="24"/>
          <w:lang w:val="it-IT"/>
        </w:rPr>
        <w:t xml:space="preserve">Cromley, J. G. (2015). </w:t>
      </w:r>
      <w:r w:rsidRPr="001C3739">
        <w:rPr>
          <w:i/>
          <w:szCs w:val="24"/>
          <w:lang w:val="it-IT"/>
        </w:rPr>
        <w:t>Undergraduate STEM Achievement and Retention:Cognitive, Motivational, and Institutional Factors and Solutions.</w:t>
      </w:r>
      <w:r w:rsidRPr="001C3739">
        <w:rPr>
          <w:szCs w:val="24"/>
          <w:lang w:val="it-IT"/>
        </w:rPr>
        <w:t xml:space="preserve"> Presentation at the UIUC Engineering Education Colloquium, January 15, 2016.</w:t>
      </w:r>
    </w:p>
    <w:p w14:paraId="1B66BF4A" w14:textId="77777777" w:rsidR="007642B1" w:rsidRPr="001C3739" w:rsidRDefault="007642B1" w:rsidP="00A53415">
      <w:pPr>
        <w:keepNext/>
        <w:keepLines/>
        <w:spacing w:after="120"/>
        <w:ind w:left="720" w:hanging="720"/>
        <w:rPr>
          <w:szCs w:val="24"/>
          <w:lang w:val="it-IT"/>
        </w:rPr>
      </w:pPr>
      <w:r w:rsidRPr="001C3739">
        <w:rPr>
          <w:szCs w:val="24"/>
          <w:lang w:val="it-IT"/>
        </w:rPr>
        <w:t xml:space="preserve">Cromley, J. G. (2015). </w:t>
      </w:r>
      <w:r w:rsidRPr="001C3739">
        <w:rPr>
          <w:i/>
          <w:szCs w:val="24"/>
          <w:lang w:val="it-IT"/>
        </w:rPr>
        <w:t>Tracking Motivation for STEM from HS through Freshman Year.</w:t>
      </w:r>
      <w:r w:rsidRPr="001C3739">
        <w:rPr>
          <w:szCs w:val="24"/>
          <w:lang w:val="it-IT"/>
        </w:rPr>
        <w:t xml:space="preserve"> Presentation at the UIUC Engineering Education Colloquium, September 18, 2015.</w:t>
      </w:r>
    </w:p>
    <w:p w14:paraId="4FC5451C" w14:textId="77777777" w:rsidR="007642B1" w:rsidRPr="001C3739" w:rsidRDefault="007642B1" w:rsidP="00EC4DDE">
      <w:pPr>
        <w:spacing w:after="120"/>
        <w:ind w:left="720" w:hanging="720"/>
      </w:pPr>
      <w:r w:rsidRPr="001C3739">
        <w:rPr>
          <w:szCs w:val="24"/>
          <w:lang w:val="it-IT"/>
        </w:rPr>
        <w:t xml:space="preserve">Cromley, J. G. (2015). </w:t>
      </w:r>
      <w:r w:rsidRPr="001C3739">
        <w:rPr>
          <w:i/>
        </w:rPr>
        <w:t>Undergraduate STEM Intervention: Cognition Affects Motivation; Motivation Affects Cognition</w:t>
      </w:r>
      <w:r w:rsidRPr="001C3739">
        <w:t xml:space="preserve">. </w:t>
      </w:r>
      <w:r w:rsidRPr="001C3739">
        <w:rPr>
          <w:szCs w:val="24"/>
          <w:lang w:val="it-IT"/>
        </w:rPr>
        <w:t>Presentation at the UIUC Cognitive Science of Teaching &amp; Learning Brown Bag, September 8, 2015.</w:t>
      </w:r>
    </w:p>
    <w:p w14:paraId="5DF92B19" w14:textId="77777777" w:rsidR="006D44FE" w:rsidRPr="001C3739" w:rsidRDefault="006D44FE" w:rsidP="00EC4DDE">
      <w:pPr>
        <w:spacing w:after="120"/>
        <w:ind w:left="720" w:hanging="720"/>
      </w:pPr>
      <w:r w:rsidRPr="001C3739">
        <w:t xml:space="preserve">Cromley, J. G. (2015). </w:t>
      </w:r>
      <w:r w:rsidRPr="001C3739">
        <w:rPr>
          <w:i/>
        </w:rPr>
        <w:t xml:space="preserve">Securing Funding. </w:t>
      </w:r>
      <w:r w:rsidR="00AC6294" w:rsidRPr="001C3739">
        <w:t>Member of a panel p</w:t>
      </w:r>
      <w:r w:rsidRPr="001C3739">
        <w:t>resentation to Division C Graduate Student Workshop, American Educational Research Association 2015 annual meeting, April 15, 2015.</w:t>
      </w:r>
    </w:p>
    <w:p w14:paraId="3AF73573" w14:textId="77777777" w:rsidR="006D44FE" w:rsidRPr="001C3739" w:rsidRDefault="006D44FE" w:rsidP="00EC4DDE">
      <w:pPr>
        <w:keepLines/>
        <w:spacing w:after="120"/>
        <w:ind w:left="720" w:hanging="720"/>
        <w:rPr>
          <w:szCs w:val="24"/>
          <w:lang w:val="it-IT"/>
        </w:rPr>
      </w:pPr>
      <w:r w:rsidRPr="001C3739">
        <w:rPr>
          <w:szCs w:val="24"/>
          <w:lang w:val="it-IT"/>
        </w:rPr>
        <w:t>Cromley, J. G</w:t>
      </w:r>
      <w:r w:rsidR="007642B1" w:rsidRPr="001C3739">
        <w:rPr>
          <w:szCs w:val="24"/>
          <w:lang w:val="it-IT"/>
        </w:rPr>
        <w:t>.</w:t>
      </w:r>
      <w:r w:rsidRPr="001C3739">
        <w:rPr>
          <w:szCs w:val="24"/>
          <w:lang w:val="it-IT"/>
        </w:rPr>
        <w:t xml:space="preserve"> (201</w:t>
      </w:r>
      <w:r w:rsidR="00D87290" w:rsidRPr="001C3739">
        <w:rPr>
          <w:szCs w:val="24"/>
          <w:lang w:val="it-IT"/>
        </w:rPr>
        <w:t>5</w:t>
      </w:r>
      <w:r w:rsidRPr="001C3739">
        <w:rPr>
          <w:szCs w:val="24"/>
          <w:lang w:val="it-IT"/>
        </w:rPr>
        <w:t xml:space="preserve">). </w:t>
      </w:r>
      <w:r w:rsidRPr="001C3739">
        <w:rPr>
          <w:i/>
          <w:szCs w:val="24"/>
          <w:lang w:val="it-IT"/>
        </w:rPr>
        <w:t>A Cognitive and Motivational Intervention to Improve Undergraduate Biology Achievement and Retention</w:t>
      </w:r>
      <w:r w:rsidRPr="001C3739">
        <w:rPr>
          <w:szCs w:val="24"/>
          <w:lang w:val="it-IT"/>
        </w:rPr>
        <w:t>. Presentation at the UIUC Cognitive Science of Teaching &amp; Learning Brown Bag, April 14, 2015.</w:t>
      </w:r>
    </w:p>
    <w:p w14:paraId="38CA4EAD" w14:textId="77777777" w:rsidR="002A422A" w:rsidRPr="001C3739" w:rsidRDefault="002A422A" w:rsidP="00EC4DDE">
      <w:pPr>
        <w:keepLines/>
        <w:spacing w:after="120"/>
        <w:ind w:left="720" w:hanging="720"/>
        <w:rPr>
          <w:szCs w:val="24"/>
          <w:lang w:val="it-IT"/>
        </w:rPr>
      </w:pPr>
      <w:r w:rsidRPr="001C3739">
        <w:rPr>
          <w:szCs w:val="24"/>
          <w:lang w:val="it-IT"/>
        </w:rPr>
        <w:t xml:space="preserve">Cromley, J. G (2014). </w:t>
      </w:r>
      <w:r w:rsidRPr="001C3739">
        <w:rPr>
          <w:i/>
          <w:szCs w:val="24"/>
          <w:lang w:val="it-IT"/>
        </w:rPr>
        <w:t>Coordination of Multiple Mathematical Representations</w:t>
      </w:r>
      <w:r w:rsidRPr="001C3739">
        <w:rPr>
          <w:szCs w:val="24"/>
          <w:lang w:val="it-IT"/>
        </w:rPr>
        <w:t>. Presentation at the UIUC Cognitive Science of Teaching &amp; Learning Brown Bag, September 30, 2014.</w:t>
      </w:r>
    </w:p>
    <w:p w14:paraId="44390AC7" w14:textId="77777777" w:rsidR="002A422A" w:rsidRPr="001C3739" w:rsidRDefault="002A422A" w:rsidP="00EC4DDE">
      <w:pPr>
        <w:keepLines/>
        <w:spacing w:after="120"/>
        <w:ind w:left="720" w:hanging="720"/>
        <w:rPr>
          <w:szCs w:val="24"/>
          <w:lang w:val="it-IT"/>
        </w:rPr>
      </w:pPr>
      <w:r w:rsidRPr="001C3739">
        <w:rPr>
          <w:szCs w:val="24"/>
          <w:lang w:val="it-IT"/>
        </w:rPr>
        <w:t xml:space="preserve">Cromley, J. G., &amp; Dai, T. (2014). </w:t>
      </w:r>
      <w:r w:rsidRPr="001C3739">
        <w:rPr>
          <w:i/>
          <w:szCs w:val="24"/>
          <w:lang w:val="it-IT"/>
        </w:rPr>
        <w:t xml:space="preserve">Using Auxiliary Variables to Improve Convergence of GCMs </w:t>
      </w:r>
      <w:r w:rsidRPr="001C3739">
        <w:rPr>
          <w:i/>
          <w:szCs w:val="24"/>
          <w:lang w:val="it-IT"/>
        </w:rPr>
        <w:br/>
        <w:t>when Data are MAR</w:t>
      </w:r>
      <w:r w:rsidRPr="001C3739">
        <w:rPr>
          <w:szCs w:val="24"/>
          <w:lang w:val="it-IT"/>
        </w:rPr>
        <w:t>. Presentation at the UIUC QUERIES Brown Bag, September 23, 2014.</w:t>
      </w:r>
    </w:p>
    <w:p w14:paraId="5B5F5C84" w14:textId="77777777" w:rsidR="00472933" w:rsidRPr="001C3739" w:rsidRDefault="00472933" w:rsidP="00EC4DDE">
      <w:pPr>
        <w:keepLines/>
        <w:spacing w:after="120"/>
        <w:ind w:left="720" w:hanging="720"/>
        <w:rPr>
          <w:szCs w:val="24"/>
          <w:lang w:val="it-IT"/>
        </w:rPr>
      </w:pPr>
      <w:r w:rsidRPr="001C3739">
        <w:rPr>
          <w:szCs w:val="24"/>
          <w:lang w:val="it-IT"/>
        </w:rPr>
        <w:t xml:space="preserve">Cromley, J. G., D’Antonio, M., &amp; Chang, B. L. (2014). </w:t>
      </w:r>
      <w:r w:rsidRPr="001C3739">
        <w:rPr>
          <w:i/>
          <w:szCs w:val="24"/>
          <w:lang w:val="it-IT"/>
        </w:rPr>
        <w:t>Competitive STEM Courses, Student Goals, and Well-Being</w:t>
      </w:r>
      <w:r w:rsidRPr="001C3739">
        <w:rPr>
          <w:szCs w:val="24"/>
          <w:lang w:val="it-IT"/>
        </w:rPr>
        <w:t>. Presenta</w:t>
      </w:r>
      <w:r w:rsidR="00AD6BEF" w:rsidRPr="001C3739">
        <w:rPr>
          <w:szCs w:val="24"/>
          <w:lang w:val="it-IT"/>
        </w:rPr>
        <w:t>t</w:t>
      </w:r>
      <w:r w:rsidRPr="001C3739">
        <w:rPr>
          <w:szCs w:val="24"/>
          <w:lang w:val="it-IT"/>
        </w:rPr>
        <w:t>ion at the UIUC Cou</w:t>
      </w:r>
      <w:r w:rsidR="00AD6BEF" w:rsidRPr="001C3739">
        <w:rPr>
          <w:szCs w:val="24"/>
          <w:lang w:val="it-IT"/>
        </w:rPr>
        <w:t>nseling Psychology Brown Bag, Se</w:t>
      </w:r>
      <w:r w:rsidRPr="001C3739">
        <w:rPr>
          <w:szCs w:val="24"/>
          <w:lang w:val="it-IT"/>
        </w:rPr>
        <w:t>ptember 17, 2014.</w:t>
      </w:r>
    </w:p>
    <w:p w14:paraId="746D2731" w14:textId="77777777" w:rsidR="00475369" w:rsidRPr="001C3739" w:rsidRDefault="00475369" w:rsidP="00EC4DDE">
      <w:pPr>
        <w:keepLines/>
        <w:spacing w:after="120"/>
        <w:ind w:left="720" w:hanging="720"/>
        <w:rPr>
          <w:szCs w:val="24"/>
          <w:lang w:val="it-IT"/>
        </w:rPr>
      </w:pPr>
      <w:r w:rsidRPr="001C3739">
        <w:rPr>
          <w:szCs w:val="24"/>
          <w:lang w:val="it-IT"/>
        </w:rPr>
        <w:t xml:space="preserve">Cromley, J. G. (2014). </w:t>
      </w:r>
      <w:r w:rsidRPr="001C3739">
        <w:rPr>
          <w:i/>
        </w:rPr>
        <w:t>Sketching from an Educational Psychology Perspective</w:t>
      </w:r>
      <w:r w:rsidRPr="001C3739">
        <w:rPr>
          <w:i/>
          <w:szCs w:val="24"/>
          <w:lang w:val="it-IT"/>
        </w:rPr>
        <w:t>.</w:t>
      </w:r>
      <w:r w:rsidRPr="001C3739">
        <w:rPr>
          <w:szCs w:val="24"/>
          <w:lang w:val="it-IT"/>
        </w:rPr>
        <w:t xml:space="preserve"> Presentation a</w:t>
      </w:r>
      <w:r w:rsidR="00812F7E" w:rsidRPr="001C3739">
        <w:rPr>
          <w:szCs w:val="24"/>
          <w:lang w:val="it-IT"/>
        </w:rPr>
        <w:t>t an invited workshop in Sketch</w:t>
      </w:r>
      <w:r w:rsidRPr="001C3739">
        <w:rPr>
          <w:szCs w:val="24"/>
          <w:lang w:val="it-IT"/>
        </w:rPr>
        <w:t>ing and Education sponsored by the Spatial Intelligence and Learning center. Evanston, IL, May 7-10, 2014.</w:t>
      </w:r>
    </w:p>
    <w:p w14:paraId="1A856A94" w14:textId="77777777" w:rsidR="00F53C20" w:rsidRPr="001C3739" w:rsidRDefault="00F53C20" w:rsidP="00EC4DDE">
      <w:pPr>
        <w:keepLines/>
        <w:spacing w:after="120"/>
        <w:ind w:left="720" w:hanging="720"/>
        <w:rPr>
          <w:szCs w:val="24"/>
          <w:lang w:val="it-IT"/>
        </w:rPr>
      </w:pPr>
      <w:r w:rsidRPr="001C3739">
        <w:rPr>
          <w:szCs w:val="24"/>
          <w:lang w:val="it-IT"/>
        </w:rPr>
        <w:t xml:space="preserve">Comprehension of Algebraic Expressions. Colloquium organized at the Temple College of Education on the occasion of a visit from Natalie Ott, M.Ed., University of Saarland, June 20, 2013 (Nora Newcombe, Julie Booth, Jennifer Cromley, Maria Lorenz, Temple University; Christine Massey, University of Pennsylvania; Natalie Ott, University of Saarland). </w:t>
      </w:r>
    </w:p>
    <w:p w14:paraId="0B567946" w14:textId="77777777" w:rsidR="009B7E0A" w:rsidRPr="001C3739" w:rsidRDefault="009B7E0A" w:rsidP="00EC4DDE">
      <w:pPr>
        <w:keepLines/>
        <w:spacing w:after="120"/>
        <w:ind w:left="720" w:hanging="720"/>
        <w:rPr>
          <w:szCs w:val="24"/>
          <w:lang w:val="it-IT"/>
        </w:rPr>
      </w:pPr>
      <w:r w:rsidRPr="001C3739">
        <w:rPr>
          <w:szCs w:val="24"/>
          <w:lang w:val="it-IT"/>
        </w:rPr>
        <w:t>Teaching Middle School Students to Comprehend Science Diagrams. Invited presentation at the University of Delaware College of Education and Human Development colloquium series, May 9, 2013.</w:t>
      </w:r>
    </w:p>
    <w:p w14:paraId="0F772D2D" w14:textId="77777777" w:rsidR="00931294" w:rsidRPr="001C3739" w:rsidRDefault="00931294" w:rsidP="00EC4DDE">
      <w:pPr>
        <w:keepLines/>
        <w:spacing w:after="120"/>
        <w:ind w:left="720" w:hanging="720"/>
        <w:rPr>
          <w:szCs w:val="24"/>
          <w:lang w:val="it-IT"/>
        </w:rPr>
      </w:pPr>
      <w:r w:rsidRPr="001C3739">
        <w:rPr>
          <w:szCs w:val="24"/>
          <w:lang w:val="it-IT"/>
        </w:rPr>
        <w:lastRenderedPageBreak/>
        <w:t>Structural Equation Modeling 101. Workshop sponsored by CAPES and hosted by the Department of Psychology, Universidade Federal do Rio Grande do Sul, September 24-25, 2012. Porto Al</w:t>
      </w:r>
      <w:r w:rsidR="004711AC" w:rsidRPr="001C3739">
        <w:rPr>
          <w:szCs w:val="24"/>
          <w:lang w:val="it-IT"/>
        </w:rPr>
        <w:t>e</w:t>
      </w:r>
      <w:r w:rsidRPr="001C3739">
        <w:rPr>
          <w:szCs w:val="24"/>
          <w:lang w:val="it-IT"/>
        </w:rPr>
        <w:t>gre, Brazil</w:t>
      </w:r>
    </w:p>
    <w:p w14:paraId="6A0CDA68" w14:textId="77777777" w:rsidR="002236B1" w:rsidRPr="001C3739" w:rsidRDefault="002236B1" w:rsidP="00EC4DDE">
      <w:pPr>
        <w:keepLines/>
        <w:spacing w:after="120"/>
        <w:ind w:left="720" w:hanging="720"/>
        <w:rPr>
          <w:szCs w:val="24"/>
          <w:lang w:val="it-IT"/>
        </w:rPr>
      </w:pPr>
      <w:r w:rsidRPr="001C3739">
        <w:rPr>
          <w:szCs w:val="24"/>
          <w:lang w:val="it-IT"/>
        </w:rPr>
        <w:t>Cromley, J. G. (2012</w:t>
      </w:r>
      <w:r w:rsidRPr="001C3739">
        <w:rPr>
          <w:i/>
          <w:szCs w:val="24"/>
          <w:lang w:val="it-IT"/>
        </w:rPr>
        <w:t>). Analyzing events across time.</w:t>
      </w:r>
      <w:r w:rsidRPr="001C3739">
        <w:rPr>
          <w:szCs w:val="24"/>
          <w:lang w:val="it-IT"/>
        </w:rPr>
        <w:t xml:space="preserve"> Methodological mentor presentation to the Social Science Data Library Quantitative Brown Bag. Temple University, April 24, 2012.</w:t>
      </w:r>
    </w:p>
    <w:p w14:paraId="0A23B76E" w14:textId="77777777" w:rsidR="00D222CC" w:rsidRPr="001C3739" w:rsidRDefault="00D222CC" w:rsidP="00EC4DDE">
      <w:pPr>
        <w:keepLines/>
        <w:spacing w:after="120"/>
        <w:ind w:left="720" w:hanging="720"/>
        <w:rPr>
          <w:szCs w:val="24"/>
          <w:lang w:val="it-IT"/>
        </w:rPr>
      </w:pPr>
      <w:r w:rsidRPr="001C3739">
        <w:rPr>
          <w:szCs w:val="24"/>
          <w:lang w:val="it-IT"/>
        </w:rPr>
        <w:t xml:space="preserve">Cromley, J. G., Bergey, B. W., Fitzhugh, S. L., Newcombe, N., </w:t>
      </w:r>
      <w:r w:rsidR="00802ED5" w:rsidRPr="001C3739">
        <w:rPr>
          <w:szCs w:val="24"/>
          <w:lang w:val="it-IT"/>
        </w:rPr>
        <w:t xml:space="preserve">Wills, T. W., &amp; </w:t>
      </w:r>
      <w:r w:rsidRPr="001C3739">
        <w:rPr>
          <w:szCs w:val="24"/>
          <w:lang w:val="it-IT"/>
        </w:rPr>
        <w:t xml:space="preserve">Shipley, </w:t>
      </w:r>
      <w:r w:rsidR="00802ED5" w:rsidRPr="001C3739">
        <w:rPr>
          <w:szCs w:val="24"/>
          <w:lang w:val="it-IT"/>
        </w:rPr>
        <w:t>T. F.</w:t>
      </w:r>
      <w:r w:rsidRPr="001C3739">
        <w:rPr>
          <w:szCs w:val="24"/>
          <w:lang w:val="it-IT"/>
        </w:rPr>
        <w:t xml:space="preserve"> (2011). </w:t>
      </w:r>
      <w:r w:rsidR="00802ED5" w:rsidRPr="001C3739">
        <w:rPr>
          <w:i/>
        </w:rPr>
        <w:t>Instructing Diagrammatic Reasoning in Chemistry: Pretest Results and Intervention Design</w:t>
      </w:r>
      <w:r w:rsidRPr="001C3739">
        <w:rPr>
          <w:i/>
          <w:szCs w:val="24"/>
          <w:lang w:val="it-IT"/>
        </w:rPr>
        <w:t>.</w:t>
      </w:r>
      <w:r w:rsidRPr="001C3739">
        <w:rPr>
          <w:szCs w:val="24"/>
          <w:lang w:val="it-IT"/>
        </w:rPr>
        <w:t xml:space="preserve"> Presentation at an invited workshop of the Adaptable and Adaptive Multimedia Systems project at the Knowledge Media Research Center. Tuebingen, Germany, December 2-3, 2011.</w:t>
      </w:r>
    </w:p>
    <w:p w14:paraId="17409CCD" w14:textId="77777777" w:rsidR="008542EA" w:rsidRPr="001C3739" w:rsidRDefault="008542EA" w:rsidP="00EC4DDE">
      <w:pPr>
        <w:keepLines/>
        <w:spacing w:after="120"/>
        <w:ind w:left="720" w:hanging="720"/>
        <w:rPr>
          <w:szCs w:val="24"/>
          <w:lang w:val="it-IT"/>
        </w:rPr>
      </w:pPr>
      <w:r w:rsidRPr="001C3739">
        <w:rPr>
          <w:szCs w:val="24"/>
          <w:lang w:val="it-IT"/>
        </w:rPr>
        <w:t xml:space="preserve">Cromley, J. G., Bergey, B. W., Fitzhugh, S. L., Newcombe, N., Shipley, T. F., Tanaka, J. C., &amp; Wills, T. W. (2011). </w:t>
      </w:r>
      <w:r w:rsidRPr="001C3739">
        <w:rPr>
          <w:i/>
        </w:rPr>
        <w:t>Improving high school biology knowledge by teaching diagram comprehension</w:t>
      </w:r>
      <w:r w:rsidRPr="001C3739">
        <w:rPr>
          <w:i/>
          <w:szCs w:val="24"/>
          <w:lang w:val="it-IT"/>
        </w:rPr>
        <w:t>.</w:t>
      </w:r>
      <w:r w:rsidRPr="001C3739">
        <w:rPr>
          <w:szCs w:val="24"/>
          <w:lang w:val="it-IT"/>
        </w:rPr>
        <w:t xml:space="preserve"> Presentation at the Metro Engagement Forum. Temple University, February 22, 2011.</w:t>
      </w:r>
    </w:p>
    <w:p w14:paraId="24CC33E6" w14:textId="77777777" w:rsidR="00280F34" w:rsidRPr="001C3739" w:rsidRDefault="00280F34" w:rsidP="00EC4DDE">
      <w:pPr>
        <w:keepLines/>
        <w:spacing w:after="120"/>
        <w:ind w:left="720" w:hanging="720"/>
        <w:rPr>
          <w:szCs w:val="24"/>
          <w:lang w:val="it-IT"/>
        </w:rPr>
      </w:pPr>
      <w:r w:rsidRPr="001C3739">
        <w:rPr>
          <w:szCs w:val="24"/>
          <w:lang w:val="it-IT"/>
        </w:rPr>
        <w:t>Cromley, J. G.,</w:t>
      </w:r>
      <w:r w:rsidRPr="001C3739">
        <w:t xml:space="preserve"> </w:t>
      </w:r>
      <w:r w:rsidRPr="001C3739">
        <w:rPr>
          <w:lang w:val="it-IT"/>
        </w:rPr>
        <w:t xml:space="preserve">Newcombe, N., </w:t>
      </w:r>
      <w:r w:rsidR="000119EC" w:rsidRPr="001C3739">
        <w:rPr>
          <w:szCs w:val="24"/>
          <w:lang w:val="it-IT"/>
        </w:rPr>
        <w:t xml:space="preserve">Tanaka, J. </w:t>
      </w:r>
      <w:r w:rsidRPr="001C3739">
        <w:rPr>
          <w:lang w:val="it-IT"/>
        </w:rPr>
        <w:t xml:space="preserve">Shipley, T. F., </w:t>
      </w:r>
      <w:r w:rsidR="000119EC" w:rsidRPr="001C3739">
        <w:rPr>
          <w:lang w:val="it-IT"/>
        </w:rPr>
        <w:t xml:space="preserve">Fitzhugh, S., </w:t>
      </w:r>
      <w:r w:rsidRPr="001C3739">
        <w:rPr>
          <w:szCs w:val="24"/>
          <w:lang w:val="it-IT"/>
        </w:rPr>
        <w:t xml:space="preserve">Perez, A. C., &amp; </w:t>
      </w:r>
      <w:r w:rsidR="000119EC" w:rsidRPr="001C3739">
        <w:rPr>
          <w:lang w:val="it-IT"/>
        </w:rPr>
        <w:t xml:space="preserve">Bergey, B., </w:t>
      </w:r>
      <w:r w:rsidRPr="001C3739">
        <w:rPr>
          <w:szCs w:val="24"/>
          <w:lang w:val="it-IT"/>
        </w:rPr>
        <w:t>(2010)</w:t>
      </w:r>
      <w:r w:rsidR="000119EC" w:rsidRPr="001C3739">
        <w:rPr>
          <w:szCs w:val="24"/>
          <w:lang w:val="it-IT"/>
        </w:rPr>
        <w:t>.</w:t>
      </w:r>
      <w:r w:rsidRPr="001C3739">
        <w:t xml:space="preserve"> </w:t>
      </w:r>
      <w:r w:rsidRPr="001C3739">
        <w:rPr>
          <w:i/>
          <w:szCs w:val="24"/>
          <w:lang w:val="it-IT"/>
        </w:rPr>
        <w:t>Teaching diagrammatic reasoning: Conventions of diagrams versus coordinating text and diagrams</w:t>
      </w:r>
      <w:r w:rsidRPr="001C3739">
        <w:rPr>
          <w:szCs w:val="24"/>
          <w:lang w:val="it-IT"/>
        </w:rPr>
        <w:t xml:space="preserve">. </w:t>
      </w:r>
      <w:r w:rsidR="000119EC" w:rsidRPr="001C3739">
        <w:rPr>
          <w:szCs w:val="24"/>
          <w:lang w:val="it-IT"/>
        </w:rPr>
        <w:t>Presentation to the Spatial Intelligence and Learning Center, Department of Psychology, Temple University,</w:t>
      </w:r>
      <w:r w:rsidRPr="001C3739">
        <w:rPr>
          <w:szCs w:val="24"/>
          <w:lang w:val="it-IT"/>
        </w:rPr>
        <w:t xml:space="preserve"> </w:t>
      </w:r>
      <w:r w:rsidR="000119EC" w:rsidRPr="001C3739">
        <w:rPr>
          <w:szCs w:val="24"/>
          <w:lang w:val="it-IT"/>
        </w:rPr>
        <w:t>March 30</w:t>
      </w:r>
      <w:r w:rsidRPr="001C3739">
        <w:rPr>
          <w:szCs w:val="24"/>
          <w:lang w:val="it-IT"/>
        </w:rPr>
        <w:t>, 2010.</w:t>
      </w:r>
    </w:p>
    <w:p w14:paraId="48EFC6B6" w14:textId="77777777" w:rsidR="001F2F71" w:rsidRPr="001C3739" w:rsidRDefault="001F2F71" w:rsidP="00EC4DDE">
      <w:pPr>
        <w:spacing w:after="120"/>
        <w:ind w:left="720" w:hanging="720"/>
        <w:rPr>
          <w:i/>
        </w:rPr>
      </w:pPr>
      <w:r w:rsidRPr="001C3739">
        <w:t xml:space="preserve">Cromley, J. G. (2009). </w:t>
      </w:r>
      <w:r w:rsidRPr="001C3739">
        <w:rPr>
          <w:i/>
        </w:rPr>
        <w:t xml:space="preserve">Educational Research Grants. </w:t>
      </w:r>
      <w:r w:rsidRPr="001C3739">
        <w:t>Presentation to the Educational Psychology Graduate Students’ Organization, Temple University, November 3, 2009.</w:t>
      </w:r>
      <w:r w:rsidRPr="001C3739">
        <w:rPr>
          <w:i/>
        </w:rPr>
        <w:t xml:space="preserve"> </w:t>
      </w:r>
    </w:p>
    <w:bookmarkEnd w:id="54"/>
    <w:bookmarkEnd w:id="55"/>
    <w:p w14:paraId="31A70AE3" w14:textId="77777777" w:rsidR="00F958B2" w:rsidRPr="001C3739" w:rsidRDefault="00F958B2" w:rsidP="00EC4DDE">
      <w:pPr>
        <w:spacing w:after="120"/>
        <w:ind w:left="720" w:hanging="720"/>
      </w:pPr>
      <w:r w:rsidRPr="001C3739">
        <w:t xml:space="preserve">Cromley, J. G. (2009). </w:t>
      </w:r>
      <w:r w:rsidRPr="001C3739">
        <w:rPr>
          <w:i/>
        </w:rPr>
        <w:t xml:space="preserve">Surviving the Dissertation. </w:t>
      </w:r>
      <w:r w:rsidRPr="001C3739">
        <w:t xml:space="preserve">Presentation to </w:t>
      </w:r>
      <w:r w:rsidR="002B7549" w:rsidRPr="001C3739">
        <w:t>Division C Graduate Student Wor</w:t>
      </w:r>
      <w:r w:rsidRPr="001C3739">
        <w:t xml:space="preserve">kshop, American Educational Research Association 2009 annual meeting, </w:t>
      </w:r>
      <w:proofErr w:type="gramStart"/>
      <w:r w:rsidRPr="001C3739">
        <w:t>April,</w:t>
      </w:r>
      <w:proofErr w:type="gramEnd"/>
      <w:r w:rsidRPr="001C3739">
        <w:t xml:space="preserve"> 2009</w:t>
      </w:r>
    </w:p>
    <w:p w14:paraId="705966FA" w14:textId="77777777" w:rsidR="00866933" w:rsidRPr="001C3739" w:rsidRDefault="00866933" w:rsidP="00EC4DDE">
      <w:pPr>
        <w:keepLines/>
        <w:spacing w:after="120"/>
        <w:ind w:left="720" w:hanging="720"/>
        <w:rPr>
          <w:i/>
        </w:rPr>
      </w:pPr>
      <w:r w:rsidRPr="001C3739">
        <w:t xml:space="preserve">Cromley, J. G. (2009). </w:t>
      </w:r>
      <w:r w:rsidRPr="001C3739">
        <w:rPr>
          <w:i/>
        </w:rPr>
        <w:t xml:space="preserve">Creative uses of RefWorks in teaching. </w:t>
      </w:r>
      <w:r w:rsidRPr="001C3739">
        <w:t xml:space="preserve">Presentation to the Instructional </w:t>
      </w:r>
      <w:r w:rsidR="00FC0412" w:rsidRPr="001C3739">
        <w:t>T</w:t>
      </w:r>
      <w:r w:rsidRPr="001C3739">
        <w:t>echnology Users Group</w:t>
      </w:r>
      <w:r w:rsidR="00FC0412" w:rsidRPr="001C3739">
        <w:t xml:space="preserve"> (ITUG)</w:t>
      </w:r>
      <w:r w:rsidRPr="001C3739">
        <w:t>, Temple University, April 9, 2009.</w:t>
      </w:r>
      <w:r w:rsidRPr="001C3739">
        <w:rPr>
          <w:i/>
        </w:rPr>
        <w:t xml:space="preserve"> </w:t>
      </w:r>
    </w:p>
    <w:p w14:paraId="30D06DB9" w14:textId="77777777" w:rsidR="0074736C" w:rsidRPr="001C3739" w:rsidRDefault="0074736C" w:rsidP="00C65A93">
      <w:pPr>
        <w:keepLines/>
        <w:spacing w:after="120"/>
        <w:ind w:left="720" w:hanging="720"/>
        <w:rPr>
          <w:i/>
        </w:rPr>
      </w:pPr>
      <w:r w:rsidRPr="001C3739">
        <w:t xml:space="preserve">Cromley, J. G. (2008). </w:t>
      </w:r>
      <w:r w:rsidRPr="001C3739">
        <w:rPr>
          <w:i/>
        </w:rPr>
        <w:t>The 21</w:t>
      </w:r>
      <w:r w:rsidRPr="001C3739">
        <w:rPr>
          <w:i/>
          <w:vertAlign w:val="superscript"/>
        </w:rPr>
        <w:t>st</w:t>
      </w:r>
      <w:r w:rsidRPr="001C3739">
        <w:rPr>
          <w:i/>
        </w:rPr>
        <w:t xml:space="preserve"> century center on cognition and science instruction. </w:t>
      </w:r>
      <w:r w:rsidRPr="001C3739">
        <w:t>Presentation to the Math/Science Ed</w:t>
      </w:r>
      <w:r w:rsidR="005835A5" w:rsidRPr="001C3739">
        <w:t>.</w:t>
      </w:r>
      <w:r w:rsidRPr="001C3739">
        <w:t>D</w:t>
      </w:r>
      <w:r w:rsidR="005835A5" w:rsidRPr="001C3739">
        <w:t>.</w:t>
      </w:r>
      <w:r w:rsidRPr="001C3739">
        <w:t xml:space="preserve"> student group, Temple University, September 23, 2008.</w:t>
      </w:r>
      <w:r w:rsidRPr="001C3739">
        <w:rPr>
          <w:i/>
        </w:rPr>
        <w:t xml:space="preserve"> </w:t>
      </w:r>
    </w:p>
    <w:p w14:paraId="470E1112" w14:textId="77777777" w:rsidR="0074736C" w:rsidRPr="001C3739" w:rsidRDefault="0074736C" w:rsidP="00EC4DDE">
      <w:pPr>
        <w:keepLines/>
        <w:spacing w:after="120"/>
        <w:ind w:left="720" w:hanging="720"/>
        <w:rPr>
          <w:i/>
        </w:rPr>
      </w:pPr>
      <w:r w:rsidRPr="001C3739">
        <w:t xml:space="preserve">Cromley, J. G. (2008). </w:t>
      </w:r>
      <w:r w:rsidRPr="001C3739">
        <w:rPr>
          <w:i/>
        </w:rPr>
        <w:t xml:space="preserve">How to get research experience. </w:t>
      </w:r>
      <w:r w:rsidRPr="001C3739">
        <w:t>Presentation to the Educational Psychology Doctoral Students’ Organization, Temple University, September 23, 2008.</w:t>
      </w:r>
      <w:r w:rsidRPr="001C3739">
        <w:rPr>
          <w:i/>
        </w:rPr>
        <w:t xml:space="preserve"> </w:t>
      </w:r>
    </w:p>
    <w:p w14:paraId="01B1C898" w14:textId="77777777" w:rsidR="006B2252" w:rsidRPr="001C3739" w:rsidRDefault="006B2252" w:rsidP="00EC4DDE">
      <w:pPr>
        <w:keepLines/>
        <w:spacing w:after="120"/>
        <w:ind w:left="720" w:hanging="720"/>
        <w:rPr>
          <w:i/>
        </w:rPr>
      </w:pPr>
      <w:bookmarkStart w:id="56" w:name="OLE_LINK1"/>
      <w:bookmarkStart w:id="57" w:name="OLE_LINK2"/>
      <w:r w:rsidRPr="001C3739">
        <w:t xml:space="preserve">Kanno, Y., &amp; Cromley, J. G. (2008). </w:t>
      </w:r>
      <w:r w:rsidRPr="001C3739">
        <w:rPr>
          <w:i/>
        </w:rPr>
        <w:t xml:space="preserve">English language learners’ access to and attainment in postsecondary education. </w:t>
      </w:r>
      <w:r w:rsidRPr="001C3739">
        <w:t>Presentation to the College of Education colloquium, Temple University, October 15, 2008.</w:t>
      </w:r>
      <w:r w:rsidRPr="001C3739">
        <w:rPr>
          <w:i/>
        </w:rPr>
        <w:t xml:space="preserve"> </w:t>
      </w:r>
    </w:p>
    <w:bookmarkEnd w:id="56"/>
    <w:bookmarkEnd w:id="57"/>
    <w:p w14:paraId="1C6915A9" w14:textId="77777777" w:rsidR="00340D97" w:rsidRPr="001C3739" w:rsidRDefault="00340D97" w:rsidP="00EC4DDE">
      <w:pPr>
        <w:spacing w:after="120"/>
        <w:ind w:left="720" w:hanging="720"/>
        <w:rPr>
          <w:i/>
        </w:rPr>
      </w:pPr>
      <w:r w:rsidRPr="001C3739">
        <w:t xml:space="preserve">Cromley, J. G. (2008). </w:t>
      </w:r>
      <w:r w:rsidRPr="001C3739">
        <w:rPr>
          <w:i/>
        </w:rPr>
        <w:t xml:space="preserve">Verbalizations while reading or learning. </w:t>
      </w:r>
      <w:r w:rsidRPr="001C3739">
        <w:t>Presentation to the SSDL quantitative brown bag seminar, Temple University, April 25, 2008.</w:t>
      </w:r>
      <w:r w:rsidRPr="001C3739">
        <w:rPr>
          <w:i/>
        </w:rPr>
        <w:t xml:space="preserve"> </w:t>
      </w:r>
    </w:p>
    <w:p w14:paraId="0670AED8" w14:textId="77777777" w:rsidR="00AE0749" w:rsidRPr="001C3739" w:rsidRDefault="00AE0749" w:rsidP="00EC4DDE">
      <w:pPr>
        <w:spacing w:after="120"/>
        <w:ind w:left="720" w:hanging="720"/>
        <w:rPr>
          <w:i/>
        </w:rPr>
      </w:pPr>
      <w:r w:rsidRPr="001C3739">
        <w:t xml:space="preserve">Cromley, J. G. (2008). </w:t>
      </w:r>
      <w:r w:rsidRPr="001C3739">
        <w:rPr>
          <w:i/>
        </w:rPr>
        <w:t xml:space="preserve">Diagrams: The Language of learning, teaching, </w:t>
      </w:r>
      <w:proofErr w:type="gramStart"/>
      <w:r w:rsidRPr="001C3739">
        <w:rPr>
          <w:i/>
        </w:rPr>
        <w:t>and doing</w:t>
      </w:r>
      <w:proofErr w:type="gramEnd"/>
      <w:r w:rsidRPr="001C3739">
        <w:rPr>
          <w:i/>
        </w:rPr>
        <w:t xml:space="preserve"> biology. </w:t>
      </w:r>
      <w:r w:rsidR="00345EFD" w:rsidRPr="001C3739">
        <w:t>B</w:t>
      </w:r>
      <w:r w:rsidRPr="001C3739">
        <w:t xml:space="preserve">iology department seminar, </w:t>
      </w:r>
      <w:r w:rsidR="00345EFD" w:rsidRPr="001C3739">
        <w:t xml:space="preserve">Temple University, </w:t>
      </w:r>
      <w:r w:rsidRPr="001C3739">
        <w:t>February 25, 2008.</w:t>
      </w:r>
      <w:r w:rsidRPr="001C3739">
        <w:rPr>
          <w:i/>
        </w:rPr>
        <w:t xml:space="preserve"> </w:t>
      </w:r>
    </w:p>
    <w:p w14:paraId="2BF052A9" w14:textId="77777777" w:rsidR="00A40FC4" w:rsidRPr="001C3739" w:rsidRDefault="00A40FC4" w:rsidP="00EC4DDE">
      <w:pPr>
        <w:spacing w:after="120"/>
        <w:ind w:left="720" w:hanging="720"/>
        <w:rPr>
          <w:i/>
        </w:rPr>
      </w:pPr>
      <w:r w:rsidRPr="001C3739">
        <w:t xml:space="preserve">Cromley, J. (2008). </w:t>
      </w:r>
      <w:r w:rsidRPr="001C3739">
        <w:rPr>
          <w:i/>
        </w:rPr>
        <w:t xml:space="preserve">Making </w:t>
      </w:r>
      <w:r w:rsidR="00AE0749" w:rsidRPr="001C3739">
        <w:rPr>
          <w:i/>
        </w:rPr>
        <w:t>connections in reading comprehensi</w:t>
      </w:r>
      <w:r w:rsidRPr="001C3739">
        <w:rPr>
          <w:i/>
        </w:rPr>
        <w:t xml:space="preserve">on. </w:t>
      </w:r>
      <w:r w:rsidRPr="001C3739">
        <w:t xml:space="preserve">Big Ideas in Education </w:t>
      </w:r>
      <w:r w:rsidR="00AE0749" w:rsidRPr="001C3739">
        <w:t>s</w:t>
      </w:r>
      <w:r w:rsidRPr="001C3739">
        <w:t xml:space="preserve">peaker </w:t>
      </w:r>
      <w:proofErr w:type="gramStart"/>
      <w:r w:rsidRPr="001C3739">
        <w:t>series</w:t>
      </w:r>
      <w:proofErr w:type="gramEnd"/>
      <w:r w:rsidRPr="001C3739">
        <w:t>, College of Education, Temple University, February 13, 2008.</w:t>
      </w:r>
    </w:p>
    <w:p w14:paraId="3D9FEE18" w14:textId="77777777" w:rsidR="00CB0D6C" w:rsidRPr="001C3739" w:rsidRDefault="00CB0D6C" w:rsidP="00EC4DDE">
      <w:pPr>
        <w:keepLines/>
        <w:spacing w:after="120"/>
        <w:ind w:left="720" w:hanging="720"/>
        <w:rPr>
          <w:lang w:val="it-IT"/>
        </w:rPr>
      </w:pPr>
      <w:r w:rsidRPr="001C3739">
        <w:rPr>
          <w:lang w:val="da-DK"/>
        </w:rPr>
        <w:t xml:space="preserve">Cromley, J. G., Snyder, L. E., Luciw, U. A., &amp; Mendelsohn, T. (2007). </w:t>
      </w:r>
      <w:r w:rsidRPr="001C3739">
        <w:rPr>
          <w:i/>
        </w:rPr>
        <w:t xml:space="preserve">Diagrammatic </w:t>
      </w:r>
      <w:r w:rsidR="00AE0749" w:rsidRPr="001C3739">
        <w:rPr>
          <w:i/>
        </w:rPr>
        <w:t>reasoning in biology text</w:t>
      </w:r>
      <w:r w:rsidRPr="001C3739">
        <w:rPr>
          <w:i/>
        </w:rPr>
        <w:t>s.</w:t>
      </w:r>
      <w:r w:rsidRPr="001C3739">
        <w:t xml:space="preserve"> Presentation to the Spatial Intelligence and </w:t>
      </w:r>
      <w:smartTag w:uri="urn:schemas-microsoft-com:office:smarttags" w:element="PlaceName">
        <w:r w:rsidRPr="001C3739">
          <w:t>Learning</w:t>
        </w:r>
      </w:smartTag>
      <w:r w:rsidRPr="001C3739">
        <w:t xml:space="preserve"> </w:t>
      </w:r>
      <w:smartTag w:uri="urn:schemas-microsoft-com:office:smarttags" w:element="PlaceType">
        <w:r w:rsidRPr="001C3739">
          <w:t>Center</w:t>
        </w:r>
      </w:smartTag>
      <w:r w:rsidRPr="001C3739">
        <w:t xml:space="preserve">, Department of Psychology, </w:t>
      </w:r>
      <w:smartTag w:uri="urn:schemas-microsoft-com:office:smarttags" w:element="place">
        <w:smartTag w:uri="urn:schemas-microsoft-com:office:smarttags" w:element="PlaceType">
          <w:r w:rsidRPr="001C3739">
            <w:t>Temple</w:t>
          </w:r>
        </w:smartTag>
        <w:r w:rsidRPr="001C3739">
          <w:t xml:space="preserve"> </w:t>
        </w:r>
        <w:smartTag w:uri="urn:schemas-microsoft-com:office:smarttags" w:element="PlaceType">
          <w:r w:rsidRPr="001C3739">
            <w:t>University</w:t>
          </w:r>
        </w:smartTag>
      </w:smartTag>
      <w:r w:rsidRPr="001C3739">
        <w:t>, July 24, 2007.</w:t>
      </w:r>
    </w:p>
    <w:p w14:paraId="3B7DDA3F" w14:textId="77777777" w:rsidR="009C7D69" w:rsidRPr="001C3739" w:rsidRDefault="009C7D69" w:rsidP="00EC4DDE">
      <w:pPr>
        <w:keepLines/>
        <w:spacing w:after="120"/>
        <w:ind w:left="720" w:hanging="720"/>
      </w:pPr>
      <w:r w:rsidRPr="001C3739">
        <w:rPr>
          <w:lang w:val="it-IT"/>
        </w:rPr>
        <w:lastRenderedPageBreak/>
        <w:t xml:space="preserve">Cromley, J. G., Snyder, L. E.,  &amp; Luciw, U. A. (2006, November). </w:t>
      </w:r>
      <w:r w:rsidRPr="001C3739">
        <w:rPr>
          <w:i/>
        </w:rPr>
        <w:t>“Psychotic” T cells and antigens: Word reading, vocabulary, and comprehension of science text.</w:t>
      </w:r>
      <w:r w:rsidRPr="001C3739">
        <w:t xml:space="preserve"> Linguistics and Language colloquium, Temple University, November 29, 2006.</w:t>
      </w:r>
    </w:p>
    <w:p w14:paraId="662A8052" w14:textId="77777777" w:rsidR="005205CA" w:rsidRPr="001C3739" w:rsidRDefault="005205CA" w:rsidP="00EC4DDE">
      <w:pPr>
        <w:keepNext/>
        <w:keepLines/>
        <w:spacing w:after="120"/>
        <w:ind w:left="720" w:hanging="720"/>
      </w:pPr>
      <w:r w:rsidRPr="001C3739">
        <w:t xml:space="preserve">Cromley, J. G. (2006, March). </w:t>
      </w:r>
      <w:r w:rsidRPr="001C3739">
        <w:rPr>
          <w:i/>
        </w:rPr>
        <w:t xml:space="preserve">Is there more than one way to be a poor reader? </w:t>
      </w:r>
      <w:r w:rsidRPr="001C3739">
        <w:t xml:space="preserve">Psychological Studies in Education colloquium, </w:t>
      </w:r>
      <w:smartTag w:uri="urn:schemas-microsoft-com:office:smarttags" w:element="place">
        <w:smartTag w:uri="urn:schemas-microsoft-com:office:smarttags" w:element="PlaceType">
          <w:r w:rsidRPr="001C3739">
            <w:t>Temple</w:t>
          </w:r>
        </w:smartTag>
        <w:r w:rsidRPr="001C3739">
          <w:t xml:space="preserve"> </w:t>
        </w:r>
        <w:smartTag w:uri="urn:schemas-microsoft-com:office:smarttags" w:element="PlaceType">
          <w:r w:rsidRPr="001C3739">
            <w:t>University</w:t>
          </w:r>
        </w:smartTag>
      </w:smartTag>
      <w:r w:rsidRPr="001C3739">
        <w:t>, March 15, 2006.</w:t>
      </w:r>
    </w:p>
    <w:p w14:paraId="0789B70A" w14:textId="77777777" w:rsidR="00E92F1A" w:rsidRPr="001C3739" w:rsidRDefault="00E92F1A" w:rsidP="00EC4DDE">
      <w:pPr>
        <w:keepLines/>
        <w:spacing w:after="120"/>
        <w:ind w:left="720" w:hanging="720"/>
      </w:pPr>
      <w:r w:rsidRPr="001C3739">
        <w:t xml:space="preserve">Cromley, J. G., Azevedo, R., Moos, D., &amp; Fried, D. (2004, June). </w:t>
      </w:r>
      <w:r w:rsidRPr="001C3739">
        <w:rPr>
          <w:i/>
          <w:iCs/>
        </w:rPr>
        <w:t>Middle school, high school, and undergraduate students searching for information in hypermedia.</w:t>
      </w:r>
      <w:r w:rsidRPr="001C3739">
        <w:t xml:space="preserve"> </w:t>
      </w:r>
      <w:smartTag w:uri="urn:schemas-microsoft-com:office:smarttags" w:element="PlaceType">
        <w:r w:rsidRPr="001C3739">
          <w:t>University</w:t>
        </w:r>
      </w:smartTag>
      <w:r w:rsidRPr="001C3739">
        <w:t xml:space="preserve"> of </w:t>
      </w:r>
      <w:smartTag w:uri="urn:schemas-microsoft-com:office:smarttags" w:element="PlaceName">
        <w:r w:rsidRPr="001C3739">
          <w:t>Amsterdam</w:t>
        </w:r>
      </w:smartTag>
      <w:r w:rsidRPr="001C3739">
        <w:t xml:space="preserve">, </w:t>
      </w:r>
      <w:smartTag w:uri="urn:schemas-microsoft-com:office:smarttags" w:element="place">
        <w:smartTag w:uri="urn:schemas-microsoft-com:office:smarttags" w:element="PlaceName">
          <w:r w:rsidRPr="001C3739">
            <w:t>Graduate</w:t>
          </w:r>
        </w:smartTag>
        <w:r w:rsidRPr="001C3739">
          <w:t xml:space="preserve"> </w:t>
        </w:r>
        <w:smartTag w:uri="urn:schemas-microsoft-com:office:smarttags" w:element="PlaceType">
          <w:r w:rsidRPr="001C3739">
            <w:t>School</w:t>
          </w:r>
        </w:smartTag>
      </w:smartTag>
      <w:r w:rsidRPr="001C3739">
        <w:t xml:space="preserve"> of Teaching and Learning, June 25, 2004. </w:t>
      </w:r>
    </w:p>
    <w:p w14:paraId="493FA7AA" w14:textId="77777777" w:rsidR="00E92F1A" w:rsidRPr="001C3739" w:rsidRDefault="00E92F1A" w:rsidP="00EC4DDE">
      <w:pPr>
        <w:spacing w:after="120"/>
        <w:ind w:left="720" w:hanging="720"/>
      </w:pPr>
      <w:r w:rsidRPr="001C3739">
        <w:t xml:space="preserve">Cromley, J. G. &amp; Azevedo, R. (2003, April). </w:t>
      </w:r>
      <w:r w:rsidRPr="001C3739">
        <w:rPr>
          <w:i/>
          <w:iCs/>
        </w:rPr>
        <w:t>Testing four variations of the Inferential Mediation Model with 9</w:t>
      </w:r>
      <w:r w:rsidRPr="001C3739">
        <w:rPr>
          <w:i/>
          <w:iCs/>
          <w:vertAlign w:val="superscript"/>
        </w:rPr>
        <w:t>th</w:t>
      </w:r>
      <w:r w:rsidRPr="001C3739">
        <w:rPr>
          <w:i/>
          <w:iCs/>
        </w:rPr>
        <w:t xml:space="preserve"> grade students.</w:t>
      </w:r>
      <w:r w:rsidRPr="001C3739">
        <w:rPr>
          <w:iCs/>
        </w:rPr>
        <w:t xml:space="preserve"> UMCP Educational Psychology Colloquium, April 15, 2004.</w:t>
      </w:r>
    </w:p>
    <w:p w14:paraId="2A1004F8" w14:textId="77777777" w:rsidR="00E92F1A" w:rsidRPr="001C3739" w:rsidRDefault="00E92F1A" w:rsidP="00EC4DDE">
      <w:pPr>
        <w:keepLines/>
        <w:spacing w:after="120"/>
        <w:ind w:left="720" w:hanging="720"/>
      </w:pPr>
      <w:r w:rsidRPr="001C3739">
        <w:t xml:space="preserve">Cromley, J. G. &amp; Azevedo, R. (2003, April). </w:t>
      </w:r>
      <w:r w:rsidRPr="001C3739">
        <w:rPr>
          <w:i/>
          <w:iCs/>
        </w:rPr>
        <w:t>Testing three models of reading comprehension with 9</w:t>
      </w:r>
      <w:r w:rsidRPr="001C3739">
        <w:rPr>
          <w:i/>
          <w:iCs/>
          <w:vertAlign w:val="superscript"/>
        </w:rPr>
        <w:t>th</w:t>
      </w:r>
      <w:r w:rsidRPr="001C3739">
        <w:rPr>
          <w:i/>
          <w:iCs/>
        </w:rPr>
        <w:t xml:space="preserve"> grade students.</w:t>
      </w:r>
      <w:r w:rsidRPr="001C3739">
        <w:rPr>
          <w:iCs/>
        </w:rPr>
        <w:t xml:space="preserve"> UMCP Educational Psychology Colloquium, September 30, 2003.</w:t>
      </w:r>
    </w:p>
    <w:p w14:paraId="439B5A43" w14:textId="77777777" w:rsidR="00E92F1A" w:rsidRPr="001C3739" w:rsidRDefault="00E92F1A" w:rsidP="00EC4DDE">
      <w:pPr>
        <w:spacing w:after="120"/>
        <w:ind w:left="720" w:hanging="720"/>
        <w:rPr>
          <w:iCs/>
        </w:rPr>
      </w:pPr>
      <w:r w:rsidRPr="001C3739">
        <w:t xml:space="preserve">Cromley, J. G. &amp; Azevedo, R. (2003, April). </w:t>
      </w:r>
      <w:r w:rsidRPr="001C3739">
        <w:rPr>
          <w:i/>
          <w:iCs/>
        </w:rPr>
        <w:t>Testing three models of reading comprehension with 9</w:t>
      </w:r>
      <w:r w:rsidRPr="001C3739">
        <w:rPr>
          <w:i/>
          <w:iCs/>
          <w:vertAlign w:val="superscript"/>
        </w:rPr>
        <w:t>th</w:t>
      </w:r>
      <w:r w:rsidRPr="001C3739">
        <w:rPr>
          <w:i/>
          <w:iCs/>
        </w:rPr>
        <w:t xml:space="preserve"> grade students.</w:t>
      </w:r>
      <w:r w:rsidRPr="001C3739">
        <w:rPr>
          <w:iCs/>
        </w:rPr>
        <w:t xml:space="preserve"> UMCP Graduate Research Interaction Day, </w:t>
      </w:r>
      <w:proofErr w:type="gramStart"/>
      <w:r w:rsidRPr="001C3739">
        <w:rPr>
          <w:iCs/>
        </w:rPr>
        <w:t>April,</w:t>
      </w:r>
      <w:proofErr w:type="gramEnd"/>
      <w:r w:rsidRPr="001C3739">
        <w:rPr>
          <w:iCs/>
        </w:rPr>
        <w:t xml:space="preserve"> 2003.</w:t>
      </w:r>
    </w:p>
    <w:p w14:paraId="39E290B6" w14:textId="77777777" w:rsidR="00E92F1A" w:rsidRPr="001C3739" w:rsidRDefault="00E92F1A" w:rsidP="00EC4DDE">
      <w:pPr>
        <w:keepLines/>
        <w:spacing w:after="120"/>
        <w:ind w:left="720" w:hanging="720"/>
        <w:rPr>
          <w:iCs/>
        </w:rPr>
      </w:pPr>
      <w:r w:rsidRPr="001C3739">
        <w:t xml:space="preserve">Cromley, J. G. (2002, April). </w:t>
      </w:r>
      <w:r w:rsidRPr="001C3739">
        <w:rPr>
          <w:i/>
        </w:rPr>
        <w:t>Scaffolding techniques of expert tutors.</w:t>
      </w:r>
      <w:r w:rsidRPr="001C3739">
        <w:rPr>
          <w:iCs/>
        </w:rPr>
        <w:t xml:space="preserve"> UMCP Graduate Research Interaction Day, April 11, 2002.</w:t>
      </w:r>
    </w:p>
    <w:p w14:paraId="43D65DD3" w14:textId="77777777" w:rsidR="00E92F1A" w:rsidRPr="001C3739" w:rsidRDefault="00E92F1A" w:rsidP="00EC4DDE">
      <w:pPr>
        <w:keepLines/>
        <w:spacing w:after="120"/>
        <w:ind w:left="720" w:hanging="720"/>
        <w:rPr>
          <w:iCs/>
        </w:rPr>
      </w:pPr>
      <w:r w:rsidRPr="001C3739">
        <w:t xml:space="preserve">Cromley, J. G. (2002, March). </w:t>
      </w:r>
      <w:r w:rsidRPr="001C3739">
        <w:rPr>
          <w:i/>
          <w:iCs/>
        </w:rPr>
        <w:t xml:space="preserve">What do reading tutors </w:t>
      </w:r>
      <w:proofErr w:type="gramStart"/>
      <w:r w:rsidRPr="001C3739">
        <w:rPr>
          <w:i/>
          <w:iCs/>
        </w:rPr>
        <w:t>do?:</w:t>
      </w:r>
      <w:proofErr w:type="gramEnd"/>
      <w:r w:rsidRPr="001C3739">
        <w:rPr>
          <w:i/>
          <w:iCs/>
        </w:rPr>
        <w:t xml:space="preserve"> Instructional, cognitive, and motivational moves of expert and novice reading tutors</w:t>
      </w:r>
      <w:r w:rsidRPr="001C3739">
        <w:t xml:space="preserve">. </w:t>
      </w:r>
      <w:smartTag w:uri="urn:schemas-microsoft-com:office:smarttags" w:element="place">
        <w:smartTag w:uri="urn:schemas-microsoft-com:office:smarttags" w:element="PlaceName">
          <w:r w:rsidRPr="001C3739">
            <w:rPr>
              <w:iCs/>
            </w:rPr>
            <w:t>UMCP</w:t>
          </w:r>
        </w:smartTag>
        <w:r w:rsidRPr="001C3739">
          <w:rPr>
            <w:iCs/>
          </w:rPr>
          <w:t xml:space="preserve"> </w:t>
        </w:r>
        <w:smartTag w:uri="urn:schemas-microsoft-com:office:smarttags" w:element="PlaceType">
          <w:r w:rsidRPr="001C3739">
            <w:rPr>
              <w:iCs/>
            </w:rPr>
            <w:t>College</w:t>
          </w:r>
        </w:smartTag>
      </w:smartTag>
      <w:r w:rsidRPr="001C3739">
        <w:rPr>
          <w:iCs/>
        </w:rPr>
        <w:t xml:space="preserve"> of Education Graduate Research Conference, March 15, 2002.</w:t>
      </w:r>
    </w:p>
    <w:p w14:paraId="11DA3AFA" w14:textId="77777777" w:rsidR="006972CB" w:rsidRPr="001C3739" w:rsidRDefault="00E92F1A" w:rsidP="00EA11C1">
      <w:pPr>
        <w:keepLines/>
        <w:spacing w:after="120"/>
        <w:ind w:left="720" w:hanging="720"/>
        <w:rPr>
          <w:iCs/>
        </w:rPr>
      </w:pPr>
      <w:r w:rsidRPr="001C3739">
        <w:t xml:space="preserve">Cromley, J. G. (2001, September). </w:t>
      </w:r>
      <w:r w:rsidRPr="001C3739">
        <w:rPr>
          <w:i/>
        </w:rPr>
        <w:t>Tutoring moves of more-and less experienced reading tutors.</w:t>
      </w:r>
      <w:r w:rsidRPr="001C3739">
        <w:rPr>
          <w:iCs/>
        </w:rPr>
        <w:t xml:space="preserve"> UMCP Educational Psychology Colloquium, September 17, 2001.</w:t>
      </w:r>
    </w:p>
    <w:p w14:paraId="7C153BB1" w14:textId="77777777" w:rsidR="00EA11C1" w:rsidRPr="001C3739" w:rsidRDefault="00EA11C1" w:rsidP="00EC4DDE">
      <w:pPr>
        <w:rPr>
          <w:b/>
        </w:rPr>
      </w:pPr>
    </w:p>
    <w:p w14:paraId="55A00251" w14:textId="77777777" w:rsidR="00E92F1A" w:rsidRPr="001C3739" w:rsidRDefault="00E92F1A" w:rsidP="00C65A93">
      <w:pPr>
        <w:keepNext/>
        <w:rPr>
          <w:b/>
        </w:rPr>
      </w:pPr>
      <w:r w:rsidRPr="001C3739">
        <w:rPr>
          <w:b/>
        </w:rPr>
        <w:t>COMMITTEE MEMBERSHIPS</w:t>
      </w:r>
    </w:p>
    <w:p w14:paraId="7685B191" w14:textId="77777777" w:rsidR="00E92F1A" w:rsidRPr="001C3739" w:rsidRDefault="00E92F1A" w:rsidP="00C65A93">
      <w:pPr>
        <w:keepNext/>
      </w:pPr>
    </w:p>
    <w:p w14:paraId="01FA0735" w14:textId="77777777" w:rsidR="00F57322" w:rsidRPr="001C3739" w:rsidRDefault="00F57322" w:rsidP="00C65A93">
      <w:pPr>
        <w:keepNext/>
        <w:spacing w:after="120"/>
      </w:pPr>
      <w:r w:rsidRPr="001C3739">
        <w:t>Member, Metacognition [In Medical Education and Medic</w:t>
      </w:r>
      <w:r w:rsidR="007340C9" w:rsidRPr="001C3739">
        <w:t>al Practice</w:t>
      </w:r>
      <w:r w:rsidRPr="001C3739">
        <w:t>] Task Force, National Board of Medical Examiners, Philadelphia, PA, September 13-14, 2015.</w:t>
      </w:r>
    </w:p>
    <w:p w14:paraId="6FF335B9" w14:textId="77777777" w:rsidR="00026EA7" w:rsidRPr="001C3739" w:rsidRDefault="00026EA7" w:rsidP="00EC4DDE">
      <w:pPr>
        <w:keepLines/>
        <w:spacing w:after="120"/>
      </w:pPr>
      <w:r w:rsidRPr="001C3739">
        <w:t xml:space="preserve">Invited August 23, </w:t>
      </w:r>
      <w:proofErr w:type="gramStart"/>
      <w:r w:rsidRPr="001C3739">
        <w:t>2013</w:t>
      </w:r>
      <w:proofErr w:type="gramEnd"/>
      <w:r w:rsidRPr="001C3739">
        <w:t xml:space="preserve"> to Kavli Frontiers of Science symposium (by special invitation only) by the National Academy of Sciences (declined).</w:t>
      </w:r>
    </w:p>
    <w:p w14:paraId="6060E043" w14:textId="77777777" w:rsidR="004C3BAD" w:rsidRPr="001C3739" w:rsidRDefault="004C3BAD" w:rsidP="00EC4DDE">
      <w:pPr>
        <w:keepLines/>
        <w:spacing w:after="120"/>
        <w:rPr>
          <w:szCs w:val="24"/>
          <w:lang w:val="it-IT"/>
        </w:rPr>
      </w:pPr>
      <w:r w:rsidRPr="001C3739">
        <w:rPr>
          <w:szCs w:val="24"/>
        </w:rPr>
        <w:t>I</w:t>
      </w:r>
      <w:r w:rsidRPr="001C3739">
        <w:rPr>
          <w:szCs w:val="24"/>
          <w:lang w:val="it-IT"/>
        </w:rPr>
        <w:t>nvited commentator at a workshop of the Adaptable and Adaptive Multimedia Systems project at the Knowledge Media Research Center. Tuebingen, Germany, December 2-3, 2011. [Informal external review/comment group from Temple, UC Irvine, U of Frankfurt, and McGill U.]</w:t>
      </w:r>
    </w:p>
    <w:p w14:paraId="7F884407" w14:textId="77777777" w:rsidR="00130A9D" w:rsidRPr="001C3739" w:rsidRDefault="00130A9D" w:rsidP="00EC4DDE">
      <w:pPr>
        <w:spacing w:after="120"/>
      </w:pPr>
      <w:r w:rsidRPr="001C3739">
        <w:t>Invited to Kavli Frontiers of Science symposium (by special invitation only) by the National Academy of Sciences (declined).</w:t>
      </w:r>
    </w:p>
    <w:p w14:paraId="29A6AAA5" w14:textId="77777777" w:rsidR="00D13F75" w:rsidRPr="001C3739" w:rsidRDefault="00D13F75" w:rsidP="00EC4DDE">
      <w:pPr>
        <w:spacing w:after="120"/>
      </w:pPr>
      <w:r w:rsidRPr="001C3739">
        <w:t xml:space="preserve">Invited to join Adult Literacy Instruction committee of the National Academy of Sciences, </w:t>
      </w:r>
      <w:proofErr w:type="gramStart"/>
      <w:r w:rsidRPr="001C3739">
        <w:t>December,</w:t>
      </w:r>
      <w:proofErr w:type="gramEnd"/>
      <w:r w:rsidRPr="001C3739">
        <w:t xml:space="preserve"> 2008 (declined).</w:t>
      </w:r>
    </w:p>
    <w:p w14:paraId="79ED3735" w14:textId="77777777" w:rsidR="00E92F1A" w:rsidRPr="001C3739" w:rsidRDefault="009D2188" w:rsidP="00EC4DDE">
      <w:pPr>
        <w:spacing w:after="120"/>
      </w:pPr>
      <w:r w:rsidRPr="001C3739">
        <w:t>M</w:t>
      </w:r>
      <w:r w:rsidR="00E92F1A" w:rsidRPr="001C3739">
        <w:t>ember, Even Start Expert Work Group: Featured Sites Project, National Center for Family Literacy, 2002-2005</w:t>
      </w:r>
    </w:p>
    <w:p w14:paraId="6FE6B11B" w14:textId="77777777" w:rsidR="00CE4B5F" w:rsidRPr="001C3739" w:rsidRDefault="00E92F1A" w:rsidP="00CE4B5F">
      <w:pPr>
        <w:spacing w:after="120"/>
      </w:pPr>
      <w:r w:rsidRPr="001C3739">
        <w:t xml:space="preserve">Member, Practitioner and Practitioner-Researcher subgroups, NIFL/NCSALL Reading Research Working Group on Research-Based Practices for </w:t>
      </w:r>
      <w:r w:rsidR="0053246B" w:rsidRPr="001C3739">
        <w:t xml:space="preserve">ABE </w:t>
      </w:r>
      <w:r w:rsidRPr="001C3739">
        <w:t>Reading Instruction, 2001-2002</w:t>
      </w:r>
    </w:p>
    <w:p w14:paraId="7180CBA9" w14:textId="0E305983" w:rsidR="00E92F1A" w:rsidRPr="001C3739" w:rsidRDefault="00E92F1A" w:rsidP="000C1321">
      <w:pPr>
        <w:keepLines/>
        <w:spacing w:after="120"/>
      </w:pPr>
      <w:r w:rsidRPr="001C3739">
        <w:lastRenderedPageBreak/>
        <w:t>Member, Advisory Board, National Longitudinal Study of Adult Literacy, National Center for the Study of Adult Learning and Literacy, 1998-2001</w:t>
      </w:r>
    </w:p>
    <w:p w14:paraId="75121584" w14:textId="77777777" w:rsidR="00BF19BC" w:rsidRPr="001C3739" w:rsidRDefault="00120EBA" w:rsidP="00EC4DDE">
      <w:pPr>
        <w:keepNext/>
        <w:keepLines/>
        <w:spacing w:after="240"/>
        <w:rPr>
          <w:b/>
        </w:rPr>
      </w:pPr>
      <w:r w:rsidRPr="001C3739">
        <w:rPr>
          <w:b/>
        </w:rPr>
        <w:t>COURSES TAUGHT</w:t>
      </w:r>
    </w:p>
    <w:p w14:paraId="51D0645C" w14:textId="77777777" w:rsidR="006431C3" w:rsidRPr="001C3739" w:rsidRDefault="006431C3" w:rsidP="00EC4DDE">
      <w:pPr>
        <w:keepNext/>
        <w:keepLines/>
        <w:spacing w:after="120"/>
        <w:rPr>
          <w:b/>
          <w:bCs/>
        </w:rPr>
      </w:pPr>
      <w:r w:rsidRPr="001C3739">
        <w:t>EPSY 480</w:t>
      </w:r>
      <w:r w:rsidRPr="001C3739">
        <w:tab/>
      </w:r>
      <w:r w:rsidRPr="001C3739">
        <w:rPr>
          <w:bCs/>
        </w:rPr>
        <w:t xml:space="preserve">Educational Statistics (online). </w:t>
      </w:r>
      <w:r w:rsidRPr="001C3739">
        <w:t>Focus on conducting, interpreting, and critically reading educational statistics.</w:t>
      </w:r>
      <w:r w:rsidR="00EA056E" w:rsidRPr="001C3739">
        <w:t xml:space="preserve"> Taught spring, 2015; spring, 2016</w:t>
      </w:r>
      <w:r w:rsidR="0009173D" w:rsidRPr="001C3739">
        <w:t>; spring 2019</w:t>
      </w:r>
      <w:r w:rsidR="00EA056E" w:rsidRPr="001C3739">
        <w:t xml:space="preserve"> </w:t>
      </w:r>
    </w:p>
    <w:p w14:paraId="42A6FD8E" w14:textId="77777777" w:rsidR="00847601" w:rsidRPr="001C3739" w:rsidRDefault="00120EBA" w:rsidP="00EC4DDE">
      <w:pPr>
        <w:spacing w:after="120"/>
      </w:pPr>
      <w:r w:rsidRPr="001C3739">
        <w:t>Educ 5325</w:t>
      </w:r>
      <w:r w:rsidRPr="001C3739">
        <w:tab/>
      </w:r>
      <w:r w:rsidR="00847601" w:rsidRPr="001C3739">
        <w:t>Introduction to Statistics and Research</w:t>
      </w:r>
      <w:r w:rsidR="006431C3" w:rsidRPr="001C3739">
        <w:t xml:space="preserve"> (online and in-person)</w:t>
      </w:r>
      <w:r w:rsidR="00847601" w:rsidRPr="001C3739">
        <w:t>. Focus on conducting, interpreting, and critically reading educational statistics.</w:t>
      </w:r>
    </w:p>
    <w:p w14:paraId="1B5A0C27" w14:textId="77777777" w:rsidR="00AD7082" w:rsidRPr="001C3739" w:rsidRDefault="00AD7082" w:rsidP="00EC4DDE">
      <w:pPr>
        <w:keepLines/>
        <w:spacing w:after="120"/>
      </w:pPr>
      <w:r w:rsidRPr="001C3739">
        <w:t>EdPsy 523</w:t>
      </w:r>
      <w:r w:rsidRPr="001C3739">
        <w:tab/>
        <w:t>Educational Psychology. Overview of Educational Psychology; major theories and areas of research, introduction to common research methods. Critical reading of and writing about journal articles in Educational Psychology.</w:t>
      </w:r>
    </w:p>
    <w:p w14:paraId="6890E64B" w14:textId="7B54986C" w:rsidR="00F200E0" w:rsidRPr="001C3739" w:rsidRDefault="00F200E0" w:rsidP="001C460D">
      <w:pPr>
        <w:spacing w:after="120"/>
      </w:pPr>
      <w:r w:rsidRPr="001C3739">
        <w:t>EPSY 580</w:t>
      </w:r>
      <w:r w:rsidR="00BF5C29" w:rsidRPr="001C3739">
        <w:tab/>
      </w:r>
      <w:r w:rsidRPr="001C3739">
        <w:t xml:space="preserve">Statistical inference in education. Intermediate statistical methods in education; </w:t>
      </w:r>
      <w:proofErr w:type="gramStart"/>
      <w:r w:rsidRPr="001C3739">
        <w:t>includes</w:t>
      </w:r>
      <w:proofErr w:type="gramEnd"/>
      <w:r w:rsidRPr="001C3739">
        <w:t xml:space="preserve"> probability theory, distribution theory, interval estimation, hypothesis testing, regression and correlational analysis, and analysis of variance. Adapted for R, taught Fall 201</w:t>
      </w:r>
      <w:r w:rsidR="001C460D" w:rsidRPr="001C3739">
        <w:t>7, 2018, 2020, 2022</w:t>
      </w:r>
      <w:r w:rsidR="00BC3DA4" w:rsidRPr="001C3739">
        <w:t>-2025</w:t>
      </w:r>
      <w:r w:rsidR="001C460D" w:rsidRPr="001C3739">
        <w:t>.</w:t>
      </w:r>
    </w:p>
    <w:p w14:paraId="19DFB8F2" w14:textId="77777777" w:rsidR="00847601" w:rsidRPr="001C3739" w:rsidRDefault="00847601" w:rsidP="00EC4DDE">
      <w:pPr>
        <w:keepLines/>
        <w:spacing w:after="120"/>
      </w:pPr>
      <w:r w:rsidRPr="001C3739">
        <w:t>Ed Psy 985</w:t>
      </w:r>
      <w:r w:rsidRPr="001C3739">
        <w:tab/>
        <w:t>Cognitive and Motivational Foundations of Comprehension. Critical reading of and writing about research on cognitive predictors of reading comprehension, motivational predictors of reading comprehension, and the effect of motivation on cognition. Implications for theory, research methods, data analysis, and teaching.</w:t>
      </w:r>
    </w:p>
    <w:p w14:paraId="36C6CC65" w14:textId="77777777" w:rsidR="00120EBA" w:rsidRPr="001C3739" w:rsidRDefault="00BA7261" w:rsidP="00EC4DDE">
      <w:pPr>
        <w:spacing w:after="120"/>
      </w:pPr>
      <w:r w:rsidRPr="001C3739">
        <w:t>EPSY 400</w:t>
      </w:r>
      <w:r w:rsidR="00120EBA" w:rsidRPr="001C3739">
        <w:tab/>
      </w:r>
      <w:r w:rsidR="00847601" w:rsidRPr="001C3739">
        <w:t xml:space="preserve">Learning Theories and Education. Introduction to major contemporary theories in </w:t>
      </w:r>
      <w:r w:rsidR="00AD7082" w:rsidRPr="001C3739">
        <w:t>educational psychology. Critical reading of and writing about journal articles in Educational Psychology.</w:t>
      </w:r>
      <w:r w:rsidR="00CA1751" w:rsidRPr="001C3739">
        <w:t xml:space="preserve"> Taught Spring 2017, Spring 2018</w:t>
      </w:r>
    </w:p>
    <w:p w14:paraId="039C062D" w14:textId="77777777" w:rsidR="00120EBA" w:rsidRPr="001C3739" w:rsidRDefault="00120EBA" w:rsidP="00EC4DDE">
      <w:pPr>
        <w:spacing w:after="120"/>
      </w:pPr>
      <w:r w:rsidRPr="001C3739">
        <w:t>Ed</w:t>
      </w:r>
      <w:r w:rsidR="00AD7082" w:rsidRPr="001C3739">
        <w:t xml:space="preserve"> Psy</w:t>
      </w:r>
      <w:r w:rsidRPr="001C3739">
        <w:t xml:space="preserve"> </w:t>
      </w:r>
      <w:r w:rsidR="00AD7082" w:rsidRPr="001C3739">
        <w:t>8960</w:t>
      </w:r>
      <w:r w:rsidRPr="001C3739">
        <w:tab/>
      </w:r>
      <w:r w:rsidR="00AD7082" w:rsidRPr="001C3739">
        <w:t>Special Topics: Growth Curve Modeling</w:t>
      </w:r>
      <w:r w:rsidR="006431C3" w:rsidRPr="001C3739">
        <w:t xml:space="preserve"> (online)</w:t>
      </w:r>
      <w:r w:rsidR="00AD7082" w:rsidRPr="001C3739">
        <w:t xml:space="preserve">. </w:t>
      </w:r>
      <w:r w:rsidRPr="001C3739">
        <w:t>A</w:t>
      </w:r>
      <w:r w:rsidR="00AD7082" w:rsidRPr="001C3739">
        <w:t xml:space="preserve">dvanced graduate statistics course; applications to </w:t>
      </w:r>
      <w:proofErr w:type="gramStart"/>
      <w:r w:rsidR="00AD7082" w:rsidRPr="001C3739">
        <w:t>analyzing</w:t>
      </w:r>
      <w:proofErr w:type="gramEnd"/>
      <w:r w:rsidR="00AD7082" w:rsidRPr="001C3739">
        <w:t xml:space="preserve"> longitudinal data.</w:t>
      </w:r>
      <w:r w:rsidR="003572B8" w:rsidRPr="001C3739">
        <w:t xml:space="preserve"> </w:t>
      </w:r>
    </w:p>
    <w:p w14:paraId="13A5AAC4" w14:textId="77777777" w:rsidR="00120EBA" w:rsidRPr="001C3739" w:rsidRDefault="00120EBA" w:rsidP="00EC4DDE">
      <w:pPr>
        <w:spacing w:after="120"/>
      </w:pPr>
      <w:r w:rsidRPr="001C3739">
        <w:t>Ed</w:t>
      </w:r>
      <w:r w:rsidR="002E6222" w:rsidRPr="001C3739">
        <w:t xml:space="preserve"> Psy 8735</w:t>
      </w:r>
      <w:r w:rsidR="002E6222" w:rsidRPr="001C3739">
        <w:tab/>
        <w:t xml:space="preserve">Proseminar in Learning. Advanced doctoral seminar in educational psychology, with a focus on the learning sciences. </w:t>
      </w:r>
    </w:p>
    <w:p w14:paraId="5594E071" w14:textId="77777777" w:rsidR="00215AB5" w:rsidRPr="001C3739" w:rsidRDefault="007B2AD6" w:rsidP="00F5795F">
      <w:pPr>
        <w:keepLines/>
        <w:spacing w:after="120"/>
      </w:pPr>
      <w:r w:rsidRPr="001C3739">
        <w:t>EPSY 8970</w:t>
      </w:r>
      <w:r w:rsidRPr="001C3739">
        <w:tab/>
      </w:r>
      <w:r w:rsidR="004C3BAD" w:rsidRPr="001C3739">
        <w:t>[Developed Fall, 2011</w:t>
      </w:r>
      <w:r w:rsidR="00E06A32" w:rsidRPr="001C3739">
        <w:t>-Spring 2012</w:t>
      </w:r>
      <w:r w:rsidR="004C3BAD" w:rsidRPr="001C3739">
        <w:t xml:space="preserve"> with doctoral student Ting Dai; taught </w:t>
      </w:r>
      <w:r w:rsidR="000633C6" w:rsidRPr="001C3739">
        <w:t xml:space="preserve">for the first time </w:t>
      </w:r>
      <w:r w:rsidR="004C3BAD" w:rsidRPr="001C3739">
        <w:t xml:space="preserve">Fall 2012] </w:t>
      </w:r>
      <w:r w:rsidRPr="001C3739">
        <w:t xml:space="preserve">Special Topics: Secondary Data Analysis. Advanced graduate statistics course; applications to </w:t>
      </w:r>
      <w:proofErr w:type="gramStart"/>
      <w:r w:rsidRPr="001C3739">
        <w:t>analyzing</w:t>
      </w:r>
      <w:proofErr w:type="gramEnd"/>
      <w:r w:rsidRPr="001C3739">
        <w:t xml:space="preserve"> data collected by government agencies and others.</w:t>
      </w:r>
    </w:p>
    <w:p w14:paraId="4B733494" w14:textId="77777777" w:rsidR="00C66042" w:rsidRPr="001C3739" w:rsidRDefault="00C66042" w:rsidP="00EC4DDE">
      <w:pPr>
        <w:keepLines/>
        <w:spacing w:after="120"/>
      </w:pPr>
      <w:r w:rsidRPr="001C3739">
        <w:t>EPSY 8826</w:t>
      </w:r>
      <w:r w:rsidRPr="001C3739">
        <w:tab/>
        <w:t xml:space="preserve">[Developed Spring-Summer 2013 with </w:t>
      </w:r>
      <w:r w:rsidR="000B1E2A" w:rsidRPr="001C3739">
        <w:t xml:space="preserve">5 </w:t>
      </w:r>
      <w:r w:rsidRPr="001C3739">
        <w:t>doctoral students]</w:t>
      </w:r>
      <w:r w:rsidR="000B1E2A" w:rsidRPr="001C3739">
        <w:t xml:space="preserve"> Taught for the first time Fall 2013.</w:t>
      </w:r>
    </w:p>
    <w:p w14:paraId="1DB4F054" w14:textId="67D5B703" w:rsidR="00C1247D" w:rsidRPr="001C3739" w:rsidRDefault="00C1247D" w:rsidP="00EC4DDE">
      <w:pPr>
        <w:spacing w:after="120"/>
      </w:pPr>
      <w:r w:rsidRPr="001C3739">
        <w:t>EPSY 403</w:t>
      </w:r>
      <w:r w:rsidRPr="001C3739">
        <w:tab/>
        <w:t>Research Methods in the Learning Sciences. Developed Spring-Summer, 2015. New ApPLES course.</w:t>
      </w:r>
      <w:r w:rsidR="003A46E3" w:rsidRPr="001C3739">
        <w:t xml:space="preserve"> Taught fall, 2016, fall, 2017, fall, 2019</w:t>
      </w:r>
      <w:r w:rsidR="00461C7B" w:rsidRPr="001C3739">
        <w:t xml:space="preserve"> (List of teachers ranked as excellent)</w:t>
      </w:r>
      <w:r w:rsidR="007103EB" w:rsidRPr="001C3739">
        <w:t>, fall 202</w:t>
      </w:r>
      <w:r w:rsidR="00091654" w:rsidRPr="001C3739">
        <w:t>1, spring 2024</w:t>
      </w:r>
      <w:r w:rsidR="00562B4A" w:rsidRPr="001C3739">
        <w:t>, spring 2025</w:t>
      </w:r>
      <w:r w:rsidR="001764B8" w:rsidRPr="001C3739">
        <w:t>, spring 2026.</w:t>
      </w:r>
    </w:p>
    <w:p w14:paraId="417482D5" w14:textId="0A24EB6E" w:rsidR="007103EB" w:rsidRPr="001C3739" w:rsidRDefault="007103EB" w:rsidP="00EC4DDE">
      <w:pPr>
        <w:spacing w:after="120"/>
      </w:pPr>
      <w:r w:rsidRPr="001C3739">
        <w:t>EPSY 456</w:t>
      </w:r>
      <w:r w:rsidRPr="001C3739">
        <w:tab/>
        <w:t xml:space="preserve">Human Performance and Cognition in Context. Taught </w:t>
      </w:r>
      <w:r w:rsidR="00BC3DA4" w:rsidRPr="001C3739">
        <w:t xml:space="preserve">each </w:t>
      </w:r>
      <w:r w:rsidRPr="001C3739">
        <w:t>fall, 2021</w:t>
      </w:r>
      <w:r w:rsidR="00BC3DA4" w:rsidRPr="001C3739">
        <w:t>-2025</w:t>
      </w:r>
      <w:r w:rsidRPr="001C3739">
        <w:t>.</w:t>
      </w:r>
    </w:p>
    <w:p w14:paraId="2DCC07B0" w14:textId="77777777" w:rsidR="001B3C4F" w:rsidRPr="001C3739" w:rsidRDefault="001B3C4F" w:rsidP="00EC4DDE">
      <w:pPr>
        <w:keepLines/>
        <w:spacing w:after="120"/>
      </w:pPr>
      <w:r w:rsidRPr="001C3739">
        <w:t>EPSY 550</w:t>
      </w:r>
      <w:r w:rsidRPr="001C3739">
        <w:tab/>
        <w:t>Methods of Educational Inquiry. Developed fall, 2019. Taught Spring 2020</w:t>
      </w:r>
      <w:r w:rsidR="009F6A04" w:rsidRPr="001C3739">
        <w:t>, Spring 2021</w:t>
      </w:r>
      <w:r w:rsidRPr="001C3739">
        <w:t>.</w:t>
      </w:r>
    </w:p>
    <w:p w14:paraId="074FAA68" w14:textId="77777777" w:rsidR="00C1247D" w:rsidRPr="001C3739" w:rsidRDefault="00C1247D" w:rsidP="00EC4DDE">
      <w:pPr>
        <w:keepLines/>
        <w:spacing w:after="120"/>
      </w:pPr>
      <w:r w:rsidRPr="001C3739">
        <w:t>EPSY 590</w:t>
      </w:r>
      <w:r w:rsidRPr="001C3739">
        <w:tab/>
        <w:t>Advanced Seminar in Educational Psychology: Multimedia Comprehension. Developed Spring-Summer, 2015</w:t>
      </w:r>
      <w:r w:rsidR="007642B1" w:rsidRPr="001C3739">
        <w:t xml:space="preserve"> [Taught as an independent study Fall, 2015]</w:t>
      </w:r>
      <w:r w:rsidRPr="001C3739">
        <w:t xml:space="preserve">. </w:t>
      </w:r>
    </w:p>
    <w:p w14:paraId="1649057E" w14:textId="77777777" w:rsidR="003C5D48" w:rsidRPr="001C3739" w:rsidRDefault="003C5D48" w:rsidP="00EC4DDE">
      <w:pPr>
        <w:keepLines/>
        <w:spacing w:after="120"/>
      </w:pPr>
      <w:r w:rsidRPr="001C3739">
        <w:tab/>
      </w:r>
      <w:r w:rsidRPr="001C3739">
        <w:tab/>
        <w:t xml:space="preserve">Advanced Seminar in Educational Psychology: Growth Curve Modeling. Adapted for R and taught Spring, 2017.  </w:t>
      </w:r>
    </w:p>
    <w:p w14:paraId="0A645E9C" w14:textId="19E2D02F" w:rsidR="009802D7" w:rsidRPr="001C3739" w:rsidRDefault="009802D7" w:rsidP="00EC4DDE">
      <w:pPr>
        <w:keepLines/>
        <w:spacing w:after="120"/>
        <w:ind w:firstLine="1440"/>
      </w:pPr>
      <w:r w:rsidRPr="001C3739">
        <w:lastRenderedPageBreak/>
        <w:t xml:space="preserve">Advanced Seminar </w:t>
      </w:r>
      <w:proofErr w:type="gramStart"/>
      <w:r w:rsidRPr="001C3739">
        <w:t>in</w:t>
      </w:r>
      <w:proofErr w:type="gramEnd"/>
      <w:r w:rsidRPr="001C3739">
        <w:t xml:space="preserve"> Educational Psychology: Secondary Data Analysis. Adapted for R and taught Spring, 2020</w:t>
      </w:r>
      <w:r w:rsidR="009F6A04" w:rsidRPr="001C3739">
        <w:t>, Spring 2021</w:t>
      </w:r>
      <w:r w:rsidR="00C92927" w:rsidRPr="001C3739">
        <w:t>, Spring 2022</w:t>
      </w:r>
      <w:r w:rsidR="00AB2031" w:rsidRPr="001C3739">
        <w:t>. Proposed as a regular course offering, initial submission January 2023</w:t>
      </w:r>
      <w:r w:rsidR="003B30E2" w:rsidRPr="001C3739">
        <w:t>—approved in spring 2023 as EPSY 549</w:t>
      </w:r>
      <w:r w:rsidR="00562B4A" w:rsidRPr="001C3739">
        <w:t>, taught in spring 2025</w:t>
      </w:r>
      <w:r w:rsidRPr="001C3739">
        <w:t xml:space="preserve">.  </w:t>
      </w:r>
    </w:p>
    <w:p w14:paraId="478E441D" w14:textId="71B41605" w:rsidR="00C92927" w:rsidRPr="001C3739" w:rsidRDefault="00C92927" w:rsidP="00C92927">
      <w:pPr>
        <w:keepLines/>
        <w:spacing w:after="120"/>
        <w:ind w:firstLine="1440"/>
      </w:pPr>
      <w:r w:rsidRPr="001C3739">
        <w:t xml:space="preserve">Advanced Seminar in Educational Psychology: Think-Aloud and Process Data. </w:t>
      </w:r>
      <w:r w:rsidR="00720B7F" w:rsidRPr="001C3739">
        <w:t>Developed fall, 2021 and t</w:t>
      </w:r>
      <w:r w:rsidRPr="001C3739">
        <w:t>aught Spring 2022</w:t>
      </w:r>
      <w:r w:rsidR="00091654" w:rsidRPr="001C3739">
        <w:t>, spring 2024</w:t>
      </w:r>
      <w:r w:rsidR="001764B8" w:rsidRPr="001C3739">
        <w:t>, spring 2026</w:t>
      </w:r>
      <w:r w:rsidRPr="001C3739">
        <w:t xml:space="preserve">.  </w:t>
      </w:r>
    </w:p>
    <w:p w14:paraId="37D7E447" w14:textId="672C1A06" w:rsidR="00740904" w:rsidRPr="001C3739" w:rsidRDefault="00740904" w:rsidP="00EC4DDE">
      <w:pPr>
        <w:spacing w:after="120"/>
      </w:pPr>
      <w:r w:rsidRPr="001C3739">
        <w:t>EPSY 581</w:t>
      </w:r>
      <w:r w:rsidRPr="001C3739">
        <w:tab/>
        <w:t>Applied Regression Analysis. Developed Fall, 2015</w:t>
      </w:r>
      <w:r w:rsidR="00B10A40" w:rsidRPr="001C3739">
        <w:t>; taught for the first time Spring 2016</w:t>
      </w:r>
      <w:r w:rsidRPr="001C3739">
        <w:t>.</w:t>
      </w:r>
    </w:p>
    <w:p w14:paraId="21EF340B" w14:textId="18738EEC" w:rsidR="00284C97" w:rsidRPr="001C3739" w:rsidRDefault="00E842DB" w:rsidP="00EC4DDE">
      <w:pPr>
        <w:spacing w:after="120"/>
      </w:pPr>
      <w:r w:rsidRPr="001C3739">
        <w:t>Guest teache</w:t>
      </w:r>
      <w:r w:rsidR="002C1539" w:rsidRPr="001C3739">
        <w:t>r/speake</w:t>
      </w:r>
      <w:r w:rsidRPr="001C3739">
        <w:t xml:space="preserve">r </w:t>
      </w:r>
      <w:r w:rsidR="00284C97" w:rsidRPr="001C3739">
        <w:t>Spring 2023 in TE 498 (February 27, 2023)</w:t>
      </w:r>
      <w:r w:rsidR="009331E4" w:rsidRPr="001C3739">
        <w:t>, SPED 593 (March 23, 2023)</w:t>
      </w:r>
      <w:r w:rsidR="00284C97" w:rsidRPr="001C3739">
        <w:t>,</w:t>
      </w:r>
      <w:r w:rsidR="009331E4" w:rsidRPr="001C3739">
        <w:t xml:space="preserve"> CI/EPOL/EPSY/SPED 550 (March 27, 2023)</w:t>
      </w:r>
      <w:r w:rsidR="00BF1060" w:rsidRPr="001C3739">
        <w:t xml:space="preserve">, </w:t>
      </w:r>
      <w:r w:rsidR="001A4FD5" w:rsidRPr="001C3739">
        <w:t>Fall 2023</w:t>
      </w:r>
      <w:r w:rsidR="00BF1060" w:rsidRPr="001C3739">
        <w:t xml:space="preserve"> EDUC 100 (Sep 28, 2023)</w:t>
      </w:r>
      <w:r w:rsidRPr="001C3739">
        <w:t>, SPED 593 (March 19, 2024)</w:t>
      </w:r>
      <w:r w:rsidR="009331E4" w:rsidRPr="001C3739">
        <w:t>.</w:t>
      </w:r>
    </w:p>
    <w:p w14:paraId="705D462A" w14:textId="77777777" w:rsidR="00993D7F" w:rsidRPr="001C3739" w:rsidRDefault="00993D7F" w:rsidP="00EC4DDE">
      <w:pPr>
        <w:widowControl/>
        <w:rPr>
          <w:b/>
        </w:rPr>
      </w:pPr>
    </w:p>
    <w:p w14:paraId="4559B94F" w14:textId="77777777" w:rsidR="00E92F1A" w:rsidRPr="001C3739" w:rsidRDefault="00E92F1A" w:rsidP="00C52E59">
      <w:pPr>
        <w:keepNext/>
        <w:keepLines/>
        <w:spacing w:after="120"/>
        <w:rPr>
          <w:b/>
        </w:rPr>
      </w:pPr>
      <w:r w:rsidRPr="001C3739">
        <w:rPr>
          <w:b/>
        </w:rPr>
        <w:t>SERVICE ACTIVITIES</w:t>
      </w:r>
    </w:p>
    <w:p w14:paraId="1E26F5E0" w14:textId="77777777" w:rsidR="000957C4" w:rsidRPr="001C3739" w:rsidRDefault="000957C4" w:rsidP="00C52E59">
      <w:pPr>
        <w:keepNext/>
        <w:keepLines/>
        <w:rPr>
          <w:b/>
        </w:rPr>
      </w:pPr>
      <w:r w:rsidRPr="001C3739">
        <w:rPr>
          <w:b/>
        </w:rPr>
        <w:t>University of Illinois System Service</w:t>
      </w:r>
    </w:p>
    <w:p w14:paraId="57B3549C" w14:textId="619C9312" w:rsidR="00523867" w:rsidRPr="001C3739" w:rsidRDefault="00523867" w:rsidP="00523867">
      <w:r w:rsidRPr="001C3739">
        <w:t>Reviewer of IWERC draft reports, April-</w:t>
      </w:r>
      <w:proofErr w:type="gramStart"/>
      <w:r w:rsidRPr="001C3739">
        <w:t>May,</w:t>
      </w:r>
      <w:proofErr w:type="gramEnd"/>
      <w:r w:rsidRPr="001C3739">
        <w:t xml:space="preserve"> 2022.</w:t>
      </w:r>
    </w:p>
    <w:p w14:paraId="15C1D465" w14:textId="4BD3BED3" w:rsidR="00523867" w:rsidRPr="001C3739" w:rsidRDefault="000957C4" w:rsidP="00EC4DDE">
      <w:r w:rsidRPr="001C3739">
        <w:t>Member, IWERC Resear</w:t>
      </w:r>
      <w:r w:rsidR="00E367A3" w:rsidRPr="001C3739">
        <w:t>ch Advisory Council, 2021</w:t>
      </w:r>
      <w:r w:rsidR="004B7733" w:rsidRPr="001C3739">
        <w:t>-present</w:t>
      </w:r>
      <w:r w:rsidR="00523867" w:rsidRPr="001C3739">
        <w:t>.</w:t>
      </w:r>
    </w:p>
    <w:p w14:paraId="47FDD380" w14:textId="77777777" w:rsidR="000957C4" w:rsidRPr="001C3739" w:rsidRDefault="000957C4" w:rsidP="00EC4DDE">
      <w:pPr>
        <w:rPr>
          <w:b/>
        </w:rPr>
      </w:pPr>
    </w:p>
    <w:p w14:paraId="6FA7A0CD" w14:textId="77777777" w:rsidR="006D6CB5" w:rsidRPr="001C3739" w:rsidRDefault="006D6CB5" w:rsidP="00EC4DDE">
      <w:pPr>
        <w:rPr>
          <w:b/>
        </w:rPr>
      </w:pPr>
      <w:r w:rsidRPr="001C3739">
        <w:rPr>
          <w:b/>
        </w:rPr>
        <w:t>UIUC University-Level Service</w:t>
      </w:r>
    </w:p>
    <w:p w14:paraId="4D9ED543" w14:textId="5737CFDE" w:rsidR="0097108E" w:rsidRPr="001C3739" w:rsidRDefault="0097108E" w:rsidP="00EC4DDE">
      <w:r w:rsidRPr="001C3739">
        <w:t>Elected to the Graduate College Executive Committee, August 2023-May 2025.</w:t>
      </w:r>
    </w:p>
    <w:p w14:paraId="3AD48C1B" w14:textId="1C9BF6BD" w:rsidR="00896AD6" w:rsidRPr="001C3739" w:rsidRDefault="00896AD6" w:rsidP="00EC4DDE">
      <w:r w:rsidRPr="001C3739">
        <w:t xml:space="preserve">Appointed to the Master Plan for Instructional Space Task Force, </w:t>
      </w:r>
      <w:r w:rsidR="003219D6" w:rsidRPr="001C3739">
        <w:t>Kevin Jackson, Chair, December 2022-</w:t>
      </w:r>
      <w:proofErr w:type="gramStart"/>
      <w:r w:rsidR="00660973" w:rsidRPr="001C3739">
        <w:t>February,</w:t>
      </w:r>
      <w:proofErr w:type="gramEnd"/>
      <w:r w:rsidR="00660973" w:rsidRPr="001C3739">
        <w:t xml:space="preserve"> 2025</w:t>
      </w:r>
    </w:p>
    <w:p w14:paraId="0CD0C75F" w14:textId="3DD8FFA7" w:rsidR="006D6CB5" w:rsidRPr="001C3739" w:rsidRDefault="006D6CB5" w:rsidP="00EC4DDE">
      <w:r w:rsidRPr="001C3739">
        <w:t>Elected as Faculty Senator by the Department of Educational Psychology, August 2015-</w:t>
      </w:r>
      <w:r w:rsidR="00543BF4" w:rsidRPr="001C3739">
        <w:t>May</w:t>
      </w:r>
      <w:r w:rsidRPr="001C3739">
        <w:t xml:space="preserve"> 2017</w:t>
      </w:r>
      <w:r w:rsidR="008B3415" w:rsidRPr="001C3739">
        <w:t>,</w:t>
      </w:r>
      <w:r w:rsidR="003267D0" w:rsidRPr="001C3739">
        <w:t xml:space="preserve"> August 2017-May 2019</w:t>
      </w:r>
      <w:r w:rsidR="009921A5" w:rsidRPr="001C3739">
        <w:t>,</w:t>
      </w:r>
      <w:r w:rsidR="00F10CF9" w:rsidRPr="001C3739">
        <w:t xml:space="preserve"> </w:t>
      </w:r>
      <w:r w:rsidR="008B3415" w:rsidRPr="001C3739">
        <w:t>August 2019-May 2021</w:t>
      </w:r>
      <w:r w:rsidR="00F10CF9" w:rsidRPr="001C3739">
        <w:t>, August 2021-May 2023</w:t>
      </w:r>
      <w:r w:rsidR="00A02BC3" w:rsidRPr="001C3739">
        <w:t>, August 2023-May 2025</w:t>
      </w:r>
      <w:r w:rsidR="006436BB" w:rsidRPr="001C3739">
        <w:t>, August 2025-May 2027</w:t>
      </w:r>
      <w:r w:rsidRPr="001C3739">
        <w:t>.</w:t>
      </w:r>
    </w:p>
    <w:p w14:paraId="407D3465" w14:textId="2672BF47" w:rsidR="00677A96" w:rsidRPr="001C3739" w:rsidRDefault="00677A96" w:rsidP="00EC4DDE">
      <w:pPr>
        <w:keepLines/>
      </w:pPr>
      <w:r w:rsidRPr="001C3739">
        <w:t xml:space="preserve">Member, Senate Committee on Information </w:t>
      </w:r>
      <w:r w:rsidR="00B513DA" w:rsidRPr="001C3739">
        <w:t>Technology, August 2016-May 2018</w:t>
      </w:r>
      <w:r w:rsidR="008B3415" w:rsidRPr="001C3739">
        <w:t>,</w:t>
      </w:r>
      <w:r w:rsidR="00B513DA" w:rsidRPr="001C3739">
        <w:t xml:space="preserve"> A</w:t>
      </w:r>
      <w:r w:rsidR="009F6A04" w:rsidRPr="001C3739">
        <w:t>ugust 2018-May 2020, August 2020-May 2022</w:t>
      </w:r>
      <w:r w:rsidR="00523867" w:rsidRPr="001C3739">
        <w:t>, August 2022-May 2024</w:t>
      </w:r>
      <w:r w:rsidR="00562B4A" w:rsidRPr="001C3739">
        <w:t xml:space="preserve">, </w:t>
      </w:r>
      <w:proofErr w:type="gramStart"/>
      <w:r w:rsidR="00562B4A" w:rsidRPr="001C3739">
        <w:t>August,</w:t>
      </w:r>
      <w:proofErr w:type="gramEnd"/>
      <w:r w:rsidR="00562B4A" w:rsidRPr="001C3739">
        <w:t xml:space="preserve"> 2024-May 2026</w:t>
      </w:r>
      <w:r w:rsidR="00DB517E" w:rsidRPr="001C3739">
        <w:t>, August 2026-</w:t>
      </w:r>
      <w:proofErr w:type="gramStart"/>
      <w:r w:rsidR="00DB517E" w:rsidRPr="001C3739">
        <w:t>May,</w:t>
      </w:r>
      <w:proofErr w:type="gramEnd"/>
      <w:r w:rsidR="00DB517E" w:rsidRPr="001C3739">
        <w:t xml:space="preserve"> 2028</w:t>
      </w:r>
      <w:r w:rsidRPr="001C3739">
        <w:t>.</w:t>
      </w:r>
    </w:p>
    <w:p w14:paraId="06DA56DE" w14:textId="73D69C95" w:rsidR="00D11742" w:rsidRPr="001C3739" w:rsidRDefault="00D11742" w:rsidP="00EC4DDE">
      <w:pPr>
        <w:keepLines/>
      </w:pPr>
      <w:r w:rsidRPr="001C3739">
        <w:t xml:space="preserve">Member, Senate Committee on </w:t>
      </w:r>
      <w:r w:rsidR="00DB517E" w:rsidRPr="001C3739">
        <w:t>Research</w:t>
      </w:r>
      <w:r w:rsidRPr="001C3739">
        <w:t xml:space="preserve"> Policy, </w:t>
      </w:r>
      <w:proofErr w:type="gramStart"/>
      <w:r w:rsidRPr="001C3739">
        <w:t>August,</w:t>
      </w:r>
      <w:proofErr w:type="gramEnd"/>
      <w:r w:rsidRPr="001C3739">
        <w:t xml:space="preserve"> 2024-</w:t>
      </w:r>
      <w:proofErr w:type="gramStart"/>
      <w:r w:rsidRPr="001C3739">
        <w:t>May,</w:t>
      </w:r>
      <w:proofErr w:type="gramEnd"/>
      <w:r w:rsidRPr="001C3739">
        <w:t xml:space="preserve"> 2026</w:t>
      </w:r>
      <w:r w:rsidR="00DB517E" w:rsidRPr="001C3739">
        <w:t>, August 2026-</w:t>
      </w:r>
      <w:proofErr w:type="gramStart"/>
      <w:r w:rsidR="00DB517E" w:rsidRPr="001C3739">
        <w:t>May,</w:t>
      </w:r>
      <w:proofErr w:type="gramEnd"/>
      <w:r w:rsidR="00DB517E" w:rsidRPr="001C3739">
        <w:t xml:space="preserve"> 2028</w:t>
      </w:r>
      <w:r w:rsidRPr="001C3739">
        <w:t>.</w:t>
      </w:r>
    </w:p>
    <w:p w14:paraId="74BD43C5" w14:textId="77777777" w:rsidR="005379DD" w:rsidRPr="001C3739" w:rsidRDefault="005379DD" w:rsidP="005379DD">
      <w:r w:rsidRPr="001C3739">
        <w:t>Appointed to the Graduate College Student Wellness Working Group, October 2023-</w:t>
      </w:r>
      <w:proofErr w:type="gramStart"/>
      <w:r w:rsidRPr="001C3739">
        <w:t>May,</w:t>
      </w:r>
      <w:proofErr w:type="gramEnd"/>
      <w:r w:rsidRPr="001C3739">
        <w:t xml:space="preserve"> 2024</w:t>
      </w:r>
    </w:p>
    <w:p w14:paraId="1E4FD8F7" w14:textId="223CEA8E" w:rsidR="00D03F99" w:rsidRPr="001C3739" w:rsidRDefault="00D03F99" w:rsidP="00EC4DDE">
      <w:pPr>
        <w:spacing w:after="120"/>
      </w:pPr>
      <w:r w:rsidRPr="001C3739">
        <w:t>Member, Graduate College Postdoctoral Affairs Advisory Committee, AY 2015-16.</w:t>
      </w:r>
    </w:p>
    <w:p w14:paraId="73178816" w14:textId="195DCDA6" w:rsidR="009331E4" w:rsidRPr="001C3739" w:rsidRDefault="009331E4" w:rsidP="006F61DC">
      <w:pPr>
        <w:keepNext/>
        <w:keepLines/>
        <w:rPr>
          <w:b/>
        </w:rPr>
      </w:pPr>
      <w:r w:rsidRPr="001C3739">
        <w:rPr>
          <w:b/>
        </w:rPr>
        <w:t>UIUC College of Liberal Arts and Sciences</w:t>
      </w:r>
    </w:p>
    <w:p w14:paraId="3EA709EF" w14:textId="3999A581" w:rsidR="009331E4" w:rsidRPr="001C3739" w:rsidRDefault="009331E4" w:rsidP="009331E4">
      <w:pPr>
        <w:keepNext/>
        <w:keepLines/>
        <w:spacing w:after="120"/>
        <w:rPr>
          <w:bCs/>
        </w:rPr>
      </w:pPr>
      <w:r w:rsidRPr="001C3739">
        <w:rPr>
          <w:bCs/>
        </w:rPr>
        <w:t xml:space="preserve">Member, LAS Student Success Initiative program (grant) review committee, Chadly Stern, Chair, </w:t>
      </w:r>
      <w:proofErr w:type="gramStart"/>
      <w:r w:rsidRPr="001C3739">
        <w:rPr>
          <w:bCs/>
        </w:rPr>
        <w:t>March,</w:t>
      </w:r>
      <w:proofErr w:type="gramEnd"/>
      <w:r w:rsidRPr="001C3739">
        <w:rPr>
          <w:bCs/>
        </w:rPr>
        <w:t xml:space="preserve"> 2023</w:t>
      </w:r>
      <w:r w:rsidR="00D06A68" w:rsidRPr="001C3739">
        <w:rPr>
          <w:bCs/>
        </w:rPr>
        <w:t xml:space="preserve"> </w:t>
      </w:r>
    </w:p>
    <w:p w14:paraId="78434023" w14:textId="68CCB205" w:rsidR="00AB4C52" w:rsidRPr="001C3739" w:rsidRDefault="00AB4C52" w:rsidP="006F61DC">
      <w:pPr>
        <w:keepNext/>
        <w:keepLines/>
        <w:rPr>
          <w:b/>
        </w:rPr>
      </w:pPr>
      <w:r w:rsidRPr="001C3739">
        <w:rPr>
          <w:b/>
        </w:rPr>
        <w:t>UIUC College of Education</w:t>
      </w:r>
    </w:p>
    <w:p w14:paraId="470078B3" w14:textId="4436CF31" w:rsidR="00F61B99" w:rsidRPr="001C3739" w:rsidRDefault="00F61B99" w:rsidP="006F61DC">
      <w:pPr>
        <w:keepNext/>
        <w:keepLines/>
      </w:pPr>
      <w:r w:rsidRPr="001C3739">
        <w:t xml:space="preserve">Member, College Executive Committee, </w:t>
      </w:r>
      <w:proofErr w:type="gramStart"/>
      <w:r w:rsidRPr="001C3739">
        <w:t>September,</w:t>
      </w:r>
      <w:proofErr w:type="gramEnd"/>
      <w:r w:rsidRPr="001C3739">
        <w:t xml:space="preserve"> 2022-</w:t>
      </w:r>
      <w:proofErr w:type="gramStart"/>
      <w:r w:rsidRPr="001C3739">
        <w:t>May,</w:t>
      </w:r>
      <w:proofErr w:type="gramEnd"/>
      <w:r w:rsidRPr="001C3739">
        <w:t xml:space="preserve"> 2023</w:t>
      </w:r>
    </w:p>
    <w:p w14:paraId="782339C6" w14:textId="7C687D5F" w:rsidR="00BD4633" w:rsidRPr="001C3739" w:rsidRDefault="00BD4633" w:rsidP="00EC4DDE">
      <w:pPr>
        <w:keepLines/>
      </w:pPr>
      <w:r w:rsidRPr="001C3739">
        <w:t>Member, Promotion and Tenure Com</w:t>
      </w:r>
      <w:r w:rsidR="00EC4DDE" w:rsidRPr="001C3739">
        <w:t xml:space="preserve">mittee, </w:t>
      </w:r>
      <w:proofErr w:type="gramStart"/>
      <w:r w:rsidR="00EC4DDE" w:rsidRPr="001C3739">
        <w:t>September,</w:t>
      </w:r>
      <w:proofErr w:type="gramEnd"/>
      <w:r w:rsidR="00EC4DDE" w:rsidRPr="001C3739">
        <w:t xml:space="preserve"> 2020-</w:t>
      </w:r>
      <w:proofErr w:type="gramStart"/>
      <w:r w:rsidR="00EC4DDE" w:rsidRPr="001C3739">
        <w:t>May,</w:t>
      </w:r>
      <w:proofErr w:type="gramEnd"/>
      <w:r w:rsidR="00EC4DDE" w:rsidRPr="001C3739">
        <w:t xml:space="preserve"> 20</w:t>
      </w:r>
      <w:r w:rsidRPr="001C3739">
        <w:t>22</w:t>
      </w:r>
      <w:r w:rsidR="009C2110" w:rsidRPr="001C3739">
        <w:t>, September</w:t>
      </w:r>
      <w:r w:rsidR="00C16E9B" w:rsidRPr="001C3739">
        <w:t xml:space="preserve"> 2023</w:t>
      </w:r>
      <w:r w:rsidR="009C2110" w:rsidRPr="001C3739">
        <w:t>-</w:t>
      </w:r>
      <w:proofErr w:type="gramStart"/>
      <w:r w:rsidR="001C6163" w:rsidRPr="001C3739">
        <w:t>May</w:t>
      </w:r>
      <w:r w:rsidR="009C2110" w:rsidRPr="001C3739">
        <w:t>,</w:t>
      </w:r>
      <w:proofErr w:type="gramEnd"/>
      <w:r w:rsidR="009C2110" w:rsidRPr="001C3739">
        <w:t xml:space="preserve"> 202</w:t>
      </w:r>
      <w:r w:rsidR="00C16E9B" w:rsidRPr="001C3739">
        <w:t>4</w:t>
      </w:r>
      <w:r w:rsidR="001C6163" w:rsidRPr="001C3739">
        <w:t xml:space="preserve">, </w:t>
      </w:r>
      <w:proofErr w:type="gramStart"/>
      <w:r w:rsidR="001C6163" w:rsidRPr="001C3739">
        <w:t>August,</w:t>
      </w:r>
      <w:proofErr w:type="gramEnd"/>
      <w:r w:rsidR="001C6163" w:rsidRPr="001C3739">
        <w:t xml:space="preserve"> 2024-</w:t>
      </w:r>
      <w:proofErr w:type="gramStart"/>
      <w:r w:rsidR="001C6163" w:rsidRPr="001C3739">
        <w:t>May,</w:t>
      </w:r>
      <w:proofErr w:type="gramEnd"/>
      <w:r w:rsidR="001C6163" w:rsidRPr="001C3739">
        <w:t xml:space="preserve"> 2026</w:t>
      </w:r>
    </w:p>
    <w:p w14:paraId="7A6C5D75" w14:textId="6BC6BAD3" w:rsidR="005F3458" w:rsidRPr="001C3739" w:rsidRDefault="005F3458" w:rsidP="005F3458">
      <w:pPr>
        <w:keepLines/>
      </w:pPr>
      <w:r w:rsidRPr="001C3739">
        <w:t>Member, Research Committee, 2014-2016, 2021</w:t>
      </w:r>
      <w:r w:rsidR="002A06BD" w:rsidRPr="001C3739">
        <w:t>-202</w:t>
      </w:r>
      <w:r w:rsidR="00523867" w:rsidRPr="001C3739">
        <w:t>2</w:t>
      </w:r>
      <w:r w:rsidR="0038398C" w:rsidRPr="001C3739">
        <w:t>, 2023-2024</w:t>
      </w:r>
    </w:p>
    <w:p w14:paraId="2A4A4D83" w14:textId="77777777" w:rsidR="005F3458" w:rsidRPr="001C3739" w:rsidRDefault="005F3458" w:rsidP="005F3458">
      <w:pPr>
        <w:keepLines/>
      </w:pPr>
      <w:r w:rsidRPr="001C3739">
        <w:t>Member, Ad Hoc Research Infrastructu</w:t>
      </w:r>
      <w:r w:rsidR="007F623E" w:rsidRPr="001C3739">
        <w:t xml:space="preserve">re Committee, </w:t>
      </w:r>
      <w:proofErr w:type="gramStart"/>
      <w:r w:rsidR="007F623E" w:rsidRPr="001C3739">
        <w:t>August,</w:t>
      </w:r>
      <w:proofErr w:type="gramEnd"/>
      <w:r w:rsidR="007F623E" w:rsidRPr="001C3739">
        <w:t xml:space="preserve"> 2021-</w:t>
      </w:r>
      <w:proofErr w:type="gramStart"/>
      <w:r w:rsidR="007F623E" w:rsidRPr="001C3739">
        <w:t>April</w:t>
      </w:r>
      <w:r w:rsidRPr="001C3739">
        <w:t>,</w:t>
      </w:r>
      <w:proofErr w:type="gramEnd"/>
      <w:r w:rsidRPr="001C3739">
        <w:t xml:space="preserve"> 2022</w:t>
      </w:r>
    </w:p>
    <w:p w14:paraId="7F8C65BD" w14:textId="77777777" w:rsidR="00F40CFE" w:rsidRPr="001C3739" w:rsidRDefault="00F40CFE" w:rsidP="00EC4DDE">
      <w:pPr>
        <w:keepLines/>
      </w:pPr>
      <w:r w:rsidRPr="001C3739">
        <w:t xml:space="preserve">Member, Ad Hoc IDEALL Lab Committee, </w:t>
      </w:r>
      <w:proofErr w:type="gramStart"/>
      <w:r w:rsidRPr="001C3739">
        <w:t>September,</w:t>
      </w:r>
      <w:proofErr w:type="gramEnd"/>
      <w:r w:rsidRPr="001C3739">
        <w:t xml:space="preserve"> 2017-</w:t>
      </w:r>
      <w:proofErr w:type="gramStart"/>
      <w:r w:rsidR="005C2D2D" w:rsidRPr="001C3739">
        <w:t>March,</w:t>
      </w:r>
      <w:proofErr w:type="gramEnd"/>
      <w:r w:rsidR="005C2D2D" w:rsidRPr="001C3739">
        <w:t xml:space="preserve"> 2018</w:t>
      </w:r>
      <w:r w:rsidRPr="001C3739">
        <w:t xml:space="preserve"> </w:t>
      </w:r>
    </w:p>
    <w:p w14:paraId="48280AFB" w14:textId="77777777" w:rsidR="00F63893" w:rsidRPr="001C3739" w:rsidRDefault="00F63893" w:rsidP="00EC4DDE">
      <w:pPr>
        <w:keepLines/>
      </w:pPr>
      <w:r w:rsidRPr="001C3739">
        <w:t xml:space="preserve">Member, Ad Hoc O’Leary Learning Center Design Committee, </w:t>
      </w:r>
      <w:proofErr w:type="gramStart"/>
      <w:r w:rsidRPr="001C3739">
        <w:t>December,</w:t>
      </w:r>
      <w:proofErr w:type="gramEnd"/>
      <w:r w:rsidRPr="001C3739">
        <w:t xml:space="preserve"> 2015-</w:t>
      </w:r>
      <w:proofErr w:type="gramStart"/>
      <w:r w:rsidRPr="001C3739">
        <w:t>April,</w:t>
      </w:r>
      <w:proofErr w:type="gramEnd"/>
      <w:r w:rsidRPr="001C3739">
        <w:t xml:space="preserve"> 201</w:t>
      </w:r>
      <w:r w:rsidR="003267D0" w:rsidRPr="001C3739">
        <w:t>6</w:t>
      </w:r>
    </w:p>
    <w:p w14:paraId="433A1AD2" w14:textId="77777777" w:rsidR="00D6370A" w:rsidRPr="001C3739" w:rsidRDefault="00D6370A" w:rsidP="00EC4DDE">
      <w:pPr>
        <w:keepLines/>
      </w:pPr>
      <w:r w:rsidRPr="001C3739">
        <w:t>Chair, Academic Programs Committee, August 2018-</w:t>
      </w:r>
      <w:r w:rsidR="0096106B" w:rsidRPr="001C3739">
        <w:t>August 2019</w:t>
      </w:r>
      <w:r w:rsidRPr="001C3739">
        <w:t>.</w:t>
      </w:r>
    </w:p>
    <w:p w14:paraId="2723C9C0" w14:textId="77777777" w:rsidR="00AB4C52" w:rsidRPr="001C3739" w:rsidRDefault="00797771" w:rsidP="00EC4DDE">
      <w:pPr>
        <w:keepLines/>
      </w:pPr>
      <w:r w:rsidRPr="001C3739">
        <w:t>Chai</w:t>
      </w:r>
      <w:r w:rsidR="00BA7261" w:rsidRPr="001C3739">
        <w:t>r, Research Committee, August 2016- May 2018</w:t>
      </w:r>
      <w:r w:rsidR="00BE65B3" w:rsidRPr="001C3739">
        <w:t>.</w:t>
      </w:r>
    </w:p>
    <w:p w14:paraId="22FF8DF6" w14:textId="77777777" w:rsidR="00C903E7" w:rsidRPr="001C3739" w:rsidRDefault="00C903E7" w:rsidP="00EC4DDE">
      <w:pPr>
        <w:tabs>
          <w:tab w:val="right" w:pos="9706"/>
        </w:tabs>
      </w:pPr>
      <w:r w:rsidRPr="001C3739">
        <w:t xml:space="preserve">Reviewer, COEGSC, reviewed 3 student proposals </w:t>
      </w:r>
      <w:proofErr w:type="gramStart"/>
      <w:r w:rsidRPr="001C3739">
        <w:t>February,</w:t>
      </w:r>
      <w:proofErr w:type="gramEnd"/>
      <w:r w:rsidRPr="001C3739">
        <w:t xml:space="preserve"> 2015</w:t>
      </w:r>
    </w:p>
    <w:p w14:paraId="40F5ED96" w14:textId="77777777" w:rsidR="00C903E7" w:rsidRPr="001C3739" w:rsidRDefault="00C903E7" w:rsidP="00EC4DDE">
      <w:pPr>
        <w:spacing w:after="120"/>
      </w:pPr>
      <w:r w:rsidRPr="001C3739">
        <w:t xml:space="preserve">Invited speaker, COEGSC panel on writing successful submissions, </w:t>
      </w:r>
      <w:proofErr w:type="gramStart"/>
      <w:r w:rsidRPr="001C3739">
        <w:t>March,</w:t>
      </w:r>
      <w:proofErr w:type="gramEnd"/>
      <w:r w:rsidRPr="001C3739">
        <w:t xml:space="preserve"> 2015</w:t>
      </w:r>
    </w:p>
    <w:p w14:paraId="35A85774" w14:textId="77777777" w:rsidR="00797771" w:rsidRPr="001C3739" w:rsidRDefault="00797771" w:rsidP="00660973">
      <w:pPr>
        <w:keepNext/>
        <w:keepLines/>
        <w:rPr>
          <w:b/>
        </w:rPr>
      </w:pPr>
      <w:r w:rsidRPr="001C3739">
        <w:rPr>
          <w:b/>
        </w:rPr>
        <w:lastRenderedPageBreak/>
        <w:t>UIUC Educational Psychology Department</w:t>
      </w:r>
    </w:p>
    <w:p w14:paraId="76CA4BF9" w14:textId="58301092" w:rsidR="001764B8" w:rsidRPr="001C3739" w:rsidRDefault="001764B8" w:rsidP="001764B8">
      <w:pPr>
        <w:keepNext/>
        <w:keepLines/>
      </w:pPr>
      <w:r w:rsidRPr="001C3739">
        <w:t xml:space="preserve">Member, tenure committee for Dr. Nidia Ruedas-Gracia, C&amp;I, Spring, 2026 </w:t>
      </w:r>
    </w:p>
    <w:p w14:paraId="57684A1E" w14:textId="0CDAEDB2" w:rsidR="00FB59DA" w:rsidRPr="001C3739" w:rsidRDefault="00FB59DA" w:rsidP="00660973">
      <w:pPr>
        <w:keepNext/>
        <w:keepLines/>
      </w:pPr>
      <w:r w:rsidRPr="001C3739">
        <w:t xml:space="preserve">Member, tenure committee for Dr. Jina Kang, C&amp;I, Spring, 2025 </w:t>
      </w:r>
    </w:p>
    <w:p w14:paraId="52016BBF" w14:textId="4493065F" w:rsidR="00E571C9" w:rsidRPr="001C3739" w:rsidRDefault="00E571C9" w:rsidP="00660973">
      <w:pPr>
        <w:keepNext/>
        <w:keepLines/>
      </w:pPr>
      <w:r w:rsidRPr="001C3739">
        <w:t>Member, 3</w:t>
      </w:r>
      <w:r w:rsidRPr="001C3739">
        <w:rPr>
          <w:vertAlign w:val="superscript"/>
        </w:rPr>
        <w:t>rd</w:t>
      </w:r>
      <w:r w:rsidRPr="001C3739">
        <w:t xml:space="preserve"> year review committee for Dr. Cherie Avent, Spring 2024</w:t>
      </w:r>
      <w:r w:rsidR="00562B4A" w:rsidRPr="001C3739">
        <w:t>-</w:t>
      </w:r>
      <w:r w:rsidR="004B7733" w:rsidRPr="001C3739">
        <w:t>Spring</w:t>
      </w:r>
      <w:r w:rsidR="00562B4A" w:rsidRPr="001C3739">
        <w:t xml:space="preserve"> 2025</w:t>
      </w:r>
    </w:p>
    <w:p w14:paraId="5040BE92" w14:textId="50170248" w:rsidR="00BC3507" w:rsidRPr="001C3739" w:rsidRDefault="00BC3507" w:rsidP="00BC3507">
      <w:pPr>
        <w:keepLines/>
      </w:pPr>
      <w:r w:rsidRPr="001C3739">
        <w:t>Member, tenure committee for Dr. Justin Kern, Spring 2024</w:t>
      </w:r>
    </w:p>
    <w:p w14:paraId="1A69763E" w14:textId="7DBFE256" w:rsidR="00BC3507" w:rsidRPr="001C3739" w:rsidRDefault="00BC3507" w:rsidP="00BC3507">
      <w:pPr>
        <w:keepLines/>
      </w:pPr>
      <w:r w:rsidRPr="001C3739">
        <w:t>Member, tenure committee for Dr. Yan Xia, Spring 2024</w:t>
      </w:r>
    </w:p>
    <w:p w14:paraId="36805F54" w14:textId="3944E6A6" w:rsidR="00091654" w:rsidRPr="001C3739" w:rsidRDefault="00091654" w:rsidP="00DB4F14">
      <w:pPr>
        <w:keepLines/>
      </w:pPr>
      <w:r w:rsidRPr="001C3739">
        <w:t xml:space="preserve">Member, tenure </w:t>
      </w:r>
      <w:r w:rsidR="00C16E9B" w:rsidRPr="001C3739">
        <w:t>committee for Dr. Nigel Bosch, Spring 2024</w:t>
      </w:r>
    </w:p>
    <w:p w14:paraId="162FCD51" w14:textId="1058B765" w:rsidR="00CC45A7" w:rsidRPr="001C3739" w:rsidRDefault="00DB4F14" w:rsidP="00DB4F14">
      <w:pPr>
        <w:keepLines/>
      </w:pPr>
      <w:r w:rsidRPr="001C3739">
        <w:t xml:space="preserve">Member, EPSY Executive Committee, </w:t>
      </w:r>
      <w:proofErr w:type="gramStart"/>
      <w:r w:rsidRPr="001C3739">
        <w:t>August,</w:t>
      </w:r>
      <w:proofErr w:type="gramEnd"/>
      <w:r w:rsidRPr="001C3739">
        <w:t xml:space="preserve"> 2016-</w:t>
      </w:r>
      <w:proofErr w:type="gramStart"/>
      <w:r w:rsidRPr="001C3739">
        <w:t>May,</w:t>
      </w:r>
      <w:proofErr w:type="gramEnd"/>
      <w:r w:rsidRPr="001C3739">
        <w:t xml:space="preserve"> 2017, August 2021-</w:t>
      </w:r>
      <w:proofErr w:type="gramStart"/>
      <w:r w:rsidRPr="001C3739">
        <w:t>May,</w:t>
      </w:r>
      <w:proofErr w:type="gramEnd"/>
      <w:r w:rsidRPr="001C3739">
        <w:t xml:space="preserve"> 202</w:t>
      </w:r>
      <w:r w:rsidR="003D2D51" w:rsidRPr="001C3739">
        <w:t>2</w:t>
      </w:r>
      <w:r w:rsidR="006E1E57" w:rsidRPr="001C3739">
        <w:t>, August-</w:t>
      </w:r>
      <w:proofErr w:type="gramStart"/>
      <w:r w:rsidR="006E1E57" w:rsidRPr="001C3739">
        <w:t>December,</w:t>
      </w:r>
      <w:proofErr w:type="gramEnd"/>
      <w:r w:rsidR="006E1E57" w:rsidRPr="001C3739">
        <w:t xml:space="preserve"> 2023</w:t>
      </w:r>
    </w:p>
    <w:p w14:paraId="42E45D8A" w14:textId="77777777" w:rsidR="00CC45A7" w:rsidRPr="001C3739" w:rsidRDefault="00CC45A7" w:rsidP="00CC45A7">
      <w:pPr>
        <w:keepLines/>
      </w:pPr>
      <w:r w:rsidRPr="001C3739">
        <w:t>Member, 3</w:t>
      </w:r>
      <w:r w:rsidRPr="001C3739">
        <w:rPr>
          <w:vertAlign w:val="superscript"/>
        </w:rPr>
        <w:t>rd</w:t>
      </w:r>
      <w:r w:rsidRPr="001C3739">
        <w:t xml:space="preserve"> year review committee for Dr. Nidia Ruedas-Gracia, Fall 2021-Sp 2022</w:t>
      </w:r>
    </w:p>
    <w:p w14:paraId="4DE54B0D" w14:textId="77777777" w:rsidR="0078795A" w:rsidRPr="001C3739" w:rsidRDefault="0078795A" w:rsidP="00EC4DDE">
      <w:pPr>
        <w:keepLines/>
      </w:pPr>
      <w:r w:rsidRPr="001C3739">
        <w:t>Member, 3</w:t>
      </w:r>
      <w:r w:rsidRPr="001C3739">
        <w:rPr>
          <w:vertAlign w:val="superscript"/>
        </w:rPr>
        <w:t>rd</w:t>
      </w:r>
      <w:r w:rsidRPr="001C3739">
        <w:t xml:space="preserve"> year review committee for Dr. Yan Xia, Spring, 202</w:t>
      </w:r>
      <w:r w:rsidR="00361F44" w:rsidRPr="001C3739">
        <w:t>0-2021</w:t>
      </w:r>
    </w:p>
    <w:p w14:paraId="707D1C58" w14:textId="77777777" w:rsidR="00E23673" w:rsidRPr="001C3739" w:rsidRDefault="00E23673" w:rsidP="009331E4">
      <w:pPr>
        <w:keepLines/>
        <w:spacing w:after="120"/>
      </w:pPr>
      <w:r w:rsidRPr="001C3739">
        <w:t>Member, QUERIES fa</w:t>
      </w:r>
      <w:r w:rsidR="004C6784" w:rsidRPr="001C3739">
        <w:t>c</w:t>
      </w:r>
      <w:r w:rsidRPr="001C3739">
        <w:t>ulty search committee, fall 2016-</w:t>
      </w:r>
      <w:proofErr w:type="gramStart"/>
      <w:r w:rsidR="00B276AE" w:rsidRPr="001C3739">
        <w:t>December,</w:t>
      </w:r>
      <w:proofErr w:type="gramEnd"/>
      <w:r w:rsidR="00B276AE" w:rsidRPr="001C3739">
        <w:t xml:space="preserve"> 2017</w:t>
      </w:r>
      <w:r w:rsidRPr="001C3739">
        <w:t>.</w:t>
      </w:r>
    </w:p>
    <w:p w14:paraId="76CCEA5C" w14:textId="77777777" w:rsidR="0057161B" w:rsidRPr="001C3739" w:rsidRDefault="0057161B" w:rsidP="0057161B">
      <w:pPr>
        <w:keepNext/>
        <w:keepLines/>
        <w:rPr>
          <w:b/>
        </w:rPr>
      </w:pPr>
      <w:r w:rsidRPr="001C3739">
        <w:rPr>
          <w:b/>
          <w:bCs/>
        </w:rPr>
        <w:t xml:space="preserve">Formal Faculty Mentoring in </w:t>
      </w:r>
      <w:r w:rsidRPr="001C3739">
        <w:rPr>
          <w:b/>
        </w:rPr>
        <w:t>UIUC Educational Psychology Department</w:t>
      </w:r>
    </w:p>
    <w:p w14:paraId="4CC2CADB" w14:textId="77777777" w:rsidR="0057161B" w:rsidRPr="001C3739" w:rsidRDefault="0057161B" w:rsidP="0057161B">
      <w:r w:rsidRPr="001C3739">
        <w:t>Formal mentor to Dr. Jessica Gladstone, Assistant Professor, EPSY, 2023-present</w:t>
      </w:r>
    </w:p>
    <w:p w14:paraId="67ED20E0" w14:textId="77777777" w:rsidR="0057161B" w:rsidRPr="001C3739" w:rsidRDefault="0057161B" w:rsidP="0057161B">
      <w:r w:rsidRPr="001C3739">
        <w:t>Dr. Courtney Stone, Assistant Professor, EPSY, 2025-present.</w:t>
      </w:r>
    </w:p>
    <w:p w14:paraId="0F13321B" w14:textId="77777777" w:rsidR="0057161B" w:rsidRPr="001C3739" w:rsidRDefault="0057161B" w:rsidP="0057161B">
      <w:r w:rsidRPr="001C3739">
        <w:t>Dr. Nia Mitchell, Assistant Professor, EPSY, 2025-present.</w:t>
      </w:r>
    </w:p>
    <w:p w14:paraId="3CD9A350" w14:textId="77777777" w:rsidR="0057161B" w:rsidRPr="001C3739" w:rsidRDefault="0057161B" w:rsidP="00EC4DDE">
      <w:pPr>
        <w:keepNext/>
        <w:rPr>
          <w:b/>
        </w:rPr>
      </w:pPr>
    </w:p>
    <w:p w14:paraId="67989898" w14:textId="6E75EB88" w:rsidR="006D6CB5" w:rsidRPr="001C3739" w:rsidRDefault="006D6CB5" w:rsidP="00EC4DDE">
      <w:pPr>
        <w:keepNext/>
        <w:rPr>
          <w:b/>
        </w:rPr>
      </w:pPr>
      <w:r w:rsidRPr="001C3739">
        <w:rPr>
          <w:b/>
        </w:rPr>
        <w:t>Temple University</w:t>
      </w:r>
    </w:p>
    <w:p w14:paraId="6422E292" w14:textId="77777777" w:rsidR="006D6CB5" w:rsidRPr="001C3739" w:rsidRDefault="006D6CB5" w:rsidP="00EC4DDE">
      <w:pPr>
        <w:keepNext/>
      </w:pPr>
      <w:r w:rsidRPr="001C3739">
        <w:t xml:space="preserve">Elected to the University Sabbatical Committee </w:t>
      </w:r>
      <w:proofErr w:type="gramStart"/>
      <w:r w:rsidRPr="001C3739">
        <w:t>April,</w:t>
      </w:r>
      <w:proofErr w:type="gramEnd"/>
      <w:r w:rsidRPr="001C3739">
        <w:t xml:space="preserve"> 2013 for the 2013-2014 academic year.</w:t>
      </w:r>
    </w:p>
    <w:p w14:paraId="295AF5B3" w14:textId="77777777" w:rsidR="006D6CB5" w:rsidRPr="001C3739" w:rsidRDefault="006D6CB5" w:rsidP="00EC4DDE">
      <w:r w:rsidRPr="001C3739">
        <w:t>Representative Faculty Senator, Spring, 2013-Spring, 2014.</w:t>
      </w:r>
    </w:p>
    <w:p w14:paraId="219094C4" w14:textId="77777777" w:rsidR="006D6CB5" w:rsidRPr="001C3739" w:rsidRDefault="006D6CB5" w:rsidP="00EC4DDE">
      <w:r w:rsidRPr="001C3739">
        <w:t>Elected Member, Research Programs and Policies Committee of the Faculty Senate for the 2009-</w:t>
      </w:r>
    </w:p>
    <w:p w14:paraId="42A7FAA5" w14:textId="77777777" w:rsidR="006D6CB5" w:rsidRPr="001C3739" w:rsidRDefault="006D6CB5" w:rsidP="00EC4DDE">
      <w:pPr>
        <w:spacing w:after="120"/>
      </w:pPr>
      <w:r w:rsidRPr="001C3739">
        <w:t>2010 through 2011-2012 term; re-elected for the 2012-2013 through 2013-2014 term.</w:t>
      </w:r>
    </w:p>
    <w:p w14:paraId="414764CE" w14:textId="77777777" w:rsidR="00AA4432" w:rsidRPr="001C3739" w:rsidRDefault="006F10B8" w:rsidP="00EC4DDE">
      <w:pPr>
        <w:keepNext/>
        <w:keepLines/>
        <w:rPr>
          <w:b/>
        </w:rPr>
      </w:pPr>
      <w:r w:rsidRPr="001C3739">
        <w:rPr>
          <w:b/>
        </w:rPr>
        <w:t xml:space="preserve">TU </w:t>
      </w:r>
      <w:r w:rsidR="00AA4432" w:rsidRPr="001C3739">
        <w:rPr>
          <w:b/>
        </w:rPr>
        <w:t>College of Education</w:t>
      </w:r>
    </w:p>
    <w:p w14:paraId="6AF31D02" w14:textId="77777777" w:rsidR="004D59BE" w:rsidRPr="001C3739" w:rsidRDefault="004D59BE" w:rsidP="00EC4DDE">
      <w:pPr>
        <w:keepNext/>
        <w:keepLines/>
      </w:pPr>
      <w:r w:rsidRPr="001C3739">
        <w:t>Member, Sponsored projects staff search committee (for Director and Associate director), Fall, 2013.</w:t>
      </w:r>
    </w:p>
    <w:p w14:paraId="0BACBE54" w14:textId="77777777" w:rsidR="001C14DD" w:rsidRPr="001C3739" w:rsidRDefault="001C14DD" w:rsidP="00EC4DDE">
      <w:r w:rsidRPr="001C3739">
        <w:t>Member, Faculty Recognition and Resources Committee, Fall, 2012-Spring, 2013</w:t>
      </w:r>
    </w:p>
    <w:p w14:paraId="7D0E65DE" w14:textId="77777777" w:rsidR="00307A67" w:rsidRPr="001C3739" w:rsidRDefault="00307A67" w:rsidP="00EC4DDE">
      <w:r w:rsidRPr="001C3739">
        <w:t>Member, Science Education Search Committee, Fall, 2011</w:t>
      </w:r>
    </w:p>
    <w:p w14:paraId="2C66EF2F" w14:textId="77777777" w:rsidR="005E4B19" w:rsidRPr="001C3739" w:rsidRDefault="005E4B19" w:rsidP="00EC4DDE">
      <w:r w:rsidRPr="001C3739">
        <w:t>Member, Math Education and Science Education Search Committee, Spring, 2011</w:t>
      </w:r>
    </w:p>
    <w:p w14:paraId="03F2A988" w14:textId="77777777" w:rsidR="00640101" w:rsidRPr="001C3739" w:rsidRDefault="00640101" w:rsidP="00EC4DDE">
      <w:r w:rsidRPr="001C3739">
        <w:t>Informal review of Ed Psych NTTF applicants for Vice-Dean Byrnes, Spring, 2011</w:t>
      </w:r>
    </w:p>
    <w:p w14:paraId="0F5E7683" w14:textId="77777777" w:rsidR="00AA4432" w:rsidRPr="001C3739" w:rsidRDefault="00AA4432" w:rsidP="00EC4DDE">
      <w:r w:rsidRPr="001C3739">
        <w:t xml:space="preserve">Member, Educational Psychology Faculty Search Committee, </w:t>
      </w:r>
      <w:r w:rsidR="006232F6" w:rsidRPr="001C3739">
        <w:t xml:space="preserve">Fall, </w:t>
      </w:r>
      <w:r w:rsidRPr="001C3739">
        <w:t>2007</w:t>
      </w:r>
    </w:p>
    <w:p w14:paraId="35F54A98" w14:textId="77777777" w:rsidR="00AA4432" w:rsidRPr="001C3739" w:rsidRDefault="00AA4432" w:rsidP="00EC4DDE">
      <w:r w:rsidRPr="001C3739">
        <w:t>Member, College of Education Research Committee, 2005-</w:t>
      </w:r>
      <w:r w:rsidR="00E063D2" w:rsidRPr="001C3739">
        <w:t>2009</w:t>
      </w:r>
    </w:p>
    <w:p w14:paraId="1E3B7C3E" w14:textId="77777777" w:rsidR="00AA4432" w:rsidRPr="001C3739" w:rsidRDefault="00AA4432" w:rsidP="00EC4DDE">
      <w:r w:rsidRPr="001C3739">
        <w:t xml:space="preserve">Member, External Funding Strategic Planning </w:t>
      </w:r>
      <w:r w:rsidR="00315A48" w:rsidRPr="001C3739">
        <w:t xml:space="preserve">Ad Hoc </w:t>
      </w:r>
      <w:r w:rsidRPr="001C3739">
        <w:t>Subcommittee, 2008</w:t>
      </w:r>
    </w:p>
    <w:p w14:paraId="6B1A13E3" w14:textId="77777777" w:rsidR="00AA4432" w:rsidRPr="001C3739" w:rsidRDefault="00AA4432" w:rsidP="00EC4DDE">
      <w:pPr>
        <w:spacing w:after="120"/>
      </w:pPr>
      <w:r w:rsidRPr="001C3739">
        <w:t>Member, College of Education Merit Committee, 2006</w:t>
      </w:r>
    </w:p>
    <w:p w14:paraId="6279E299" w14:textId="77777777" w:rsidR="00AA4432" w:rsidRPr="001C3739" w:rsidRDefault="006F10B8" w:rsidP="00C52E59">
      <w:pPr>
        <w:keepNext/>
        <w:keepLines/>
        <w:widowControl/>
        <w:rPr>
          <w:b/>
        </w:rPr>
      </w:pPr>
      <w:r w:rsidRPr="001C3739">
        <w:rPr>
          <w:b/>
        </w:rPr>
        <w:t xml:space="preserve">TU </w:t>
      </w:r>
      <w:r w:rsidR="00AA4432" w:rsidRPr="001C3739">
        <w:rPr>
          <w:b/>
        </w:rPr>
        <w:t>PSE</w:t>
      </w:r>
      <w:r w:rsidR="00190104" w:rsidRPr="001C3739">
        <w:rPr>
          <w:b/>
        </w:rPr>
        <w:t>/POLS</w:t>
      </w:r>
      <w:r w:rsidR="00AA4432" w:rsidRPr="001C3739">
        <w:rPr>
          <w:b/>
        </w:rPr>
        <w:t xml:space="preserve"> Department</w:t>
      </w:r>
    </w:p>
    <w:p w14:paraId="78F70097" w14:textId="77777777" w:rsidR="00AA4432" w:rsidRPr="001C3739" w:rsidRDefault="00AA4432" w:rsidP="00C52E59">
      <w:pPr>
        <w:keepNext/>
        <w:keepLines/>
      </w:pPr>
      <w:r w:rsidRPr="001C3739">
        <w:t xml:space="preserve">Member, PSE Doctoral Core </w:t>
      </w:r>
      <w:r w:rsidR="00315A48" w:rsidRPr="001C3739">
        <w:t xml:space="preserve">Ad Hoc </w:t>
      </w:r>
      <w:r w:rsidRPr="001C3739">
        <w:t>Subcommittee, 2008</w:t>
      </w:r>
    </w:p>
    <w:p w14:paraId="36DE881C" w14:textId="77777777" w:rsidR="006A67F8" w:rsidRPr="001C3739" w:rsidRDefault="006A67F8" w:rsidP="00EC4DDE">
      <w:r w:rsidRPr="001C3739">
        <w:t xml:space="preserve">Faculty Advisor, </w:t>
      </w:r>
      <w:r w:rsidR="00440D52" w:rsidRPr="001C3739">
        <w:t>G</w:t>
      </w:r>
      <w:r w:rsidR="002E4D68" w:rsidRPr="001C3739">
        <w:t xml:space="preserve">raduate </w:t>
      </w:r>
      <w:r w:rsidR="00440D52" w:rsidRPr="001C3739">
        <w:t>O</w:t>
      </w:r>
      <w:r w:rsidR="002E4D68" w:rsidRPr="001C3739">
        <w:t xml:space="preserve">rganization of </w:t>
      </w:r>
      <w:r w:rsidR="00440D52" w:rsidRPr="001C3739">
        <w:t>S</w:t>
      </w:r>
      <w:r w:rsidR="002E4D68" w:rsidRPr="001C3739">
        <w:t xml:space="preserve">tudents in </w:t>
      </w:r>
      <w:r w:rsidR="00440D52" w:rsidRPr="001C3739">
        <w:t>E</w:t>
      </w:r>
      <w:r w:rsidR="002E4D68" w:rsidRPr="001C3739">
        <w:t xml:space="preserve">ducational </w:t>
      </w:r>
      <w:r w:rsidR="00440D52" w:rsidRPr="001C3739">
        <w:t>P</w:t>
      </w:r>
      <w:r w:rsidR="002E4D68" w:rsidRPr="001C3739">
        <w:t>sychology</w:t>
      </w:r>
      <w:r w:rsidR="00440D52" w:rsidRPr="001C3739">
        <w:t xml:space="preserve"> (formerly known as </w:t>
      </w:r>
      <w:r w:rsidRPr="001C3739">
        <w:t xml:space="preserve">Educational Psychology </w:t>
      </w:r>
      <w:r w:rsidR="005835A5" w:rsidRPr="001C3739">
        <w:t>Graduate</w:t>
      </w:r>
      <w:r w:rsidRPr="001C3739">
        <w:t xml:space="preserve"> Students’ Organization</w:t>
      </w:r>
      <w:r w:rsidR="00440D52" w:rsidRPr="001C3739">
        <w:t>)</w:t>
      </w:r>
      <w:r w:rsidRPr="001C3739">
        <w:t>, 2008-</w:t>
      </w:r>
      <w:r w:rsidR="00F46E0C" w:rsidRPr="001C3739">
        <w:t>2013</w:t>
      </w:r>
    </w:p>
    <w:p w14:paraId="4B2816CD" w14:textId="77777777" w:rsidR="00AA4432" w:rsidRPr="001C3739" w:rsidRDefault="006F10B8" w:rsidP="00EC4DDE">
      <w:pPr>
        <w:rPr>
          <w:b/>
        </w:rPr>
      </w:pPr>
      <w:r w:rsidRPr="001C3739">
        <w:rPr>
          <w:b/>
        </w:rPr>
        <w:t xml:space="preserve">TU </w:t>
      </w:r>
      <w:r w:rsidR="00AA4432" w:rsidRPr="001C3739">
        <w:rPr>
          <w:b/>
        </w:rPr>
        <w:t>Educational Psychology Program</w:t>
      </w:r>
    </w:p>
    <w:p w14:paraId="5BFF9927" w14:textId="77777777" w:rsidR="00AA4432" w:rsidRPr="001C3739" w:rsidRDefault="00AA4432" w:rsidP="00EC4DDE">
      <w:r w:rsidRPr="001C3739">
        <w:t>Member, Educational Psychology Graduate Admissions Committee, 2005-</w:t>
      </w:r>
      <w:r w:rsidR="006431C3" w:rsidRPr="001C3739">
        <w:t>2014</w:t>
      </w:r>
    </w:p>
    <w:p w14:paraId="77A34F79" w14:textId="77777777" w:rsidR="0005755F" w:rsidRPr="001C3739" w:rsidRDefault="0005755F" w:rsidP="00EC4DDE">
      <w:pPr>
        <w:rPr>
          <w:b/>
        </w:rPr>
      </w:pPr>
    </w:p>
    <w:p w14:paraId="4F2CBAC9" w14:textId="77777777" w:rsidR="00AA4432" w:rsidRPr="001C3739" w:rsidRDefault="00AA4432" w:rsidP="00EC4DDE">
      <w:pPr>
        <w:rPr>
          <w:b/>
        </w:rPr>
      </w:pPr>
      <w:r w:rsidRPr="001C3739">
        <w:rPr>
          <w:b/>
        </w:rPr>
        <w:t>Other</w:t>
      </w:r>
    </w:p>
    <w:p w14:paraId="081B7217" w14:textId="059A7474" w:rsidR="00093BC2" w:rsidRPr="001C3739" w:rsidRDefault="00093BC2" w:rsidP="00EC4DDE">
      <w:r w:rsidRPr="001C3739">
        <w:t>Mentor to Bolashak (Khazakstan) visiting scholars: 2023-2024 AY Aizhan Daukenova and Assel Rakhimbekova; 2024-2025 AY Dinara Abisheva</w:t>
      </w:r>
    </w:p>
    <w:p w14:paraId="0206852B" w14:textId="1CD08F70" w:rsidR="006D6CB5" w:rsidRPr="001C3739" w:rsidRDefault="006D6CB5" w:rsidP="00EC4DDE">
      <w:r w:rsidRPr="001C3739">
        <w:t xml:space="preserve">Mentor to </w:t>
      </w:r>
      <w:r w:rsidR="007642B1" w:rsidRPr="001C3739">
        <w:t>James Scholars: Logan Walther, Spring, 2015; Rachel Bentivenga</w:t>
      </w:r>
      <w:r w:rsidR="002F2BB4" w:rsidRPr="001C3739">
        <w:t xml:space="preserve"> and</w:t>
      </w:r>
      <w:r w:rsidR="007642B1" w:rsidRPr="001C3739">
        <w:t xml:space="preserve"> Rachel Granzin, Fall, 2015</w:t>
      </w:r>
      <w:r w:rsidR="002F2BB4" w:rsidRPr="001C3739">
        <w:t xml:space="preserve">; Rachel Bentivenga, Rachel Granzin, and Emily Gajos, </w:t>
      </w:r>
      <w:r w:rsidR="001B0E77" w:rsidRPr="001C3739">
        <w:t>Spring, 2016</w:t>
      </w:r>
      <w:r w:rsidR="0073654D" w:rsidRPr="001C3739">
        <w:t>; Chelsea Oleson, Fall, 2016</w:t>
      </w:r>
      <w:r w:rsidR="005D4D15" w:rsidRPr="001C3739">
        <w:t>-Spring, 2017, Amanda Gade, Spring, 2017</w:t>
      </w:r>
      <w:r w:rsidR="00540567" w:rsidRPr="001C3739">
        <w:t xml:space="preserve">, Margaret Wood, Fall, 2018, Tingting Rui, </w:t>
      </w:r>
      <w:r w:rsidR="00540567" w:rsidRPr="001C3739">
        <w:lastRenderedPageBreak/>
        <w:t>Spring</w:t>
      </w:r>
      <w:r w:rsidR="001C49E0" w:rsidRPr="001C3739">
        <w:t>-Fall</w:t>
      </w:r>
      <w:r w:rsidR="00540567" w:rsidRPr="001C3739">
        <w:t>, 2019</w:t>
      </w:r>
      <w:r w:rsidR="00461C7B" w:rsidRPr="001C3739">
        <w:t xml:space="preserve"> and Spring 2020</w:t>
      </w:r>
      <w:r w:rsidRPr="001C3739">
        <w:t>.</w:t>
      </w:r>
    </w:p>
    <w:p w14:paraId="4F2F756C" w14:textId="77777777" w:rsidR="00612F7A" w:rsidRPr="001C3739" w:rsidRDefault="00612F7A" w:rsidP="00EC4DDE">
      <w:r w:rsidRPr="001C3739">
        <w:t>Presentation on “How to organize a study session” to Temple University Diamond Peer Teachers’ pre-semester training, August 24, 2012</w:t>
      </w:r>
      <w:r w:rsidR="00026EA7" w:rsidRPr="001C3739">
        <w:t>,</w:t>
      </w:r>
      <w:r w:rsidR="00462325" w:rsidRPr="001C3739">
        <w:t xml:space="preserve"> January 18, 2013</w:t>
      </w:r>
      <w:r w:rsidR="00026EA7" w:rsidRPr="001C3739">
        <w:t>, and August 23, 2013</w:t>
      </w:r>
      <w:r w:rsidRPr="001C3739">
        <w:t>.</w:t>
      </w:r>
    </w:p>
    <w:p w14:paraId="6AB88FEB" w14:textId="77777777" w:rsidR="003E65CB" w:rsidRPr="001C3739" w:rsidRDefault="003E65CB" w:rsidP="00EC4DDE">
      <w:r w:rsidRPr="001C3739">
        <w:t xml:space="preserve">Mentor to Helena Vellinho Corso, </w:t>
      </w:r>
      <w:r w:rsidR="000731A1" w:rsidRPr="001C3739">
        <w:t xml:space="preserve">visiting doctoral student (Intern) in cognitive psychology from Universidade Federal do Rio Grande do Sul, </w:t>
      </w:r>
      <w:r w:rsidR="003D1756" w:rsidRPr="001C3739">
        <w:t xml:space="preserve">Brazil. Visiting at Temple </w:t>
      </w:r>
      <w:r w:rsidR="000731A1" w:rsidRPr="001C3739">
        <w:t>12/2011-3/2012</w:t>
      </w:r>
      <w:r w:rsidR="007E3C40" w:rsidRPr="001C3739">
        <w:t xml:space="preserve">; Graduated from </w:t>
      </w:r>
      <w:r w:rsidR="004A7481" w:rsidRPr="001C3739">
        <w:t xml:space="preserve">UFRGS in </w:t>
      </w:r>
      <w:proofErr w:type="gramStart"/>
      <w:r w:rsidR="004A7481" w:rsidRPr="001C3739">
        <w:t>December,</w:t>
      </w:r>
      <w:proofErr w:type="gramEnd"/>
      <w:r w:rsidR="004A7481" w:rsidRPr="001C3739">
        <w:t xml:space="preserve"> 2012</w:t>
      </w:r>
      <w:r w:rsidR="000731A1" w:rsidRPr="001C3739">
        <w:t>.</w:t>
      </w:r>
    </w:p>
    <w:p w14:paraId="4576197D" w14:textId="77777777" w:rsidR="00C503D6" w:rsidRPr="001C3739" w:rsidRDefault="00F22F90" w:rsidP="00EC4DDE">
      <w:r w:rsidRPr="001C3739">
        <w:t>Mentor to Natalie Ramos-Castillo, Ronald McNair Postbacca</w:t>
      </w:r>
      <w:r w:rsidR="00C503D6" w:rsidRPr="001C3739">
        <w:t>la</w:t>
      </w:r>
      <w:r w:rsidR="003E65CB" w:rsidRPr="001C3739">
        <w:t>u</w:t>
      </w:r>
      <w:r w:rsidR="00C503D6" w:rsidRPr="001C3739">
        <w:t>reate Fellow, May-</w:t>
      </w:r>
      <w:proofErr w:type="gramStart"/>
      <w:r w:rsidR="00C503D6" w:rsidRPr="001C3739">
        <w:t>June,</w:t>
      </w:r>
      <w:proofErr w:type="gramEnd"/>
      <w:r w:rsidR="00C503D6" w:rsidRPr="001C3739">
        <w:t xml:space="preserve"> 2009</w:t>
      </w:r>
      <w:r w:rsidR="00E33161" w:rsidRPr="001C3739">
        <w:t xml:space="preserve"> a</w:t>
      </w:r>
      <w:r w:rsidR="00C503D6" w:rsidRPr="001C3739">
        <w:t>nd May-</w:t>
      </w:r>
      <w:proofErr w:type="gramStart"/>
      <w:r w:rsidR="00C503D6" w:rsidRPr="001C3739">
        <w:t>June,</w:t>
      </w:r>
      <w:proofErr w:type="gramEnd"/>
      <w:r w:rsidR="00C503D6" w:rsidRPr="001C3739">
        <w:t xml:space="preserve"> 2010</w:t>
      </w:r>
      <w:r w:rsidR="00EE7C17" w:rsidRPr="001C3739">
        <w:t xml:space="preserve"> [</w:t>
      </w:r>
      <w:r w:rsidR="000B1E2A" w:rsidRPr="001C3739">
        <w:t xml:space="preserve">In </w:t>
      </w:r>
      <w:r w:rsidR="00307A67" w:rsidRPr="001C3739">
        <w:t>Spring</w:t>
      </w:r>
      <w:r w:rsidR="0085695C" w:rsidRPr="001C3739">
        <w:t xml:space="preserve"> 2013</w:t>
      </w:r>
      <w:r w:rsidR="00EE7C17" w:rsidRPr="001C3739">
        <w:t xml:space="preserve">, Ms. Ramos-Castillo </w:t>
      </w:r>
      <w:r w:rsidR="000B1E2A" w:rsidRPr="001C3739">
        <w:t xml:space="preserve">graduated with a </w:t>
      </w:r>
      <w:proofErr w:type="gramStart"/>
      <w:r w:rsidR="00EE7C17" w:rsidRPr="001C3739">
        <w:t>Master’s</w:t>
      </w:r>
      <w:proofErr w:type="gramEnd"/>
      <w:r w:rsidR="00EE7C17" w:rsidRPr="001C3739">
        <w:t xml:space="preserve"> </w:t>
      </w:r>
      <w:r w:rsidR="000B1E2A" w:rsidRPr="001C3739">
        <w:t xml:space="preserve">degree from </w:t>
      </w:r>
      <w:r w:rsidR="00EE7C17" w:rsidRPr="001C3739">
        <w:t>the Child Development Program at the Ericksen Institute, Chicago, IL]</w:t>
      </w:r>
      <w:r w:rsidR="00C503D6" w:rsidRPr="001C3739">
        <w:t>.</w:t>
      </w:r>
    </w:p>
    <w:p w14:paraId="5EBCB88F" w14:textId="77777777" w:rsidR="00956C3B" w:rsidRPr="001C3739" w:rsidRDefault="00956C3B" w:rsidP="00EC4DDE">
      <w:r w:rsidRPr="001C3739">
        <w:t>Presentation</w:t>
      </w:r>
      <w:r w:rsidR="00BC1820" w:rsidRPr="001C3739">
        <w:t>s</w:t>
      </w:r>
      <w:r w:rsidRPr="001C3739">
        <w:t xml:space="preserve"> to Future Faculty Fellows, October 20, 2005</w:t>
      </w:r>
      <w:r w:rsidR="00BC1820" w:rsidRPr="001C3739">
        <w:t>; January 21, 2006</w:t>
      </w:r>
    </w:p>
    <w:p w14:paraId="09013239" w14:textId="77777777" w:rsidR="00AA4432" w:rsidRPr="001C3739" w:rsidRDefault="00AA4432" w:rsidP="00EC4DDE">
      <w:pPr>
        <w:rPr>
          <w:b/>
        </w:rPr>
      </w:pPr>
    </w:p>
    <w:p w14:paraId="0DF07A3E" w14:textId="77777777" w:rsidR="00931294" w:rsidRPr="001C3739" w:rsidRDefault="00931294" w:rsidP="00437A25">
      <w:r w:rsidRPr="001C3739">
        <w:rPr>
          <w:b/>
        </w:rPr>
        <w:t>International</w:t>
      </w:r>
    </w:p>
    <w:p w14:paraId="5D8E6594" w14:textId="77777777" w:rsidR="00931294" w:rsidRPr="001C3739" w:rsidRDefault="00931294" w:rsidP="00437A25">
      <w:pPr>
        <w:rPr>
          <w:szCs w:val="24"/>
          <w:lang w:val="it-IT"/>
        </w:rPr>
      </w:pPr>
      <w:r w:rsidRPr="001C3739">
        <w:t xml:space="preserve">Consultations with psychology research teams regarding statistical analyses, </w:t>
      </w:r>
      <w:r w:rsidRPr="001C3739">
        <w:rPr>
          <w:szCs w:val="24"/>
          <w:lang w:val="it-IT"/>
        </w:rPr>
        <w:t>sponsored by CAPES and hosted by the Department of Psychology, Universidade Federal do Rio Grande do Sul, September 26-28, 2012. Porto Al</w:t>
      </w:r>
      <w:r w:rsidR="007E3C40" w:rsidRPr="001C3739">
        <w:rPr>
          <w:szCs w:val="24"/>
          <w:lang w:val="it-IT"/>
        </w:rPr>
        <w:t>e</w:t>
      </w:r>
      <w:r w:rsidRPr="001C3739">
        <w:rPr>
          <w:szCs w:val="24"/>
          <w:lang w:val="it-IT"/>
        </w:rPr>
        <w:t>gre, Brazil</w:t>
      </w:r>
    </w:p>
    <w:p w14:paraId="7B6394C4" w14:textId="77777777" w:rsidR="00437A25" w:rsidRPr="001C3739" w:rsidRDefault="00437A25" w:rsidP="00437A25">
      <w:pPr>
        <w:rPr>
          <w:b/>
        </w:rPr>
      </w:pPr>
    </w:p>
    <w:p w14:paraId="1AD87D63" w14:textId="24EEE212" w:rsidR="00307A67" w:rsidRPr="001C3739" w:rsidRDefault="00307A67" w:rsidP="00437A25">
      <w:pPr>
        <w:rPr>
          <w:b/>
        </w:rPr>
      </w:pPr>
      <w:r w:rsidRPr="001C3739">
        <w:rPr>
          <w:b/>
        </w:rPr>
        <w:t>Ph.D. Students Graduated</w:t>
      </w:r>
    </w:p>
    <w:p w14:paraId="6F9920DB" w14:textId="3475B89E" w:rsidR="0069775E" w:rsidRPr="001C3739" w:rsidRDefault="0069775E" w:rsidP="00437A25">
      <w:r w:rsidRPr="001C3739">
        <w:t>Runzhi Chen (Spring, 2025)</w:t>
      </w:r>
    </w:p>
    <w:p w14:paraId="475EDFE8" w14:textId="32B66C86" w:rsidR="007F4DA8" w:rsidRPr="001C3739" w:rsidRDefault="007F4DA8" w:rsidP="00437A25">
      <w:r w:rsidRPr="001C3739">
        <w:t>Currently a post-doctoral fellow at Shanghai Jiao T</w:t>
      </w:r>
      <w:r w:rsidR="00E32D46" w:rsidRPr="001C3739">
        <w:t>o</w:t>
      </w:r>
      <w:r w:rsidRPr="001C3739">
        <w:t>ng University</w:t>
      </w:r>
    </w:p>
    <w:p w14:paraId="48A5B3B6" w14:textId="2B6C2A22" w:rsidR="00EB5B1B" w:rsidRPr="001C3739" w:rsidRDefault="00EB5B1B" w:rsidP="00437A25">
      <w:r w:rsidRPr="001C3739">
        <w:t>Elise McCarren (Spring, 2024)</w:t>
      </w:r>
    </w:p>
    <w:p w14:paraId="658C56AB" w14:textId="5EF006D8" w:rsidR="00EB5B1B" w:rsidRPr="001C3739" w:rsidRDefault="00EB5B1B" w:rsidP="00437A25">
      <w:r w:rsidRPr="001C3739">
        <w:t xml:space="preserve">Currently </w:t>
      </w:r>
      <w:r w:rsidR="00683AF2" w:rsidRPr="001C3739">
        <w:t xml:space="preserve">a </w:t>
      </w:r>
      <w:r w:rsidR="0069775E" w:rsidRPr="001C3739">
        <w:t>Teaching Assistant Professor</w:t>
      </w:r>
      <w:r w:rsidRPr="001C3739">
        <w:t xml:space="preserve"> in the UIUC Chemistry department</w:t>
      </w:r>
    </w:p>
    <w:p w14:paraId="2EA38E1F" w14:textId="28F48BD8" w:rsidR="003C0F54" w:rsidRPr="001C3739" w:rsidRDefault="003C0F54" w:rsidP="00437A25">
      <w:r w:rsidRPr="001C3739">
        <w:t>Joseph F. Mirabelli (Summer, 2023)</w:t>
      </w:r>
    </w:p>
    <w:p w14:paraId="4D70B68E" w14:textId="77A53116" w:rsidR="003C0F54" w:rsidRPr="001C3739" w:rsidRDefault="003C0F54" w:rsidP="00437A25">
      <w:r w:rsidRPr="001C3739">
        <w:t>Currently a post-doctoral fellow at the University of Michigan</w:t>
      </w:r>
    </w:p>
    <w:p w14:paraId="7E4F05FE" w14:textId="4E730C16" w:rsidR="00C35BBA" w:rsidRPr="001C3739" w:rsidRDefault="00C35BBA" w:rsidP="00437A25">
      <w:r w:rsidRPr="001C3739">
        <w:t>Andrea Kunze (Summer, 2022)</w:t>
      </w:r>
    </w:p>
    <w:p w14:paraId="38A5E8F8" w14:textId="116BEEE7" w:rsidR="00C35BBA" w:rsidRPr="001C3739" w:rsidRDefault="00C35BBA" w:rsidP="00437A25">
      <w:r w:rsidRPr="001C3739">
        <w:t xml:space="preserve">Currently a tenure-track Assistant Professor at </w:t>
      </w:r>
      <w:r w:rsidR="00356657" w:rsidRPr="001C3739">
        <w:t>Butler</w:t>
      </w:r>
      <w:r w:rsidRPr="001C3739">
        <w:t xml:space="preserve"> University</w:t>
      </w:r>
    </w:p>
    <w:p w14:paraId="4FE74A22" w14:textId="77777777" w:rsidR="00C35BBA" w:rsidRPr="001C3739" w:rsidRDefault="00C35BBA" w:rsidP="00437A25">
      <w:r w:rsidRPr="001C3739">
        <w:t>Yang Du (</w:t>
      </w:r>
      <w:r w:rsidR="00720B7F" w:rsidRPr="001C3739">
        <w:t>Spring</w:t>
      </w:r>
      <w:r w:rsidRPr="001C3739">
        <w:t>, 2022)</w:t>
      </w:r>
    </w:p>
    <w:p w14:paraId="7713E499" w14:textId="01DBA466" w:rsidR="00C35BBA" w:rsidRPr="001C3739" w:rsidRDefault="00C35BBA" w:rsidP="00437A25">
      <w:r w:rsidRPr="001C3739">
        <w:t xml:space="preserve">Currently a research scientist at </w:t>
      </w:r>
      <w:r w:rsidR="00277429" w:rsidRPr="001C3739">
        <w:t>Nvidia</w:t>
      </w:r>
      <w:r w:rsidRPr="001C3739">
        <w:t>, Inc.</w:t>
      </w:r>
    </w:p>
    <w:p w14:paraId="5135B126" w14:textId="77777777" w:rsidR="00472933" w:rsidRPr="001C3739" w:rsidRDefault="00472933" w:rsidP="00437A25">
      <w:pPr>
        <w:keepNext/>
        <w:keepLines/>
      </w:pPr>
      <w:r w:rsidRPr="001C3739">
        <w:t>Ting Dai (Summer</w:t>
      </w:r>
      <w:r w:rsidR="00D30200" w:rsidRPr="001C3739">
        <w:t>,</w:t>
      </w:r>
      <w:r w:rsidRPr="001C3739">
        <w:t xml:space="preserve"> 2014)</w:t>
      </w:r>
    </w:p>
    <w:p w14:paraId="13D9EA7B" w14:textId="01FB1A56" w:rsidR="00472933" w:rsidRPr="001C3739" w:rsidRDefault="00472933" w:rsidP="00437A25">
      <w:pPr>
        <w:keepNext/>
        <w:keepLines/>
      </w:pPr>
      <w:r w:rsidRPr="001C3739">
        <w:t>Currently a</w:t>
      </w:r>
      <w:r w:rsidR="00770D8F" w:rsidRPr="001C3739">
        <w:t xml:space="preserve"> tenured</w:t>
      </w:r>
      <w:r w:rsidR="008D2526" w:rsidRPr="001C3739">
        <w:t xml:space="preserve"> Ass</w:t>
      </w:r>
      <w:r w:rsidR="00770D8F" w:rsidRPr="001C3739">
        <w:t xml:space="preserve">ociate </w:t>
      </w:r>
      <w:r w:rsidR="008D2526" w:rsidRPr="001C3739">
        <w:t xml:space="preserve">Professor </w:t>
      </w:r>
      <w:r w:rsidR="00DE5321" w:rsidRPr="001C3739">
        <w:t>at UIC</w:t>
      </w:r>
      <w:r w:rsidRPr="001C3739">
        <w:t xml:space="preserve"> </w:t>
      </w:r>
    </w:p>
    <w:p w14:paraId="2A0524D6" w14:textId="77777777" w:rsidR="00472933" w:rsidRPr="001C3739" w:rsidRDefault="00472933" w:rsidP="00EC4DDE">
      <w:r w:rsidRPr="001C3739">
        <w:t>Bradley W. Bergey (Fall, 2013)</w:t>
      </w:r>
    </w:p>
    <w:p w14:paraId="2262E968" w14:textId="41353CDF" w:rsidR="00B6061D" w:rsidRPr="001C3739" w:rsidRDefault="00BA7261" w:rsidP="00EC4DDE">
      <w:r w:rsidRPr="001C3739">
        <w:t>Currently a</w:t>
      </w:r>
      <w:r w:rsidR="00B6061D" w:rsidRPr="001C3739">
        <w:t xml:space="preserve"> tenure</w:t>
      </w:r>
      <w:r w:rsidR="00AB2031" w:rsidRPr="001C3739">
        <w:t xml:space="preserve">d </w:t>
      </w:r>
      <w:r w:rsidR="00B6061D" w:rsidRPr="001C3739">
        <w:t>Ass</w:t>
      </w:r>
      <w:r w:rsidR="00AB2031" w:rsidRPr="001C3739">
        <w:t xml:space="preserve">ociate </w:t>
      </w:r>
      <w:r w:rsidR="00B6061D" w:rsidRPr="001C3739">
        <w:t>Professor at Queens</w:t>
      </w:r>
      <w:r w:rsidRPr="001C3739">
        <w:t xml:space="preserve"> College, CUNY</w:t>
      </w:r>
      <w:r w:rsidR="00B6061D" w:rsidRPr="001C3739">
        <w:t xml:space="preserve"> </w:t>
      </w:r>
    </w:p>
    <w:p w14:paraId="47A0EF15" w14:textId="77777777" w:rsidR="00C66042" w:rsidRPr="001C3739" w:rsidRDefault="00C66042" w:rsidP="00EC4DDE">
      <w:r w:rsidRPr="001C3739">
        <w:t>Amy Heath (Spring, 2013)</w:t>
      </w:r>
    </w:p>
    <w:p w14:paraId="0400CA3B" w14:textId="77777777" w:rsidR="007103EB" w:rsidRPr="001C3739" w:rsidRDefault="00C66042" w:rsidP="007103EB">
      <w:r w:rsidRPr="001C3739">
        <w:t xml:space="preserve">Currently </w:t>
      </w:r>
      <w:r w:rsidR="007103EB" w:rsidRPr="001C3739">
        <w:t xml:space="preserve">a tenure-track Assistant Professor at Western Michigan University </w:t>
      </w:r>
    </w:p>
    <w:p w14:paraId="2D5AE57E" w14:textId="77777777" w:rsidR="00307A67" w:rsidRPr="001C3739" w:rsidRDefault="00307A67" w:rsidP="00EC4DDE">
      <w:r w:rsidRPr="001C3739">
        <w:t>Anthony C. Perez (Fall, 2011)</w:t>
      </w:r>
    </w:p>
    <w:p w14:paraId="1322E51F" w14:textId="77777777" w:rsidR="00307A67" w:rsidRPr="001C3739" w:rsidRDefault="00307A67" w:rsidP="00EC4DDE">
      <w:r w:rsidRPr="001C3739">
        <w:t xml:space="preserve">Currently </w:t>
      </w:r>
      <w:r w:rsidR="00461C7B" w:rsidRPr="001C3739">
        <w:t>a tenure</w:t>
      </w:r>
      <w:r w:rsidR="00F5795F" w:rsidRPr="001C3739">
        <w:t xml:space="preserve">d </w:t>
      </w:r>
      <w:r w:rsidR="004D59BE" w:rsidRPr="001C3739">
        <w:t>Ass</w:t>
      </w:r>
      <w:r w:rsidR="00F5795F" w:rsidRPr="001C3739">
        <w:t xml:space="preserve">ociate </w:t>
      </w:r>
      <w:r w:rsidR="004D59BE" w:rsidRPr="001C3739">
        <w:t>Professor at Old Dominion</w:t>
      </w:r>
      <w:r w:rsidRPr="001C3739">
        <w:t xml:space="preserve"> University</w:t>
      </w:r>
    </w:p>
    <w:p w14:paraId="674146BF" w14:textId="77777777" w:rsidR="00474DD4" w:rsidRPr="001C3739" w:rsidRDefault="00474DD4" w:rsidP="00EC4DDE"/>
    <w:p w14:paraId="235A1093" w14:textId="2D01B4AF" w:rsidR="00474DD4" w:rsidRPr="001C3739" w:rsidRDefault="00474DD4" w:rsidP="00EC4DDE">
      <w:pPr>
        <w:rPr>
          <w:b/>
          <w:bCs/>
        </w:rPr>
      </w:pPr>
      <w:r w:rsidRPr="001C3739">
        <w:rPr>
          <w:b/>
          <w:bCs/>
        </w:rPr>
        <w:t>Master’s students graduated</w:t>
      </w:r>
    </w:p>
    <w:p w14:paraId="3CBCA1A4" w14:textId="3457F8D0" w:rsidR="00AA2849" w:rsidRPr="001C3739" w:rsidRDefault="00474DD4" w:rsidP="00EC4DDE">
      <w:pPr>
        <w:rPr>
          <w:b/>
        </w:rPr>
      </w:pPr>
      <w:r w:rsidRPr="001C3739">
        <w:t xml:space="preserve">Zhengyan Ye, EPSY, </w:t>
      </w:r>
      <w:proofErr w:type="gramStart"/>
      <w:r w:rsidRPr="001C3739">
        <w:t>May,</w:t>
      </w:r>
      <w:proofErr w:type="gramEnd"/>
      <w:r w:rsidRPr="001C3739">
        <w:t xml:space="preserve"> 2025</w:t>
      </w:r>
    </w:p>
    <w:p w14:paraId="24AF24FB" w14:textId="77777777" w:rsidR="00474DD4" w:rsidRPr="001C3739" w:rsidRDefault="00474DD4" w:rsidP="00EC4DDE">
      <w:pPr>
        <w:rPr>
          <w:b/>
        </w:rPr>
      </w:pPr>
    </w:p>
    <w:p w14:paraId="2B91E014" w14:textId="77777777" w:rsidR="00BD58A8" w:rsidRPr="001C3739" w:rsidRDefault="00BD58A8" w:rsidP="00EC4DDE">
      <w:pPr>
        <w:rPr>
          <w:b/>
        </w:rPr>
      </w:pPr>
      <w:r w:rsidRPr="001C3739">
        <w:rPr>
          <w:b/>
        </w:rPr>
        <w:t xml:space="preserve">Post-doctoral Fellows Supervised </w:t>
      </w:r>
    </w:p>
    <w:p w14:paraId="164E2E65" w14:textId="77777777" w:rsidR="00BD58A8" w:rsidRPr="001C3739" w:rsidRDefault="00BD58A8" w:rsidP="00EC4DDE">
      <w:r w:rsidRPr="001C3739">
        <w:t>Brian Miller (2011-2013)</w:t>
      </w:r>
    </w:p>
    <w:p w14:paraId="505684F9" w14:textId="77777777" w:rsidR="00BD58A8" w:rsidRPr="001C3739" w:rsidRDefault="001C49E0" w:rsidP="00EC4DDE">
      <w:r w:rsidRPr="001C3739">
        <w:t xml:space="preserve">Currently </w:t>
      </w:r>
      <w:r w:rsidR="00BD58A8" w:rsidRPr="001C3739">
        <w:t>Ass</w:t>
      </w:r>
      <w:r w:rsidRPr="001C3739">
        <w:t>ociate</w:t>
      </w:r>
      <w:r w:rsidR="00BD58A8" w:rsidRPr="001C3739">
        <w:t xml:space="preserve"> Professor at Towson University</w:t>
      </w:r>
    </w:p>
    <w:p w14:paraId="22382BB6" w14:textId="77777777" w:rsidR="006431C3" w:rsidRPr="001C3739" w:rsidRDefault="006431C3" w:rsidP="00EC4DDE">
      <w:pPr>
        <w:keepLines/>
      </w:pPr>
      <w:r w:rsidRPr="001C3739">
        <w:t>Ting Dai (2014-2015)</w:t>
      </w:r>
    </w:p>
    <w:p w14:paraId="5FF1A421" w14:textId="7340D74F" w:rsidR="00B6061D" w:rsidRPr="001C3739" w:rsidRDefault="00DA78E6" w:rsidP="00EC4DDE">
      <w:pPr>
        <w:keepLines/>
      </w:pPr>
      <w:r w:rsidRPr="001C3739">
        <w:t xml:space="preserve">Currently </w:t>
      </w:r>
      <w:r w:rsidR="0057161B" w:rsidRPr="001C3739">
        <w:t>Associate</w:t>
      </w:r>
      <w:r w:rsidR="00B6061D" w:rsidRPr="001C3739">
        <w:t xml:space="preserve"> Professor in </w:t>
      </w:r>
      <w:r w:rsidR="00BE3C2B" w:rsidRPr="001C3739">
        <w:t>Educational Psychology</w:t>
      </w:r>
      <w:r w:rsidR="00B6061D" w:rsidRPr="001C3739">
        <w:t xml:space="preserve"> at University </w:t>
      </w:r>
      <w:r w:rsidR="00BE3C2B" w:rsidRPr="001C3739">
        <w:t xml:space="preserve">of Illinois </w:t>
      </w:r>
      <w:proofErr w:type="gramStart"/>
      <w:r w:rsidR="00BE3C2B" w:rsidRPr="001C3739">
        <w:t>at</w:t>
      </w:r>
      <w:proofErr w:type="gramEnd"/>
      <w:r w:rsidR="00BE3C2B" w:rsidRPr="001C3739">
        <w:t xml:space="preserve"> Chicago</w:t>
      </w:r>
    </w:p>
    <w:p w14:paraId="54327CF9" w14:textId="77777777" w:rsidR="00014755" w:rsidRPr="001C3739" w:rsidRDefault="00014755" w:rsidP="00EC4DDE">
      <w:pPr>
        <w:keepNext/>
        <w:keepLines/>
      </w:pPr>
      <w:r w:rsidRPr="001C3739">
        <w:t>Martin Van Boekel (2016-2017)</w:t>
      </w:r>
    </w:p>
    <w:p w14:paraId="2FF14762" w14:textId="77777777" w:rsidR="0005755F" w:rsidRPr="001C3739" w:rsidRDefault="00BA7261" w:rsidP="00EC4DDE">
      <w:pPr>
        <w:keepNext/>
        <w:keepLines/>
      </w:pPr>
      <w:r w:rsidRPr="001C3739">
        <w:t xml:space="preserve">Currently a </w:t>
      </w:r>
      <w:r w:rsidR="00D30200" w:rsidRPr="001C3739">
        <w:t xml:space="preserve">non-tenure </w:t>
      </w:r>
      <w:proofErr w:type="gramStart"/>
      <w:r w:rsidR="00D30200" w:rsidRPr="001C3739">
        <w:t>track</w:t>
      </w:r>
      <w:proofErr w:type="gramEnd"/>
      <w:r w:rsidR="00D30200" w:rsidRPr="001C3739">
        <w:t xml:space="preserve"> Assistant Professor at the University of</w:t>
      </w:r>
      <w:r w:rsidRPr="001C3739">
        <w:t xml:space="preserve"> M</w:t>
      </w:r>
      <w:r w:rsidR="00D30200" w:rsidRPr="001C3739">
        <w:t>innesota</w:t>
      </w:r>
    </w:p>
    <w:p w14:paraId="564C35CB" w14:textId="77777777" w:rsidR="00B6061D" w:rsidRPr="001C3739" w:rsidRDefault="00B6061D" w:rsidP="00EC4DDE">
      <w:pPr>
        <w:rPr>
          <w:b/>
        </w:rPr>
      </w:pPr>
    </w:p>
    <w:p w14:paraId="44B8999E" w14:textId="77777777" w:rsidR="00BD58A8" w:rsidRPr="001C3739" w:rsidRDefault="00BD58A8" w:rsidP="00EC4DDE">
      <w:pPr>
        <w:rPr>
          <w:b/>
        </w:rPr>
      </w:pPr>
      <w:r w:rsidRPr="001C3739">
        <w:rPr>
          <w:b/>
        </w:rPr>
        <w:lastRenderedPageBreak/>
        <w:t xml:space="preserve">UIUC </w:t>
      </w:r>
      <w:r w:rsidR="00A62814" w:rsidRPr="001C3739">
        <w:rPr>
          <w:b/>
        </w:rPr>
        <w:t xml:space="preserve">Master’s, </w:t>
      </w:r>
      <w:r w:rsidRPr="001C3739">
        <w:rPr>
          <w:b/>
        </w:rPr>
        <w:t>Early Research Project</w:t>
      </w:r>
      <w:r w:rsidR="00A62814" w:rsidRPr="001C3739">
        <w:rPr>
          <w:b/>
        </w:rPr>
        <w:t>, and</w:t>
      </w:r>
      <w:r w:rsidRPr="001C3739">
        <w:rPr>
          <w:b/>
        </w:rPr>
        <w:t xml:space="preserve"> Qualifying Examination Committees</w:t>
      </w:r>
    </w:p>
    <w:p w14:paraId="67725652" w14:textId="65D1DBBC" w:rsidR="00C0445F" w:rsidRPr="001C3739" w:rsidRDefault="00C0445F" w:rsidP="00C0445F">
      <w:r w:rsidRPr="001C3739">
        <w:t xml:space="preserve">Member, General Field Qualifying Examination committee, Emily Hall Mutembei, EPSY, </w:t>
      </w:r>
      <w:proofErr w:type="gramStart"/>
      <w:r w:rsidRPr="001C3739">
        <w:t>March,</w:t>
      </w:r>
      <w:proofErr w:type="gramEnd"/>
      <w:r w:rsidRPr="001C3739">
        <w:t xml:space="preserve"> 2026</w:t>
      </w:r>
    </w:p>
    <w:p w14:paraId="23A1D6BD" w14:textId="318A4612" w:rsidR="00E729A9" w:rsidRPr="001C3739" w:rsidRDefault="00E729A9" w:rsidP="006B649D">
      <w:r w:rsidRPr="001C3739">
        <w:t xml:space="preserve">Chair, </w:t>
      </w:r>
      <w:proofErr w:type="gramStart"/>
      <w:r w:rsidRPr="001C3739">
        <w:t>Master’s</w:t>
      </w:r>
      <w:proofErr w:type="gramEnd"/>
      <w:r w:rsidRPr="001C3739">
        <w:t xml:space="preserve"> committee Zhengyan Ye, EPSY, </w:t>
      </w:r>
      <w:proofErr w:type="gramStart"/>
      <w:r w:rsidRPr="001C3739">
        <w:t>April,</w:t>
      </w:r>
      <w:proofErr w:type="gramEnd"/>
      <w:r w:rsidRPr="001C3739">
        <w:t xml:space="preserve"> 2025</w:t>
      </w:r>
    </w:p>
    <w:p w14:paraId="708ABF00" w14:textId="046CFA65" w:rsidR="000338AB" w:rsidRPr="001C3739" w:rsidRDefault="000338AB" w:rsidP="000338AB">
      <w:r w:rsidRPr="001C3739">
        <w:t xml:space="preserve">Chair, Special Field Qualifying Examination committee, Jaejun Jong, EPSY, </w:t>
      </w:r>
      <w:proofErr w:type="gramStart"/>
      <w:r w:rsidRPr="001C3739">
        <w:t>December,</w:t>
      </w:r>
      <w:proofErr w:type="gramEnd"/>
      <w:r w:rsidRPr="001C3739">
        <w:t xml:space="preserve"> 2025</w:t>
      </w:r>
    </w:p>
    <w:p w14:paraId="1991B985" w14:textId="3FE30CC0" w:rsidR="006B649D" w:rsidRPr="001C3739" w:rsidRDefault="006B649D" w:rsidP="006B649D">
      <w:r w:rsidRPr="001C3739">
        <w:t xml:space="preserve">Chair, General Field Qualifying Examination committee, Jaejun Jong, EPSY, </w:t>
      </w:r>
      <w:proofErr w:type="gramStart"/>
      <w:r w:rsidRPr="001C3739">
        <w:t>January,</w:t>
      </w:r>
      <w:proofErr w:type="gramEnd"/>
      <w:r w:rsidRPr="001C3739">
        <w:t xml:space="preserve"> 2025</w:t>
      </w:r>
    </w:p>
    <w:p w14:paraId="6DD07958" w14:textId="04CEDF2F" w:rsidR="00CE7787" w:rsidRPr="001C3739" w:rsidRDefault="00CE7787" w:rsidP="0037160B">
      <w:r w:rsidRPr="001C3739">
        <w:t xml:space="preserve">Chair, Early Research Project committee, Jaejun Jong, EPSY, </w:t>
      </w:r>
      <w:proofErr w:type="gramStart"/>
      <w:r w:rsidRPr="001C3739">
        <w:t>September</w:t>
      </w:r>
      <w:r w:rsidR="00CE4B5F" w:rsidRPr="001C3739">
        <w:t>,</w:t>
      </w:r>
      <w:proofErr w:type="gramEnd"/>
      <w:r w:rsidRPr="001C3739">
        <w:t xml:space="preserve"> 2024.</w:t>
      </w:r>
    </w:p>
    <w:p w14:paraId="13E1CFCD" w14:textId="64F388B5" w:rsidR="0085137C" w:rsidRPr="001C3739" w:rsidRDefault="0085137C" w:rsidP="0037160B">
      <w:r w:rsidRPr="001C3739">
        <w:t xml:space="preserve">Member, </w:t>
      </w:r>
      <w:proofErr w:type="gramStart"/>
      <w:r w:rsidRPr="001C3739">
        <w:t>Master’s</w:t>
      </w:r>
      <w:proofErr w:type="gramEnd"/>
      <w:r w:rsidRPr="001C3739">
        <w:t xml:space="preserve"> committee, Oksana Poulis, EPSY, </w:t>
      </w:r>
      <w:proofErr w:type="gramStart"/>
      <w:r w:rsidRPr="001C3739">
        <w:t>April,</w:t>
      </w:r>
      <w:proofErr w:type="gramEnd"/>
      <w:r w:rsidRPr="001C3739">
        <w:t xml:space="preserve"> 2023</w:t>
      </w:r>
    </w:p>
    <w:p w14:paraId="1B53F56B" w14:textId="6F44AE69" w:rsidR="00BF1060" w:rsidRPr="001C3739" w:rsidRDefault="00BF1060" w:rsidP="00BF1060">
      <w:r w:rsidRPr="001C3739">
        <w:t>Chair, Special Field Qualifying Examination committee, Runzhi Chen, EPSY, August-</w:t>
      </w:r>
      <w:proofErr w:type="gramStart"/>
      <w:r w:rsidRPr="001C3739">
        <w:t>October,</w:t>
      </w:r>
      <w:proofErr w:type="gramEnd"/>
      <w:r w:rsidRPr="001C3739">
        <w:t xml:space="preserve"> 2023</w:t>
      </w:r>
    </w:p>
    <w:p w14:paraId="6F3548A5" w14:textId="36D313F3" w:rsidR="0037160B" w:rsidRPr="001C3739" w:rsidRDefault="0037160B" w:rsidP="0037160B">
      <w:r w:rsidRPr="001C3739">
        <w:t>Chair, General Field Qualifying Examination committee, Runzhi Chen, EPSY, January-</w:t>
      </w:r>
      <w:proofErr w:type="gramStart"/>
      <w:r w:rsidR="0085137C" w:rsidRPr="001C3739">
        <w:t>April</w:t>
      </w:r>
      <w:r w:rsidRPr="001C3739">
        <w:t>,</w:t>
      </w:r>
      <w:proofErr w:type="gramEnd"/>
      <w:r w:rsidRPr="001C3739">
        <w:t xml:space="preserve"> 2023</w:t>
      </w:r>
    </w:p>
    <w:p w14:paraId="7D8A258A" w14:textId="30C22BAA" w:rsidR="0085137C" w:rsidRPr="001C3739" w:rsidRDefault="0085137C" w:rsidP="0085137C">
      <w:r w:rsidRPr="001C3739">
        <w:t xml:space="preserve">Chair, Special Field Qualifying Examination committee, Joseph Mirabelli, EPSY, </w:t>
      </w:r>
      <w:proofErr w:type="gramStart"/>
      <w:r w:rsidRPr="001C3739">
        <w:t>March,</w:t>
      </w:r>
      <w:proofErr w:type="gramEnd"/>
      <w:r w:rsidRPr="001C3739">
        <w:t xml:space="preserve"> 2023</w:t>
      </w:r>
    </w:p>
    <w:p w14:paraId="705F6579" w14:textId="0B9ABC72" w:rsidR="00096D7C" w:rsidRPr="001C3739" w:rsidRDefault="00096D7C" w:rsidP="007A2E8A">
      <w:r w:rsidRPr="001C3739">
        <w:t xml:space="preserve">Member, Early Research Project committee, Katherine Snyder, EPOL, </w:t>
      </w:r>
      <w:proofErr w:type="gramStart"/>
      <w:r w:rsidRPr="001C3739">
        <w:t>January,</w:t>
      </w:r>
      <w:proofErr w:type="gramEnd"/>
      <w:r w:rsidRPr="001C3739">
        <w:t xml:space="preserve"> 2023</w:t>
      </w:r>
    </w:p>
    <w:p w14:paraId="48AEF421" w14:textId="48794BD7" w:rsidR="007A2E8A" w:rsidRPr="001C3739" w:rsidRDefault="007A2E8A" w:rsidP="007A2E8A">
      <w:r w:rsidRPr="001C3739">
        <w:t xml:space="preserve">Chair, Special Field Qualifying Examination committee, Elise McCarren, EPSY, </w:t>
      </w:r>
      <w:proofErr w:type="gramStart"/>
      <w:r w:rsidRPr="001C3739">
        <w:t>January,</w:t>
      </w:r>
      <w:proofErr w:type="gramEnd"/>
      <w:r w:rsidRPr="001C3739">
        <w:t xml:space="preserve"> 2023</w:t>
      </w:r>
    </w:p>
    <w:p w14:paraId="78EA1950" w14:textId="77777777" w:rsidR="00054924" w:rsidRPr="001C3739" w:rsidRDefault="00054924" w:rsidP="00054924">
      <w:r w:rsidRPr="001C3739">
        <w:t xml:space="preserve">Chair, General Field Qualifying Examination committee, Joseph Mirabelli, EPSY, </w:t>
      </w:r>
      <w:proofErr w:type="gramStart"/>
      <w:r w:rsidRPr="001C3739">
        <w:t>November,</w:t>
      </w:r>
      <w:proofErr w:type="gramEnd"/>
      <w:r w:rsidRPr="001C3739">
        <w:t xml:space="preserve"> 2022</w:t>
      </w:r>
    </w:p>
    <w:p w14:paraId="47DA06E0" w14:textId="77777777" w:rsidR="00054924" w:rsidRPr="001C3739" w:rsidRDefault="00054924" w:rsidP="00B1260A">
      <w:r w:rsidRPr="001C3739">
        <w:t xml:space="preserve">Chair, General Field Qualifying Examination committee, Elise McCarren, EPSY, </w:t>
      </w:r>
      <w:proofErr w:type="gramStart"/>
      <w:r w:rsidRPr="001C3739">
        <w:t>November,</w:t>
      </w:r>
      <w:proofErr w:type="gramEnd"/>
      <w:r w:rsidRPr="001C3739">
        <w:t xml:space="preserve"> 2022</w:t>
      </w:r>
    </w:p>
    <w:p w14:paraId="1246A01C" w14:textId="77777777" w:rsidR="00B1260A" w:rsidRPr="001C3739" w:rsidRDefault="00B1260A" w:rsidP="00B1260A">
      <w:r w:rsidRPr="001C3739">
        <w:t>Chair, Early Research Project committee, Joseph Mirabelli, EPSY, May 2022.</w:t>
      </w:r>
    </w:p>
    <w:p w14:paraId="3A7918C1" w14:textId="77777777" w:rsidR="00B1260A" w:rsidRPr="001C3739" w:rsidRDefault="00B1260A" w:rsidP="00B1260A">
      <w:r w:rsidRPr="001C3739">
        <w:t>Chair, Early Research Project committee, Runzhi Chen, EPSY, May 2022.</w:t>
      </w:r>
    </w:p>
    <w:p w14:paraId="52B781FF" w14:textId="77777777" w:rsidR="00523867" w:rsidRPr="001C3739" w:rsidRDefault="00523867" w:rsidP="00523867">
      <w:r w:rsidRPr="001C3739">
        <w:t>Member, General Field Qualifying Examination committee, Eugene Cox, Informatics, April 2022.</w:t>
      </w:r>
    </w:p>
    <w:p w14:paraId="65030454" w14:textId="77777777" w:rsidR="007103EB" w:rsidRPr="001C3739" w:rsidRDefault="007103EB" w:rsidP="006F61DC">
      <w:pPr>
        <w:keepNext/>
        <w:keepLines/>
      </w:pPr>
      <w:r w:rsidRPr="001C3739">
        <w:t xml:space="preserve">Member, Special Field Qualifying Examination committee, Victoria Susberry, EPSY, </w:t>
      </w:r>
      <w:proofErr w:type="gramStart"/>
      <w:r w:rsidRPr="001C3739">
        <w:t>December,</w:t>
      </w:r>
      <w:proofErr w:type="gramEnd"/>
      <w:r w:rsidRPr="001C3739">
        <w:t xml:space="preserve"> 2021.</w:t>
      </w:r>
    </w:p>
    <w:p w14:paraId="3FC9EB8C" w14:textId="77777777" w:rsidR="006751B2" w:rsidRPr="001C3739" w:rsidRDefault="006751B2" w:rsidP="006336FE">
      <w:r w:rsidRPr="001C3739">
        <w:t xml:space="preserve">Member, General Field Qualifying Examination committee, Victoria Susberry, EPSY, </w:t>
      </w:r>
      <w:proofErr w:type="gramStart"/>
      <w:r w:rsidRPr="001C3739">
        <w:t>September,</w:t>
      </w:r>
      <w:proofErr w:type="gramEnd"/>
      <w:r w:rsidRPr="001C3739">
        <w:t xml:space="preserve"> 2021.</w:t>
      </w:r>
    </w:p>
    <w:p w14:paraId="405E3C51" w14:textId="77777777" w:rsidR="006336FE" w:rsidRPr="001C3739" w:rsidRDefault="006336FE" w:rsidP="006336FE">
      <w:r w:rsidRPr="001C3739">
        <w:t xml:space="preserve">Member, Early Research Project committee, Matthew Gadbury, EPSY, </w:t>
      </w:r>
      <w:proofErr w:type="gramStart"/>
      <w:r w:rsidRPr="001C3739">
        <w:t>April,</w:t>
      </w:r>
      <w:proofErr w:type="gramEnd"/>
      <w:r w:rsidRPr="001C3739">
        <w:t xml:space="preserve"> 2021.</w:t>
      </w:r>
    </w:p>
    <w:p w14:paraId="7A3CBCD3" w14:textId="77777777" w:rsidR="00216AFF" w:rsidRPr="001C3739" w:rsidRDefault="00216AFF" w:rsidP="00216AFF">
      <w:r w:rsidRPr="001C3739">
        <w:t xml:space="preserve">Member, Early Research Project committee, Giavanna McCall, EPSY, </w:t>
      </w:r>
      <w:proofErr w:type="gramStart"/>
      <w:r w:rsidRPr="001C3739">
        <w:t>April,</w:t>
      </w:r>
      <w:proofErr w:type="gramEnd"/>
      <w:r w:rsidRPr="001C3739">
        <w:t xml:space="preserve"> 2021.</w:t>
      </w:r>
    </w:p>
    <w:p w14:paraId="0724DCD9" w14:textId="77777777" w:rsidR="003914E7" w:rsidRPr="001C3739" w:rsidRDefault="003914E7" w:rsidP="009F6A04">
      <w:r w:rsidRPr="001C3739">
        <w:t xml:space="preserve">Member, </w:t>
      </w:r>
      <w:proofErr w:type="gramStart"/>
      <w:r w:rsidRPr="001C3739">
        <w:t>Master’s</w:t>
      </w:r>
      <w:proofErr w:type="gramEnd"/>
      <w:r w:rsidRPr="001C3739">
        <w:t xml:space="preserve"> committee, Victoria Susberry, </w:t>
      </w:r>
      <w:proofErr w:type="gramStart"/>
      <w:r w:rsidRPr="001C3739">
        <w:t>March,</w:t>
      </w:r>
      <w:proofErr w:type="gramEnd"/>
      <w:r w:rsidRPr="001C3739">
        <w:t xml:space="preserve"> 2021.</w:t>
      </w:r>
    </w:p>
    <w:p w14:paraId="2C391D6A" w14:textId="77777777" w:rsidR="009F6A04" w:rsidRPr="001C3739" w:rsidRDefault="009F6A04" w:rsidP="009F6A04">
      <w:r w:rsidRPr="001C3739">
        <w:t>Chair, Special Field Qualifying Examination committee, Andrea Kunze, EPSY, January 202</w:t>
      </w:r>
      <w:r w:rsidR="00E40CEB" w:rsidRPr="001C3739">
        <w:t>1</w:t>
      </w:r>
      <w:r w:rsidRPr="001C3739">
        <w:t>.</w:t>
      </w:r>
    </w:p>
    <w:p w14:paraId="262A4845" w14:textId="77777777" w:rsidR="00FC7A49" w:rsidRPr="001C3739" w:rsidRDefault="00FC7A49" w:rsidP="00FC7A49">
      <w:r w:rsidRPr="001C3739">
        <w:t xml:space="preserve">Chair, Special Field Qualifying Examination committee, Yang Du, EPSY, </w:t>
      </w:r>
      <w:proofErr w:type="gramStart"/>
      <w:r w:rsidRPr="001C3739">
        <w:t>November,</w:t>
      </w:r>
      <w:proofErr w:type="gramEnd"/>
      <w:r w:rsidRPr="001C3739">
        <w:t xml:space="preserve"> 2020-</w:t>
      </w:r>
      <w:proofErr w:type="gramStart"/>
      <w:r w:rsidRPr="001C3739">
        <w:t>January,</w:t>
      </w:r>
      <w:proofErr w:type="gramEnd"/>
      <w:r w:rsidRPr="001C3739">
        <w:t xml:space="preserve"> 2021</w:t>
      </w:r>
      <w:r w:rsidR="003914E7" w:rsidRPr="001C3739">
        <w:t>.</w:t>
      </w:r>
    </w:p>
    <w:p w14:paraId="3F2353F6" w14:textId="77777777" w:rsidR="002068EC" w:rsidRPr="001C3739" w:rsidRDefault="002068EC" w:rsidP="00EC4DDE">
      <w:r w:rsidRPr="001C3739">
        <w:t>Chair, General Field Qualifying Examination committee, Andrea Kunze, EPSY, March-</w:t>
      </w:r>
      <w:r w:rsidR="009F6A04" w:rsidRPr="001C3739">
        <w:t>December</w:t>
      </w:r>
      <w:r w:rsidRPr="001C3739">
        <w:t xml:space="preserve"> 2020.</w:t>
      </w:r>
    </w:p>
    <w:p w14:paraId="4958D67D" w14:textId="77777777" w:rsidR="00E40CEB" w:rsidRPr="001C3739" w:rsidRDefault="00E40CEB" w:rsidP="00EC4DDE">
      <w:r w:rsidRPr="001C3739">
        <w:t xml:space="preserve">Member, Early Research Project committee, Karle Flanagan, CI, </w:t>
      </w:r>
      <w:proofErr w:type="gramStart"/>
      <w:r w:rsidRPr="001C3739">
        <w:t>October,</w:t>
      </w:r>
      <w:proofErr w:type="gramEnd"/>
      <w:r w:rsidRPr="001C3739">
        <w:t xml:space="preserve"> 2020.</w:t>
      </w:r>
    </w:p>
    <w:p w14:paraId="7029563E" w14:textId="77777777" w:rsidR="001C149D" w:rsidRPr="001C3739" w:rsidRDefault="001C149D" w:rsidP="00EC4DDE">
      <w:r w:rsidRPr="001C3739">
        <w:t xml:space="preserve">Member, </w:t>
      </w:r>
      <w:proofErr w:type="gramStart"/>
      <w:r w:rsidRPr="001C3739">
        <w:t>Master’s</w:t>
      </w:r>
      <w:proofErr w:type="gramEnd"/>
      <w:r w:rsidRPr="001C3739">
        <w:t xml:space="preserve"> committee, Briana Williams, EPSY, </w:t>
      </w:r>
      <w:proofErr w:type="gramStart"/>
      <w:r w:rsidRPr="001C3739">
        <w:t>November,</w:t>
      </w:r>
      <w:proofErr w:type="gramEnd"/>
      <w:r w:rsidRPr="001C3739">
        <w:t xml:space="preserve"> 2020.</w:t>
      </w:r>
    </w:p>
    <w:p w14:paraId="7CDE8ABF" w14:textId="77777777" w:rsidR="00895275" w:rsidRPr="001C3739" w:rsidRDefault="00895275" w:rsidP="00EC4DDE">
      <w:r w:rsidRPr="001C3739">
        <w:t xml:space="preserve">Chair, General Field Qualifying Examination committee, Yang Du, EPSY, </w:t>
      </w:r>
      <w:proofErr w:type="gramStart"/>
      <w:r w:rsidRPr="001C3739">
        <w:t>December,</w:t>
      </w:r>
      <w:proofErr w:type="gramEnd"/>
      <w:r w:rsidRPr="001C3739">
        <w:t xml:space="preserve"> 2019</w:t>
      </w:r>
      <w:r w:rsidR="00461C7B" w:rsidRPr="001C3739">
        <w:t>-January 2020</w:t>
      </w:r>
      <w:r w:rsidRPr="001C3739">
        <w:t>.</w:t>
      </w:r>
    </w:p>
    <w:p w14:paraId="007DB5E8" w14:textId="77777777" w:rsidR="00A8361B" w:rsidRPr="001C3739" w:rsidRDefault="00A8361B" w:rsidP="00EC4DDE">
      <w:r w:rsidRPr="001C3739">
        <w:t xml:space="preserve">Member, Early Research Project committee, Yingbin Zhang, CI, </w:t>
      </w:r>
      <w:proofErr w:type="gramStart"/>
      <w:r w:rsidRPr="001C3739">
        <w:t>December,</w:t>
      </w:r>
      <w:proofErr w:type="gramEnd"/>
      <w:r w:rsidRPr="001C3739">
        <w:t xml:space="preserve"> 2019.</w:t>
      </w:r>
    </w:p>
    <w:p w14:paraId="71B823C6" w14:textId="77777777" w:rsidR="00E32C1E" w:rsidRPr="001C3739" w:rsidRDefault="00E32C1E" w:rsidP="00EC4DDE">
      <w:r w:rsidRPr="001C3739">
        <w:t xml:space="preserve">Member, General Field Qualifying Examination committee, Sarah-Elizabeth DeShaies, EPSY, </w:t>
      </w:r>
      <w:proofErr w:type="gramStart"/>
      <w:r w:rsidR="00576162" w:rsidRPr="001C3739">
        <w:t>May</w:t>
      </w:r>
      <w:r w:rsidRPr="001C3739">
        <w:t>,</w:t>
      </w:r>
      <w:proofErr w:type="gramEnd"/>
      <w:r w:rsidRPr="001C3739">
        <w:t xml:space="preserve"> 2019.</w:t>
      </w:r>
    </w:p>
    <w:p w14:paraId="4041605C" w14:textId="77777777" w:rsidR="00E32C1E" w:rsidRPr="001C3739" w:rsidRDefault="00E32C1E" w:rsidP="00EC4DDE">
      <w:r w:rsidRPr="001C3739">
        <w:t xml:space="preserve">Member, General Field Qualifying Examination committee, Sherry Yi, EPSY, </w:t>
      </w:r>
      <w:proofErr w:type="gramStart"/>
      <w:r w:rsidRPr="001C3739">
        <w:t>April,</w:t>
      </w:r>
      <w:proofErr w:type="gramEnd"/>
      <w:r w:rsidRPr="001C3739">
        <w:t xml:space="preserve"> 2019.</w:t>
      </w:r>
    </w:p>
    <w:p w14:paraId="271A9159" w14:textId="77777777" w:rsidR="00CC7923" w:rsidRPr="001C3739" w:rsidRDefault="00CC7923" w:rsidP="00EC4DDE">
      <w:r w:rsidRPr="001C3739">
        <w:t xml:space="preserve">Advisor, Early Research Project committee, Andrea Kunze, EPSY, </w:t>
      </w:r>
      <w:proofErr w:type="gramStart"/>
      <w:r w:rsidRPr="001C3739">
        <w:t>March,</w:t>
      </w:r>
      <w:proofErr w:type="gramEnd"/>
      <w:r w:rsidRPr="001C3739">
        <w:t xml:space="preserve"> 2019.</w:t>
      </w:r>
    </w:p>
    <w:p w14:paraId="4146DAB3" w14:textId="77777777" w:rsidR="005C023C" w:rsidRPr="001C3739" w:rsidRDefault="005C023C" w:rsidP="00EC4DDE">
      <w:r w:rsidRPr="001C3739">
        <w:t xml:space="preserve">Member, </w:t>
      </w:r>
      <w:proofErr w:type="gramStart"/>
      <w:r w:rsidRPr="001C3739">
        <w:t>Master’s</w:t>
      </w:r>
      <w:proofErr w:type="gramEnd"/>
      <w:r w:rsidRPr="001C3739">
        <w:t xml:space="preserve"> committee, Gözde Tosun, CI, </w:t>
      </w:r>
      <w:proofErr w:type="gramStart"/>
      <w:r w:rsidRPr="001C3739">
        <w:t>November,</w:t>
      </w:r>
      <w:proofErr w:type="gramEnd"/>
      <w:r w:rsidR="00540567" w:rsidRPr="001C3739">
        <w:t xml:space="preserve"> </w:t>
      </w:r>
      <w:r w:rsidRPr="001C3739">
        <w:t>2018.</w:t>
      </w:r>
    </w:p>
    <w:p w14:paraId="5640D6EC" w14:textId="3EE7A59F" w:rsidR="00A62814" w:rsidRPr="001C3739" w:rsidRDefault="00A62814" w:rsidP="00EC4DDE">
      <w:r w:rsidRPr="001C3739">
        <w:t xml:space="preserve">Member, </w:t>
      </w:r>
      <w:proofErr w:type="gramStart"/>
      <w:r w:rsidRPr="001C3739">
        <w:t>Master’s</w:t>
      </w:r>
      <w:proofErr w:type="gramEnd"/>
      <w:r w:rsidRPr="001C3739">
        <w:t xml:space="preserve"> committee, Sarah-Elizabeth DeShaies, EPSY, </w:t>
      </w:r>
      <w:proofErr w:type="gramStart"/>
      <w:r w:rsidRPr="001C3739">
        <w:t>October,</w:t>
      </w:r>
      <w:proofErr w:type="gramEnd"/>
      <w:r w:rsidR="00C0445F" w:rsidRPr="001C3739">
        <w:t xml:space="preserve"> </w:t>
      </w:r>
      <w:r w:rsidRPr="001C3739">
        <w:t>2018.</w:t>
      </w:r>
    </w:p>
    <w:p w14:paraId="10820A08" w14:textId="77777777" w:rsidR="00BD58A8" w:rsidRPr="001C3739" w:rsidRDefault="00BD58A8" w:rsidP="00EC4DDE">
      <w:r w:rsidRPr="001C3739">
        <w:t xml:space="preserve">Member, Early Research Project committee, Lisa Skultety, </w:t>
      </w:r>
      <w:r w:rsidR="003E0A27" w:rsidRPr="001C3739">
        <w:t>CI</w:t>
      </w:r>
      <w:r w:rsidRPr="001C3739">
        <w:t xml:space="preserve">, </w:t>
      </w:r>
      <w:proofErr w:type="gramStart"/>
      <w:r w:rsidRPr="001C3739">
        <w:t>October,</w:t>
      </w:r>
      <w:proofErr w:type="gramEnd"/>
      <w:r w:rsidRPr="001C3739">
        <w:t xml:space="preserve"> 2014.</w:t>
      </w:r>
    </w:p>
    <w:p w14:paraId="67C796C4" w14:textId="77777777" w:rsidR="00BD58A8" w:rsidRPr="001C3739" w:rsidRDefault="00BD58A8" w:rsidP="00EC4DDE">
      <w:r w:rsidRPr="001C3739">
        <w:t xml:space="preserve">Member, Special Field Qualifying Examination committee, Shufeng Ma, </w:t>
      </w:r>
      <w:r w:rsidR="00FD5A1A" w:rsidRPr="001C3739">
        <w:t>EPSY</w:t>
      </w:r>
      <w:r w:rsidRPr="001C3739">
        <w:t xml:space="preserve">, </w:t>
      </w:r>
      <w:proofErr w:type="gramStart"/>
      <w:r w:rsidRPr="001C3739">
        <w:t>December,</w:t>
      </w:r>
      <w:proofErr w:type="gramEnd"/>
      <w:r w:rsidRPr="001C3739">
        <w:t xml:space="preserve"> 2014. </w:t>
      </w:r>
    </w:p>
    <w:p w14:paraId="6EEFD071" w14:textId="77777777" w:rsidR="00BD58A8" w:rsidRPr="001C3739" w:rsidRDefault="00BD58A8" w:rsidP="00EC4DDE">
      <w:pPr>
        <w:rPr>
          <w:b/>
        </w:rPr>
      </w:pPr>
    </w:p>
    <w:p w14:paraId="011C66D5" w14:textId="77777777" w:rsidR="00C903E7" w:rsidRPr="001C3739" w:rsidRDefault="00C903E7" w:rsidP="006B649D">
      <w:pPr>
        <w:keepNext/>
        <w:keepLines/>
        <w:rPr>
          <w:b/>
        </w:rPr>
      </w:pPr>
      <w:r w:rsidRPr="001C3739">
        <w:rPr>
          <w:b/>
        </w:rPr>
        <w:lastRenderedPageBreak/>
        <w:t>UIUC Dissertation Committees</w:t>
      </w:r>
    </w:p>
    <w:p w14:paraId="7F41E65D" w14:textId="4160B559" w:rsidR="00640954" w:rsidRPr="001C3739" w:rsidRDefault="00640954" w:rsidP="00640954">
      <w:pPr>
        <w:keepNext/>
        <w:keepLines/>
      </w:pPr>
      <w:r w:rsidRPr="001C3739">
        <w:t>Member, Doctoral Dissertation Committee (SPED), Elaine Gilmartin (Prelim 2/2025 repeated 5/2025, Final 6/26).</w:t>
      </w:r>
    </w:p>
    <w:p w14:paraId="63E845A8" w14:textId="0633A7B6" w:rsidR="00270235" w:rsidRPr="001C3739" w:rsidRDefault="00270235" w:rsidP="00270235">
      <w:r w:rsidRPr="001C3739">
        <w:t xml:space="preserve">Member, Doctoral Dissertation Committee (Informatics), Pingjing Yang (Prelim 1/2024, Final 3/2026) </w:t>
      </w:r>
    </w:p>
    <w:p w14:paraId="13339398" w14:textId="4A683034" w:rsidR="009B1861" w:rsidRPr="001C3739" w:rsidRDefault="009B1861" w:rsidP="009B1861">
      <w:pPr>
        <w:keepNext/>
        <w:keepLines/>
      </w:pPr>
      <w:r w:rsidRPr="001C3739">
        <w:t>Member, Doctoral Dissertation Committee (EPOL), Jake Elliott, PhD (Prelim 1/2025, Final 1/2026).</w:t>
      </w:r>
    </w:p>
    <w:p w14:paraId="5BDFC9F3" w14:textId="7778EF24" w:rsidR="007C4AFA" w:rsidRPr="001C3739" w:rsidRDefault="007C4AFA" w:rsidP="007C4AFA">
      <w:pPr>
        <w:keepNext/>
        <w:keepLines/>
      </w:pPr>
      <w:r w:rsidRPr="001C3739">
        <w:t xml:space="preserve">Member, Doctoral Dissertation Committee (EPOL), Rasool Bux (Prelim </w:t>
      </w:r>
      <w:r w:rsidR="00916685" w:rsidRPr="001C3739">
        <w:t>9</w:t>
      </w:r>
      <w:r w:rsidRPr="001C3739">
        <w:t>/2025 repeated 12/2025).</w:t>
      </w:r>
    </w:p>
    <w:p w14:paraId="433814BC" w14:textId="7F1AB0DA" w:rsidR="00D33D44" w:rsidRPr="001C3739" w:rsidRDefault="00D33D44" w:rsidP="00D33D44">
      <w:r w:rsidRPr="001C3739">
        <w:t>Chair, Doctoral Dissertation Committee (EPSY), Runzhi Chen (Prelim 2/2024</w:t>
      </w:r>
      <w:r w:rsidR="00177E9E" w:rsidRPr="001C3739">
        <w:t>, Final, 4/2025</w:t>
      </w:r>
      <w:r w:rsidRPr="001C3739">
        <w:t>)</w:t>
      </w:r>
    </w:p>
    <w:p w14:paraId="64355C87" w14:textId="2A3A3A01" w:rsidR="00D33D44" w:rsidRPr="001C3739" w:rsidRDefault="00D33D44" w:rsidP="00D33D44">
      <w:r w:rsidRPr="001C3739">
        <w:t>Member, Doctoral Dissertation Committee (EPSY), Destiny Williams-Dobosz, Ph.D. (Prelim 10/2023, Final, 4/202</w:t>
      </w:r>
      <w:r w:rsidR="005379DD" w:rsidRPr="001C3739">
        <w:t>5</w:t>
      </w:r>
      <w:r w:rsidRPr="001C3739">
        <w:t xml:space="preserve">) </w:t>
      </w:r>
    </w:p>
    <w:p w14:paraId="395E661F" w14:textId="489F547B" w:rsidR="004E6355" w:rsidRPr="001C3739" w:rsidRDefault="004E6355" w:rsidP="004E6355">
      <w:r w:rsidRPr="001C3739">
        <w:t>Member, Doctoral Dissertation Committee (EPSY), Briana Williams</w:t>
      </w:r>
      <w:r w:rsidR="00D33D44" w:rsidRPr="001C3739">
        <w:t>, Ph.D.</w:t>
      </w:r>
      <w:r w:rsidRPr="001C3739">
        <w:t xml:space="preserve"> (Prelim 11/2022, Final 3/2024).</w:t>
      </w:r>
    </w:p>
    <w:p w14:paraId="1752CE82" w14:textId="725B5D13" w:rsidR="004E6355" w:rsidRPr="001C3739" w:rsidRDefault="004E6355" w:rsidP="004E6355">
      <w:r w:rsidRPr="001C3739">
        <w:t>Member, Doctoral Dissertation Committee (EPSY), Matthew Gadbury</w:t>
      </w:r>
      <w:r w:rsidR="00D33D44" w:rsidRPr="001C3739">
        <w:t>, Ph.D.</w:t>
      </w:r>
      <w:r w:rsidRPr="001C3739">
        <w:t xml:space="preserve"> (Prelim 8/2023, Final, 3/2024).</w:t>
      </w:r>
    </w:p>
    <w:p w14:paraId="149C1A42" w14:textId="35562BF4" w:rsidR="004E6355" w:rsidRPr="001C3739" w:rsidRDefault="004E6355" w:rsidP="004E6355">
      <w:pPr>
        <w:widowControl/>
      </w:pPr>
      <w:r w:rsidRPr="001C3739">
        <w:t>Chair, Doctoral Dissertation Committee (EPSY), Elise McCarren</w:t>
      </w:r>
      <w:r w:rsidR="00D33D44" w:rsidRPr="001C3739">
        <w:t>, Ph.D.</w:t>
      </w:r>
      <w:r w:rsidRPr="001C3739">
        <w:t xml:space="preserve"> (Prelim 5/2023, Final, 2/2024)</w:t>
      </w:r>
    </w:p>
    <w:p w14:paraId="522A988A" w14:textId="213BAD2A" w:rsidR="000F6112" w:rsidRPr="001C3739" w:rsidRDefault="000F6112" w:rsidP="000F6112">
      <w:r w:rsidRPr="001C3739">
        <w:t>Member, Doctoral Dissertation Committee (EPOL), Katherine Snyder</w:t>
      </w:r>
      <w:r w:rsidR="00D33D44" w:rsidRPr="001C3739">
        <w:t>, Ph.D.</w:t>
      </w:r>
      <w:r w:rsidRPr="001C3739">
        <w:t xml:space="preserve"> (Prelim 3/2023, Final 10/2023)</w:t>
      </w:r>
      <w:r w:rsidR="00184E39" w:rsidRPr="001C3739">
        <w:t xml:space="preserve"> </w:t>
      </w:r>
    </w:p>
    <w:p w14:paraId="2A5AE63B" w14:textId="0125D83E" w:rsidR="00E53179" w:rsidRPr="001C3739" w:rsidRDefault="00E53179" w:rsidP="00E53179">
      <w:pPr>
        <w:widowControl/>
      </w:pPr>
      <w:r w:rsidRPr="001C3739">
        <w:t>Chair, Doctoral Dissertation Committee (EPSY), Joseph Mirabelli</w:t>
      </w:r>
      <w:r w:rsidR="00BF1060" w:rsidRPr="001C3739">
        <w:t>, Ph.D.</w:t>
      </w:r>
      <w:r w:rsidRPr="001C3739">
        <w:t xml:space="preserve"> (Prelim 5/2023</w:t>
      </w:r>
      <w:r w:rsidR="003C0F54" w:rsidRPr="001C3739">
        <w:t>, Final 6/2023</w:t>
      </w:r>
      <w:r w:rsidRPr="001C3739">
        <w:t>)</w:t>
      </w:r>
    </w:p>
    <w:p w14:paraId="11DD633B" w14:textId="437072E7" w:rsidR="005455FD" w:rsidRPr="001C3739" w:rsidRDefault="005455FD" w:rsidP="005455FD">
      <w:pPr>
        <w:widowControl/>
      </w:pPr>
      <w:r w:rsidRPr="001C3739">
        <w:t>Member, Doctoral Dissertation Committee (EPSY), Victoria Susberry</w:t>
      </w:r>
      <w:r w:rsidR="00FF5104" w:rsidRPr="001C3739">
        <w:t>, Ph.D.</w:t>
      </w:r>
      <w:r w:rsidRPr="001C3739">
        <w:t xml:space="preserve"> (Prelim 4/2022, Final 4/2023)</w:t>
      </w:r>
    </w:p>
    <w:p w14:paraId="07FE7B6E" w14:textId="77777777" w:rsidR="005F6AEE" w:rsidRPr="001C3739" w:rsidRDefault="005F6AEE" w:rsidP="005F6AEE">
      <w:pPr>
        <w:widowControl/>
      </w:pPr>
      <w:r w:rsidRPr="001C3739">
        <w:t>Chair, Doctoral Dissertation Committee (EPSY), Andrea Kunze</w:t>
      </w:r>
      <w:r w:rsidR="00092A25" w:rsidRPr="001C3739">
        <w:t>, Ph.D.</w:t>
      </w:r>
      <w:r w:rsidRPr="001C3739">
        <w:t xml:space="preserve"> (Prelim 3/2021, Final 6/2022)</w:t>
      </w:r>
    </w:p>
    <w:p w14:paraId="349D33E3" w14:textId="77777777" w:rsidR="00003F19" w:rsidRPr="001C3739" w:rsidRDefault="00003F19" w:rsidP="00003F19">
      <w:pPr>
        <w:widowControl/>
      </w:pPr>
      <w:r w:rsidRPr="001C3739">
        <w:t>Chair, Doctoral Dissertation Committee (EPSY), Yang Du</w:t>
      </w:r>
      <w:r w:rsidR="002A06BD" w:rsidRPr="001C3739">
        <w:t>, Ph.D.</w:t>
      </w:r>
      <w:r w:rsidRPr="001C3739">
        <w:t xml:space="preserve"> (Prelim 10/2021</w:t>
      </w:r>
      <w:r w:rsidR="002A06BD" w:rsidRPr="001C3739">
        <w:t>, Final 2/2022</w:t>
      </w:r>
      <w:r w:rsidRPr="001C3739">
        <w:t>)</w:t>
      </w:r>
    </w:p>
    <w:p w14:paraId="0DDC6D53" w14:textId="64F08875" w:rsidR="00047805" w:rsidRPr="001C3739" w:rsidRDefault="00047805" w:rsidP="00047805">
      <w:pPr>
        <w:widowControl/>
      </w:pPr>
      <w:r w:rsidRPr="001C3739">
        <w:t>Member, Doctoral Dissertation Committee (Urban Planning), Sowmya Balachandran</w:t>
      </w:r>
      <w:r w:rsidR="00D33D44" w:rsidRPr="001C3739">
        <w:t>, Ph.D.</w:t>
      </w:r>
      <w:r w:rsidRPr="001C3739">
        <w:t xml:space="preserve"> (Prelim 11/2019, Final 5/2021)</w:t>
      </w:r>
    </w:p>
    <w:p w14:paraId="5C5AC52B" w14:textId="4833FE23" w:rsidR="009921A5" w:rsidRPr="001C3739" w:rsidRDefault="009921A5" w:rsidP="009921A5">
      <w:pPr>
        <w:widowControl/>
      </w:pPr>
      <w:r w:rsidRPr="001C3739">
        <w:t>Member, Doctoral Dissertation Committee (SPED), Julia Snider</w:t>
      </w:r>
      <w:r w:rsidR="00D33D44" w:rsidRPr="001C3739">
        <w:t>, Ph.D.</w:t>
      </w:r>
      <w:r w:rsidRPr="001C3739">
        <w:t xml:space="preserve"> (Prelim 4/2021</w:t>
      </w:r>
      <w:r w:rsidR="00003F19" w:rsidRPr="001C3739">
        <w:t>, Final, 7/2021</w:t>
      </w:r>
      <w:r w:rsidRPr="001C3739">
        <w:t>)</w:t>
      </w:r>
    </w:p>
    <w:p w14:paraId="214AEF6B" w14:textId="34ABCA1F" w:rsidR="000C3C6E" w:rsidRPr="001C3739" w:rsidRDefault="000C3C6E" w:rsidP="000C3C6E">
      <w:pPr>
        <w:widowControl/>
      </w:pPr>
      <w:r w:rsidRPr="001C3739">
        <w:t>Member, Doctoral Dissertation Committee (SPED), Magen Rooney Kron</w:t>
      </w:r>
      <w:r w:rsidR="00D33D44" w:rsidRPr="001C3739">
        <w:t>, Ph.D.</w:t>
      </w:r>
      <w:r w:rsidRPr="001C3739">
        <w:t xml:space="preserve"> (Prelim 3/2020, Final 4/2021)</w:t>
      </w:r>
    </w:p>
    <w:p w14:paraId="52CFABD2" w14:textId="6E5AB357" w:rsidR="0020563F" w:rsidRPr="001C3739" w:rsidRDefault="0020563F" w:rsidP="0020563F">
      <w:pPr>
        <w:widowControl/>
      </w:pPr>
      <w:r w:rsidRPr="001C3739">
        <w:t>Member, Doctoral Dissertation Committee (EPSY), Sherry Yi</w:t>
      </w:r>
      <w:r w:rsidR="00D33D44" w:rsidRPr="001C3739">
        <w:t>, Ph.D.</w:t>
      </w:r>
      <w:r w:rsidRPr="001C3739">
        <w:t xml:space="preserve"> (Prelim 12/2020</w:t>
      </w:r>
      <w:r w:rsidR="009921A5" w:rsidRPr="001C3739">
        <w:t>, Final 3/2021</w:t>
      </w:r>
      <w:r w:rsidRPr="001C3739">
        <w:t>)</w:t>
      </w:r>
    </w:p>
    <w:p w14:paraId="03FF69DD" w14:textId="77777777" w:rsidR="0067565B" w:rsidRPr="001C3739" w:rsidRDefault="0067565B" w:rsidP="0067565B">
      <w:pPr>
        <w:widowControl/>
      </w:pPr>
      <w:r w:rsidRPr="001C3739">
        <w:t>Member, Doctoral Dissertation Committee (PSYC), Erin Long</w:t>
      </w:r>
      <w:r w:rsidR="0059073A" w:rsidRPr="001C3739">
        <w:t xml:space="preserve"> (Prelim 10</w:t>
      </w:r>
      <w:r w:rsidRPr="001C3739">
        <w:t>/20</w:t>
      </w:r>
      <w:r w:rsidR="0059073A" w:rsidRPr="001C3739">
        <w:t>20</w:t>
      </w:r>
      <w:r w:rsidRPr="001C3739">
        <w:t>)</w:t>
      </w:r>
    </w:p>
    <w:p w14:paraId="788CFD34" w14:textId="758ED266" w:rsidR="006E4457" w:rsidRPr="001C3739" w:rsidRDefault="006E4457" w:rsidP="006E4457">
      <w:pPr>
        <w:widowControl/>
      </w:pPr>
      <w:r w:rsidRPr="001C3739">
        <w:t>Member, Doctoral Dissertation Committee (Social Work), Kyle Bennett</w:t>
      </w:r>
      <w:r w:rsidR="00D33D44" w:rsidRPr="001C3739">
        <w:t>, Ph.D.</w:t>
      </w:r>
      <w:r w:rsidRPr="001C3739">
        <w:t xml:space="preserve"> (Prelim 11/2019, Final 7/2020)</w:t>
      </w:r>
    </w:p>
    <w:p w14:paraId="53DA9D64" w14:textId="0F246D8F" w:rsidR="003D306F" w:rsidRPr="001C3739" w:rsidRDefault="003D306F" w:rsidP="003D306F">
      <w:pPr>
        <w:widowControl/>
      </w:pPr>
      <w:r w:rsidRPr="001C3739">
        <w:t>Member, Doctoral Dissertation Committee (CHEM), Jose Zavala</w:t>
      </w:r>
      <w:r w:rsidR="00D33D44" w:rsidRPr="001C3739">
        <w:t>, Ph.D.</w:t>
      </w:r>
      <w:r w:rsidRPr="001C3739">
        <w:t xml:space="preserve"> (Prelim 10/2017; Final, 5/2020)</w:t>
      </w:r>
    </w:p>
    <w:p w14:paraId="04D4D595" w14:textId="219E7A3C" w:rsidR="0054006A" w:rsidRPr="001C3739" w:rsidRDefault="0054006A" w:rsidP="00EC4DDE">
      <w:pPr>
        <w:widowControl/>
      </w:pPr>
      <w:r w:rsidRPr="001C3739">
        <w:t>Member, Doctoral Dissertation Committee (EPOL), HyeJin “Tina” Yeo</w:t>
      </w:r>
      <w:r w:rsidR="00D33D44" w:rsidRPr="001C3739">
        <w:t>, Ph.D.</w:t>
      </w:r>
      <w:r w:rsidRPr="001C3739">
        <w:t xml:space="preserve"> (Prelim 5/2018, Final 4/2020)</w:t>
      </w:r>
    </w:p>
    <w:p w14:paraId="741256D8" w14:textId="77777777" w:rsidR="00C33FAC" w:rsidRPr="001C3739" w:rsidRDefault="00B5538D" w:rsidP="00EC4DDE">
      <w:pPr>
        <w:widowControl/>
      </w:pPr>
      <w:r w:rsidRPr="001C3739">
        <w:t>Membe</w:t>
      </w:r>
      <w:r w:rsidR="00C33FAC" w:rsidRPr="001C3739">
        <w:t>r, Doctoral Dissertation Committee (EPSY), Tuyet-Mai Hoang, Ph.D. (Prelim 11/2018, Final 2/2020)</w:t>
      </w:r>
    </w:p>
    <w:p w14:paraId="7E9A92A1" w14:textId="15E0E48D" w:rsidR="00F40AFB" w:rsidRPr="001C3739" w:rsidRDefault="00F40AFB" w:rsidP="00EC4DDE">
      <w:pPr>
        <w:widowControl/>
      </w:pPr>
      <w:r w:rsidRPr="001C3739">
        <w:t>Member, Doctoral Dissertation Committee (EPOL), Raghida Abdallah Yassine</w:t>
      </w:r>
      <w:r w:rsidR="00D33D44" w:rsidRPr="001C3739">
        <w:t>, Ph.D.</w:t>
      </w:r>
      <w:r w:rsidRPr="001C3739">
        <w:t xml:space="preserve"> (Prelim 12/2018, final 10/2019)</w:t>
      </w:r>
    </w:p>
    <w:p w14:paraId="0AF81590" w14:textId="77777777" w:rsidR="00B440EF" w:rsidRPr="001C3739" w:rsidRDefault="00B440EF" w:rsidP="00EC4DDE">
      <w:pPr>
        <w:widowControl/>
      </w:pPr>
      <w:r w:rsidRPr="001C3739">
        <w:t>Member, Doctoral Dissertation Committee (EPOL), Ellen Ambuehl, Ed.D. (Prelim 8/2017, final 3/2019)</w:t>
      </w:r>
    </w:p>
    <w:p w14:paraId="6A5FFE84" w14:textId="77777777" w:rsidR="000F7922" w:rsidRPr="001C3739" w:rsidRDefault="000F7922" w:rsidP="00EC4DDE">
      <w:pPr>
        <w:widowControl/>
      </w:pPr>
      <w:r w:rsidRPr="001C3739">
        <w:t>Member, Doctoral Dissertation Committee (ENG), Nicole Johnson-Glauch, Ph.D. (Prelim 11/2016; Final 11/20</w:t>
      </w:r>
      <w:r w:rsidR="00A07AB8" w:rsidRPr="001C3739">
        <w:t>1</w:t>
      </w:r>
      <w:r w:rsidRPr="001C3739">
        <w:t>8)</w:t>
      </w:r>
    </w:p>
    <w:p w14:paraId="7FB3F98C" w14:textId="77777777" w:rsidR="00452C37" w:rsidRPr="001C3739" w:rsidRDefault="00452C37" w:rsidP="00EC4DDE">
      <w:pPr>
        <w:widowControl/>
      </w:pPr>
      <w:r w:rsidRPr="001C3739">
        <w:lastRenderedPageBreak/>
        <w:t>Member, Doctoral Dissertation Committee (ENG), Brian Faulkner</w:t>
      </w:r>
      <w:r w:rsidR="00E4377F" w:rsidRPr="001C3739">
        <w:t>, Ph.D.</w:t>
      </w:r>
      <w:r w:rsidRPr="001C3739">
        <w:t xml:space="preserve"> (Prelim 11/2016; Final 6/2018)</w:t>
      </w:r>
    </w:p>
    <w:p w14:paraId="367969C5" w14:textId="77777777" w:rsidR="00CC7923" w:rsidRPr="001C3739" w:rsidRDefault="00CC7923" w:rsidP="00EC4DDE">
      <w:pPr>
        <w:widowControl/>
      </w:pPr>
      <w:r w:rsidRPr="001C3739">
        <w:t>Co-chair, Doctoral Dissertation Committee (EPSY), Shufeng Ma, Ph.D. (Prelim 5/2015; final defense 5/2017)</w:t>
      </w:r>
    </w:p>
    <w:p w14:paraId="6ADB726C" w14:textId="77777777" w:rsidR="00BA3F41" w:rsidRPr="001C3739" w:rsidRDefault="00BA3F41" w:rsidP="00EC4DDE">
      <w:pPr>
        <w:widowControl/>
      </w:pPr>
      <w:r w:rsidRPr="001C3739">
        <w:t>Member, Doctoral Dissertation Committee (EPOL), Scott Woods</w:t>
      </w:r>
      <w:r w:rsidR="0066732F" w:rsidRPr="001C3739">
        <w:t>, Ed.D.</w:t>
      </w:r>
      <w:r w:rsidRPr="001C3739">
        <w:t xml:space="preserve"> (Prelim 3/2016</w:t>
      </w:r>
      <w:r w:rsidR="0066732F" w:rsidRPr="001C3739">
        <w:t>, final 11/2016</w:t>
      </w:r>
      <w:r w:rsidRPr="001C3739">
        <w:t>)</w:t>
      </w:r>
    </w:p>
    <w:p w14:paraId="7FC17A7D" w14:textId="77777777" w:rsidR="006431C3" w:rsidRPr="001C3739" w:rsidRDefault="00C903E7" w:rsidP="00EC4DDE">
      <w:pPr>
        <w:widowControl/>
      </w:pPr>
      <w:r w:rsidRPr="001C3739">
        <w:t>Member, Doctoral Dissertation Committee (EPSY), Jingjing Sun</w:t>
      </w:r>
      <w:r w:rsidR="00706697" w:rsidRPr="001C3739">
        <w:t>, Ph.D.</w:t>
      </w:r>
      <w:r w:rsidRPr="001C3739">
        <w:t xml:space="preserve"> (</w:t>
      </w:r>
      <w:r w:rsidR="00780E9F" w:rsidRPr="001C3739">
        <w:t>Prelim</w:t>
      </w:r>
      <w:r w:rsidR="009C1F42" w:rsidRPr="001C3739">
        <w:t xml:space="preserve"> </w:t>
      </w:r>
      <w:r w:rsidRPr="001C3739">
        <w:t>1/2015</w:t>
      </w:r>
      <w:r w:rsidR="00706697" w:rsidRPr="001C3739">
        <w:t>; final defense 7/2015</w:t>
      </w:r>
      <w:r w:rsidRPr="001C3739">
        <w:t>)</w:t>
      </w:r>
    </w:p>
    <w:p w14:paraId="3C8504EC" w14:textId="77777777" w:rsidR="00B86DEE" w:rsidRPr="001C3739" w:rsidRDefault="00B86DEE" w:rsidP="00EC4DDE">
      <w:pPr>
        <w:widowControl/>
      </w:pPr>
    </w:p>
    <w:p w14:paraId="561AA0C8" w14:textId="77777777" w:rsidR="00B86DEE" w:rsidRPr="001C3739" w:rsidRDefault="00B86DEE" w:rsidP="00723FE2">
      <w:pPr>
        <w:keepNext/>
        <w:keepLines/>
      </w:pPr>
      <w:r w:rsidRPr="001C3739">
        <w:rPr>
          <w:b/>
        </w:rPr>
        <w:t>UIC Doctoral Dissertation Committee</w:t>
      </w:r>
    </w:p>
    <w:p w14:paraId="56970AB2" w14:textId="77777777" w:rsidR="00B86DEE" w:rsidRPr="001C3739" w:rsidRDefault="00B86DEE" w:rsidP="00723FE2">
      <w:pPr>
        <w:keepNext/>
        <w:keepLines/>
        <w:ind w:left="720" w:hanging="720"/>
      </w:pPr>
      <w:r w:rsidRPr="001C3739">
        <w:t>Member, Doctoral Dissertation Committee (Cognitive Psychology), Candice Burkett, Ph.D. (Prelim 11/2018, final 7/2020)</w:t>
      </w:r>
    </w:p>
    <w:p w14:paraId="7B823A08" w14:textId="77777777" w:rsidR="00B86DEE" w:rsidRPr="001C3739" w:rsidRDefault="00B86DEE" w:rsidP="00EC4DDE">
      <w:pPr>
        <w:widowControl/>
      </w:pPr>
    </w:p>
    <w:p w14:paraId="4DF95046" w14:textId="77777777" w:rsidR="00397966" w:rsidRPr="001C3739" w:rsidRDefault="006F10B8" w:rsidP="00EC4DDE">
      <w:pPr>
        <w:keepLines/>
        <w:rPr>
          <w:b/>
        </w:rPr>
      </w:pPr>
      <w:r w:rsidRPr="001C3739">
        <w:rPr>
          <w:b/>
        </w:rPr>
        <w:t xml:space="preserve">TU </w:t>
      </w:r>
      <w:r w:rsidR="007616B2" w:rsidRPr="001C3739">
        <w:rPr>
          <w:b/>
        </w:rPr>
        <w:t xml:space="preserve">Doctoral </w:t>
      </w:r>
      <w:r w:rsidR="00397966" w:rsidRPr="001C3739">
        <w:rPr>
          <w:b/>
        </w:rPr>
        <w:t>Dissertation Committees</w:t>
      </w:r>
      <w:r w:rsidR="00B72979" w:rsidRPr="001C3739">
        <w:rPr>
          <w:b/>
        </w:rPr>
        <w:t xml:space="preserve"> </w:t>
      </w:r>
      <w:r w:rsidR="00B72979" w:rsidRPr="001C3739">
        <w:t>(Admitted to the Graduate Faculty Spring, 2006</w:t>
      </w:r>
      <w:r w:rsidR="0053246B" w:rsidRPr="001C3739">
        <w:t xml:space="preserve">; Admitted </w:t>
      </w:r>
      <w:proofErr w:type="gramStart"/>
      <w:r w:rsidR="0053246B" w:rsidRPr="001C3739">
        <w:t>to supervise</w:t>
      </w:r>
      <w:proofErr w:type="gramEnd"/>
      <w:r w:rsidR="0053246B" w:rsidRPr="001C3739">
        <w:t xml:space="preserve"> dissertations </w:t>
      </w:r>
      <w:proofErr w:type="gramStart"/>
      <w:r w:rsidR="0053246B" w:rsidRPr="001C3739">
        <w:t>October,</w:t>
      </w:r>
      <w:proofErr w:type="gramEnd"/>
      <w:r w:rsidR="0053246B" w:rsidRPr="001C3739">
        <w:t xml:space="preserve"> 2007</w:t>
      </w:r>
      <w:r w:rsidR="00B72979" w:rsidRPr="001C3739">
        <w:t>)</w:t>
      </w:r>
    </w:p>
    <w:p w14:paraId="70896192" w14:textId="77777777" w:rsidR="00DA78E6" w:rsidRPr="001C3739" w:rsidRDefault="00DA78E6" w:rsidP="00EC4DDE">
      <w:pPr>
        <w:keepLines/>
        <w:ind w:left="720" w:hanging="720"/>
      </w:pPr>
      <w:r w:rsidRPr="001C3739">
        <w:t>Member, Doctoral Dissertation Committee (Math/Science Education), Shawn Hanrahan. (Proposal defense, 8/2015)</w:t>
      </w:r>
    </w:p>
    <w:p w14:paraId="61711D91" w14:textId="77777777" w:rsidR="00D87290" w:rsidRPr="001C3739" w:rsidRDefault="00D87290" w:rsidP="00EC4DDE">
      <w:pPr>
        <w:keepLines/>
        <w:ind w:left="720" w:hanging="720"/>
      </w:pPr>
      <w:r w:rsidRPr="001C3739">
        <w:t>Member, Doctoral Dissertation Committee (Educational Psychology), Christina Barbieri Doherty. (Proposal defense, 12/2014, final defense 6/2015)</w:t>
      </w:r>
    </w:p>
    <w:p w14:paraId="4B882382" w14:textId="77777777" w:rsidR="00B6061D" w:rsidRPr="001C3739" w:rsidRDefault="006F4204" w:rsidP="00EC4DDE">
      <w:pPr>
        <w:keepLines/>
        <w:ind w:left="720" w:hanging="720"/>
      </w:pPr>
      <w:r w:rsidRPr="001C3739">
        <w:t>Member, Doctoral Dissertation Committee (Urban Education), Briana L. Chang. (Proposal defense, 3/2014, final defense 5/2015</w:t>
      </w:r>
      <w:r w:rsidR="00B6061D" w:rsidRPr="001C3739">
        <w:t>)</w:t>
      </w:r>
    </w:p>
    <w:p w14:paraId="40C71847" w14:textId="77777777" w:rsidR="006F4204" w:rsidRPr="001C3739" w:rsidRDefault="00B6061D" w:rsidP="00EC4DDE">
      <w:pPr>
        <w:keepLines/>
        <w:ind w:left="720" w:hanging="720"/>
      </w:pPr>
      <w:r w:rsidRPr="001C3739">
        <w:t>External Member, Doctoral Dissertation Committee (Educational Psychology), Kelly McGinn. (Final defense 3/2015)</w:t>
      </w:r>
    </w:p>
    <w:p w14:paraId="30FB44C5" w14:textId="77777777" w:rsidR="00AB4C52" w:rsidRPr="001C3739" w:rsidRDefault="00AB4C52" w:rsidP="00EC4DDE">
      <w:pPr>
        <w:keepLines/>
        <w:ind w:left="720" w:hanging="720"/>
      </w:pPr>
      <w:r w:rsidRPr="001C3739">
        <w:t>Chair, Doctoral Dissertation Committee (Educational Psychology), Ting Dai. (Proposal defense, 10/2013, Final defense 5/2014)</w:t>
      </w:r>
    </w:p>
    <w:p w14:paraId="3289FF67" w14:textId="77777777" w:rsidR="004D59BE" w:rsidRPr="001C3739" w:rsidRDefault="004D59BE" w:rsidP="00EC4DDE">
      <w:pPr>
        <w:keepLines/>
        <w:ind w:left="720" w:hanging="720"/>
      </w:pPr>
      <w:r w:rsidRPr="001C3739">
        <w:t>Chair, Doctoral Dissertation Committee (Educational Psychology), Bradley W. Bergey. (Proposal defense, 1/2013, Final defense</w:t>
      </w:r>
      <w:r w:rsidR="00472933" w:rsidRPr="001C3739">
        <w:t xml:space="preserve"> 11/</w:t>
      </w:r>
      <w:r w:rsidRPr="001C3739">
        <w:t>2013)</w:t>
      </w:r>
    </w:p>
    <w:p w14:paraId="7317D0FB" w14:textId="77777777" w:rsidR="009B7E0A" w:rsidRPr="001C3739" w:rsidRDefault="009B7E0A" w:rsidP="00EC4DDE">
      <w:pPr>
        <w:keepLines/>
        <w:ind w:left="720" w:hanging="720"/>
      </w:pPr>
      <w:r w:rsidRPr="001C3739">
        <w:t>Member, Doctoral Dissertation Committee, TESOL, Curriculum Instruction and Technology in Education, Seong Mae Ryoo</w:t>
      </w:r>
      <w:r w:rsidR="00194396" w:rsidRPr="001C3739">
        <w:t>, Ed.D.</w:t>
      </w:r>
      <w:r w:rsidRPr="001C3739">
        <w:t xml:space="preserve"> (Proposal defense 5/</w:t>
      </w:r>
      <w:r w:rsidR="00F53C20" w:rsidRPr="001C3739">
        <w:t>20</w:t>
      </w:r>
      <w:r w:rsidRPr="001C3739">
        <w:t>08; final defense 5/2013)</w:t>
      </w:r>
    </w:p>
    <w:p w14:paraId="73B920B8" w14:textId="77777777" w:rsidR="009B7E0A" w:rsidRPr="001C3739" w:rsidRDefault="009B7E0A" w:rsidP="0037160B">
      <w:pPr>
        <w:keepNext/>
        <w:keepLines/>
        <w:ind w:left="720" w:hanging="720"/>
      </w:pPr>
      <w:r w:rsidRPr="001C3739">
        <w:t>Member, Doctoral Dissertation Committee (Music Education, Boyer School), Mary Kate Newell</w:t>
      </w:r>
      <w:r w:rsidR="00194396" w:rsidRPr="001C3739">
        <w:t>, Ph.D.</w:t>
      </w:r>
      <w:r w:rsidRPr="001C3739">
        <w:t xml:space="preserve"> (Proposal defense 4/</w:t>
      </w:r>
      <w:r w:rsidR="00F53C20" w:rsidRPr="001C3739">
        <w:t>20</w:t>
      </w:r>
      <w:r w:rsidRPr="001C3739">
        <w:t>11; final defense 4/2013)</w:t>
      </w:r>
    </w:p>
    <w:p w14:paraId="202936A5" w14:textId="77777777" w:rsidR="007E3C40" w:rsidRPr="001C3739" w:rsidRDefault="007E3C40" w:rsidP="00EC4DDE">
      <w:pPr>
        <w:keepLines/>
        <w:ind w:left="720" w:hanging="720"/>
      </w:pPr>
      <w:r w:rsidRPr="001C3739">
        <w:t>Member, Doctoral Dissertation Committee (Educational Psychology), Melissa Karakus. (Proposal defense, 1/2013)</w:t>
      </w:r>
    </w:p>
    <w:p w14:paraId="68221EE5" w14:textId="77777777" w:rsidR="000633C6" w:rsidRPr="001C3739" w:rsidRDefault="000633C6" w:rsidP="00EC4DDE">
      <w:pPr>
        <w:keepLines/>
        <w:ind w:left="720" w:hanging="720"/>
      </w:pPr>
      <w:r w:rsidRPr="001C3739">
        <w:t>Chair, Doctoral Dissertation Committee (Educational Psychology), Amy Heath, DPT</w:t>
      </w:r>
      <w:r w:rsidR="00C66042" w:rsidRPr="001C3739">
        <w:t>, Ph.D</w:t>
      </w:r>
      <w:r w:rsidRPr="001C3739">
        <w:t>. (Proposal defense, 8/2012</w:t>
      </w:r>
      <w:r w:rsidR="00C66042" w:rsidRPr="001C3739">
        <w:t>; final defense 4/2013</w:t>
      </w:r>
      <w:r w:rsidRPr="001C3739">
        <w:t>)</w:t>
      </w:r>
    </w:p>
    <w:p w14:paraId="000837EC" w14:textId="77777777" w:rsidR="004C3BAD" w:rsidRPr="001C3739" w:rsidRDefault="004C3BAD" w:rsidP="00EC4DDE">
      <w:pPr>
        <w:ind w:left="720" w:hanging="720"/>
      </w:pPr>
      <w:r w:rsidRPr="001C3739">
        <w:t>Member, Doctoral Dissertation Committee (School Psychology), Todd Mendelsohn (Proposal defense 12/11; withdrew from committee due to sabbatical Spring 2012)</w:t>
      </w:r>
    </w:p>
    <w:p w14:paraId="56560E75" w14:textId="77777777" w:rsidR="00830E6D" w:rsidRPr="001C3739" w:rsidRDefault="007B2AD6" w:rsidP="00EC4DDE">
      <w:pPr>
        <w:ind w:left="720" w:hanging="720"/>
      </w:pPr>
      <w:r w:rsidRPr="001C3739">
        <w:t>Chair, Doctoral Dissertation Committee (Educational Psychology), Anthony C. Perez, Ph.D. (Proposal defense, 12/2010; final defense 11/2011)</w:t>
      </w:r>
    </w:p>
    <w:p w14:paraId="3E758169" w14:textId="77777777" w:rsidR="001A1BD9" w:rsidRPr="001C3739" w:rsidRDefault="001A1BD9" w:rsidP="00EC4DDE">
      <w:pPr>
        <w:ind w:left="720" w:hanging="720"/>
      </w:pPr>
      <w:r w:rsidRPr="001C3739">
        <w:t>Member, Doctoral Dissertation Committee (Music Education, Boyer School), Jennifer Dodd, Ph.D. (Proposal defense 3/</w:t>
      </w:r>
      <w:r w:rsidR="00F53C20" w:rsidRPr="001C3739">
        <w:t>20</w:t>
      </w:r>
      <w:r w:rsidRPr="001C3739">
        <w:t>11; final defense 11/2011)</w:t>
      </w:r>
    </w:p>
    <w:p w14:paraId="3CF277A1" w14:textId="77777777" w:rsidR="00D1034F" w:rsidRPr="001C3739" w:rsidRDefault="00A11874" w:rsidP="00EC4DDE">
      <w:pPr>
        <w:keepLines/>
        <w:ind w:left="720" w:hanging="720"/>
      </w:pPr>
      <w:r w:rsidRPr="001C3739">
        <w:t xml:space="preserve">External </w:t>
      </w:r>
      <w:r w:rsidR="00D1034F" w:rsidRPr="001C3739">
        <w:t xml:space="preserve">Member, Doctoral Dissertation Committee (Psychology, College of Liberal Arts), Shannon </w:t>
      </w:r>
      <w:r w:rsidRPr="001C3739">
        <w:t xml:space="preserve">L. </w:t>
      </w:r>
      <w:r w:rsidR="00D1034F" w:rsidRPr="001C3739">
        <w:t>Fitzhugh</w:t>
      </w:r>
      <w:r w:rsidRPr="001C3739">
        <w:t>, Ph.D.</w:t>
      </w:r>
      <w:r w:rsidR="00D1034F" w:rsidRPr="001C3739">
        <w:t xml:space="preserve"> (Proposal defense 2/</w:t>
      </w:r>
      <w:r w:rsidR="001A1BD9" w:rsidRPr="001C3739">
        <w:t>20</w:t>
      </w:r>
      <w:r w:rsidR="00D1034F" w:rsidRPr="001C3739">
        <w:t>11; final defense 9/</w:t>
      </w:r>
      <w:r w:rsidR="001A1BD9" w:rsidRPr="001C3739">
        <w:t>20</w:t>
      </w:r>
      <w:r w:rsidR="00D1034F" w:rsidRPr="001C3739">
        <w:t>11)</w:t>
      </w:r>
    </w:p>
    <w:p w14:paraId="3CE43733" w14:textId="77777777" w:rsidR="003A727E" w:rsidRPr="001C3739" w:rsidRDefault="003A727E" w:rsidP="00EC4DDE">
      <w:pPr>
        <w:ind w:left="720" w:hanging="720"/>
      </w:pPr>
      <w:r w:rsidRPr="001C3739">
        <w:t>Member, Doctoral Dissertation Committee (Music Education, Boyer School), Jill Reese, Ph.D. (Proposal defense 3/</w:t>
      </w:r>
      <w:r w:rsidR="00F53C20" w:rsidRPr="001C3739">
        <w:t>20</w:t>
      </w:r>
      <w:r w:rsidRPr="001C3739">
        <w:t>10, Dissertation defense 4/</w:t>
      </w:r>
      <w:r w:rsidR="00F53C20" w:rsidRPr="001C3739">
        <w:t>20</w:t>
      </w:r>
      <w:r w:rsidRPr="001C3739">
        <w:t>11)</w:t>
      </w:r>
    </w:p>
    <w:p w14:paraId="1A2685F5" w14:textId="77777777" w:rsidR="00540F19" w:rsidRPr="001C3739" w:rsidRDefault="007B2AD6" w:rsidP="00EC4DDE">
      <w:pPr>
        <w:keepLines/>
        <w:ind w:left="720" w:hanging="720"/>
      </w:pPr>
      <w:r w:rsidRPr="001C3739">
        <w:t>E</w:t>
      </w:r>
      <w:r w:rsidR="00540F19" w:rsidRPr="001C3739">
        <w:t>xternal Member, Doctoral Dissertation Committee (Urban Education), Cara Moore, Ph.D. (Final defense 2/</w:t>
      </w:r>
      <w:r w:rsidR="00F53C20" w:rsidRPr="001C3739">
        <w:t>20</w:t>
      </w:r>
      <w:r w:rsidR="00540F19" w:rsidRPr="001C3739">
        <w:t>11)</w:t>
      </w:r>
    </w:p>
    <w:p w14:paraId="52EDC718" w14:textId="77777777" w:rsidR="00F716C7" w:rsidRPr="001C3739" w:rsidRDefault="00A64D2E" w:rsidP="00EC4DDE">
      <w:pPr>
        <w:keepLines/>
        <w:ind w:left="720" w:hanging="720"/>
      </w:pPr>
      <w:r w:rsidRPr="001C3739">
        <w:lastRenderedPageBreak/>
        <w:t xml:space="preserve">External </w:t>
      </w:r>
      <w:r w:rsidR="00233B6F" w:rsidRPr="001C3739">
        <w:t>M</w:t>
      </w:r>
      <w:r w:rsidR="00F716C7" w:rsidRPr="001C3739">
        <w:t>ember, Doctoral Dissertation Committee (Communication Sciences and Disorders, College of Health Professions), Ra</w:t>
      </w:r>
      <w:r w:rsidR="008776E9" w:rsidRPr="001C3739">
        <w:t>ú</w:t>
      </w:r>
      <w:r w:rsidR="00F716C7" w:rsidRPr="001C3739">
        <w:t>l Rojas</w:t>
      </w:r>
      <w:r w:rsidR="00A05D71" w:rsidRPr="001C3739">
        <w:t>, Ph.D.</w:t>
      </w:r>
      <w:r w:rsidR="00F716C7" w:rsidRPr="001C3739">
        <w:t xml:space="preserve"> (Final defense 8</w:t>
      </w:r>
      <w:r w:rsidR="00A05D71" w:rsidRPr="001C3739">
        <w:t>/</w:t>
      </w:r>
      <w:r w:rsidR="00F53C20" w:rsidRPr="001C3739">
        <w:t>20</w:t>
      </w:r>
      <w:r w:rsidR="00F716C7" w:rsidRPr="001C3739">
        <w:t>10)</w:t>
      </w:r>
    </w:p>
    <w:p w14:paraId="06FBBB50" w14:textId="77777777" w:rsidR="00171B1D" w:rsidRPr="001C3739" w:rsidRDefault="00171B1D" w:rsidP="00EC4DDE">
      <w:pPr>
        <w:keepLines/>
        <w:ind w:left="720" w:hanging="720"/>
      </w:pPr>
      <w:r w:rsidRPr="001C3739">
        <w:t>Member, Doctoral Dissertation Committee (School Psychology), Krista D’Albenzio, Ph.D. (Final defense 12/</w:t>
      </w:r>
      <w:r w:rsidR="00F53C20" w:rsidRPr="001C3739">
        <w:t>20</w:t>
      </w:r>
      <w:r w:rsidRPr="001C3739">
        <w:t>10)</w:t>
      </w:r>
    </w:p>
    <w:p w14:paraId="024DAC81" w14:textId="77777777" w:rsidR="00171B1D" w:rsidRPr="001C3739" w:rsidRDefault="00171B1D" w:rsidP="00EC4DDE">
      <w:pPr>
        <w:ind w:left="720" w:hanging="720"/>
      </w:pPr>
      <w:r w:rsidRPr="001C3739">
        <w:t>Member, Doctoral Dissertation Committee (Music Therapy, Boyer School), Laurel Young, Ph.D. (Final defense 12/</w:t>
      </w:r>
      <w:r w:rsidR="00F53C20" w:rsidRPr="001C3739">
        <w:t>20</w:t>
      </w:r>
      <w:r w:rsidRPr="001C3739">
        <w:t>10)</w:t>
      </w:r>
    </w:p>
    <w:p w14:paraId="78DF8C6E" w14:textId="77777777" w:rsidR="00FF5380" w:rsidRPr="001C3739" w:rsidRDefault="00FF5380" w:rsidP="00EC4DDE">
      <w:pPr>
        <w:keepLines/>
        <w:ind w:left="720" w:hanging="720"/>
      </w:pPr>
      <w:r w:rsidRPr="001C3739">
        <w:t>External Member, Doctoral Dissertation Committee (Teaching English t</w:t>
      </w:r>
      <w:r w:rsidR="00EA6145" w:rsidRPr="001C3739">
        <w:t xml:space="preserve">o Speakers of Other Languages), P. Catherine Almon, </w:t>
      </w:r>
      <w:r w:rsidR="00DC5C4D" w:rsidRPr="001C3739">
        <w:t>Ed.D.</w:t>
      </w:r>
      <w:r w:rsidRPr="001C3739">
        <w:t xml:space="preserve"> (Final defense </w:t>
      </w:r>
      <w:r w:rsidR="00DC5C4D" w:rsidRPr="001C3739">
        <w:t>4</w:t>
      </w:r>
      <w:r w:rsidRPr="001C3739">
        <w:t>/</w:t>
      </w:r>
      <w:r w:rsidR="00F53C20" w:rsidRPr="001C3739">
        <w:t>20</w:t>
      </w:r>
      <w:r w:rsidRPr="001C3739">
        <w:t>10)</w:t>
      </w:r>
    </w:p>
    <w:p w14:paraId="331B4150" w14:textId="77777777" w:rsidR="0041786C" w:rsidRPr="001C3739" w:rsidRDefault="0041786C" w:rsidP="00723FE2">
      <w:pPr>
        <w:keepLines/>
        <w:ind w:left="720" w:hanging="720"/>
      </w:pPr>
      <w:r w:rsidRPr="001C3739">
        <w:t>Member, Doctoral Dissertation Committee (Music Therapy, Boyer School), Carol Shultis (Proposal defense 2/</w:t>
      </w:r>
      <w:r w:rsidR="00F53C20" w:rsidRPr="001C3739">
        <w:t>20</w:t>
      </w:r>
      <w:r w:rsidRPr="001C3739">
        <w:t>10)</w:t>
      </w:r>
    </w:p>
    <w:p w14:paraId="37A57374" w14:textId="77777777" w:rsidR="000828F2" w:rsidRPr="001C3739" w:rsidRDefault="000828F2" w:rsidP="00EC4DDE">
      <w:pPr>
        <w:keepLines/>
        <w:ind w:left="720" w:hanging="720"/>
      </w:pPr>
      <w:r w:rsidRPr="001C3739">
        <w:t>Member, Doctoral Dissertation Committee (Counseling Psychology, Psychological Studies in Education), Felipe Fuentes</w:t>
      </w:r>
      <w:r w:rsidR="00143258" w:rsidRPr="001C3739">
        <w:t>, Ph.D.</w:t>
      </w:r>
      <w:r w:rsidRPr="001C3739">
        <w:t xml:space="preserve"> (Proposal defense 1/07, Final defense </w:t>
      </w:r>
      <w:r w:rsidR="001664D7" w:rsidRPr="001C3739">
        <w:t>6/</w:t>
      </w:r>
      <w:r w:rsidRPr="001C3739">
        <w:t>09)</w:t>
      </w:r>
    </w:p>
    <w:p w14:paraId="614AF75D" w14:textId="77777777" w:rsidR="00E41850" w:rsidRPr="001C3739" w:rsidRDefault="00E41850" w:rsidP="00EC4DDE">
      <w:pPr>
        <w:keepLines/>
        <w:ind w:left="720" w:hanging="720"/>
      </w:pPr>
      <w:r w:rsidRPr="001C3739">
        <w:t>Member, Doctoral Dissertation Committee (Educational Psychology, Psychological Studies in Education), Matthew Bernacki</w:t>
      </w:r>
      <w:r w:rsidR="00320171" w:rsidRPr="001C3739">
        <w:t>, Ph.D.</w:t>
      </w:r>
      <w:r w:rsidRPr="001C3739">
        <w:t xml:space="preserve"> (Proposal defense 1/09</w:t>
      </w:r>
      <w:r w:rsidR="00320171" w:rsidRPr="001C3739">
        <w:t>, final defense 5/10</w:t>
      </w:r>
      <w:r w:rsidRPr="001C3739">
        <w:t>)</w:t>
      </w:r>
    </w:p>
    <w:p w14:paraId="14009CE7" w14:textId="77777777" w:rsidR="006A0F7A" w:rsidRPr="001C3739" w:rsidRDefault="006A0F7A" w:rsidP="00EC4DDE">
      <w:pPr>
        <w:keepLines/>
        <w:ind w:left="720" w:hanging="720"/>
      </w:pPr>
      <w:r w:rsidRPr="001C3739">
        <w:t>Member, Doctoral Dissertation Committee (Educational Psychology, Psychological Studies in Education), David Timony, Ph.D. (Final defense 4/09)</w:t>
      </w:r>
    </w:p>
    <w:p w14:paraId="769015E4" w14:textId="77777777" w:rsidR="00D13F75" w:rsidRPr="001C3739" w:rsidRDefault="00D13F75" w:rsidP="00EC4DDE">
      <w:pPr>
        <w:keepLines/>
        <w:ind w:left="720" w:hanging="720"/>
      </w:pPr>
      <w:r w:rsidRPr="001C3739">
        <w:t>Member, Doctoral Dissertation Committee (Educational Psychology, Psychological Studies in Education), Marissa Kiepert Truong</w:t>
      </w:r>
      <w:r w:rsidR="002539E4" w:rsidRPr="001C3739">
        <w:t>, Ph.D.</w:t>
      </w:r>
      <w:r w:rsidRPr="001C3739">
        <w:t xml:space="preserve"> (</w:t>
      </w:r>
      <w:r w:rsidR="005A13E5" w:rsidRPr="001C3739">
        <w:t xml:space="preserve">Final defense </w:t>
      </w:r>
      <w:r w:rsidR="002539E4" w:rsidRPr="001C3739">
        <w:t>4/</w:t>
      </w:r>
      <w:r w:rsidR="005A13E5" w:rsidRPr="001C3739">
        <w:t>09</w:t>
      </w:r>
      <w:r w:rsidRPr="001C3739">
        <w:t>)</w:t>
      </w:r>
    </w:p>
    <w:p w14:paraId="10A4D314" w14:textId="77777777" w:rsidR="00D25A0A" w:rsidRPr="001C3739" w:rsidRDefault="00D25A0A" w:rsidP="00EC4DDE">
      <w:pPr>
        <w:keepLines/>
        <w:ind w:left="720" w:hanging="720"/>
      </w:pPr>
      <w:r w:rsidRPr="001C3739">
        <w:t>Member, Doctoral Dissertation Committee (Math Education, Curriculum Instruction and Technology in Education), Charles Kimber</w:t>
      </w:r>
      <w:r w:rsidR="00D13F75" w:rsidRPr="001C3739">
        <w:t xml:space="preserve">, </w:t>
      </w:r>
      <w:r w:rsidR="005C5393" w:rsidRPr="001C3739">
        <w:t>Ed</w:t>
      </w:r>
      <w:r w:rsidR="00D13F75" w:rsidRPr="001C3739">
        <w:t>.D.</w:t>
      </w:r>
      <w:r w:rsidRPr="001C3739">
        <w:t xml:space="preserve"> (</w:t>
      </w:r>
      <w:r w:rsidR="00D13F75" w:rsidRPr="001C3739">
        <w:t xml:space="preserve">Final </w:t>
      </w:r>
      <w:r w:rsidRPr="001C3739">
        <w:t>defense 12</w:t>
      </w:r>
      <w:r w:rsidR="00D13F75" w:rsidRPr="001C3739">
        <w:t>/08</w:t>
      </w:r>
      <w:r w:rsidRPr="001C3739">
        <w:t>)</w:t>
      </w:r>
    </w:p>
    <w:p w14:paraId="1E425480" w14:textId="77777777" w:rsidR="00551152" w:rsidRPr="001C3739" w:rsidRDefault="00551152" w:rsidP="00EC4DDE">
      <w:pPr>
        <w:keepLines/>
        <w:ind w:left="720" w:hanging="720"/>
      </w:pPr>
      <w:r w:rsidRPr="001C3739">
        <w:t xml:space="preserve">Member, Doctoral Dissertation Committee, Literacy Education, </w:t>
      </w:r>
      <w:r w:rsidR="00D25A0A" w:rsidRPr="001C3739">
        <w:t>Curricu</w:t>
      </w:r>
      <w:r w:rsidRPr="001C3739">
        <w:t>lum Instruction and Technology in Education), Marilyn Murphy</w:t>
      </w:r>
      <w:r w:rsidR="007F7EE7" w:rsidRPr="001C3739">
        <w:t xml:space="preserve">, </w:t>
      </w:r>
      <w:r w:rsidR="00143258" w:rsidRPr="001C3739">
        <w:t>Ed</w:t>
      </w:r>
      <w:r w:rsidR="007F7EE7" w:rsidRPr="001C3739">
        <w:t>.D.</w:t>
      </w:r>
      <w:r w:rsidRPr="001C3739">
        <w:t xml:space="preserve"> (Final defense </w:t>
      </w:r>
      <w:r w:rsidR="00A954C8" w:rsidRPr="001C3739">
        <w:t>4/</w:t>
      </w:r>
      <w:r w:rsidRPr="001C3739">
        <w:t>08)</w:t>
      </w:r>
    </w:p>
    <w:p w14:paraId="71B068BF" w14:textId="77777777" w:rsidR="00B30999" w:rsidRPr="001C3739" w:rsidRDefault="00B30999" w:rsidP="00EC4DDE">
      <w:pPr>
        <w:keepLines/>
        <w:ind w:left="720" w:hanging="720"/>
      </w:pPr>
      <w:r w:rsidRPr="001C3739">
        <w:t>Member, Doctoral Dissertation Committee, Educational Psychology</w:t>
      </w:r>
      <w:r w:rsidR="00551152" w:rsidRPr="001C3739">
        <w:t>,</w:t>
      </w:r>
      <w:r w:rsidRPr="001C3739">
        <w:t xml:space="preserve"> Psychological Studies in Education), Anita Aguilar</w:t>
      </w:r>
      <w:r w:rsidR="007F7EE7" w:rsidRPr="001C3739">
        <w:t>, Ph.D.</w:t>
      </w:r>
      <w:r w:rsidRPr="001C3739">
        <w:t xml:space="preserve"> (Final defense </w:t>
      </w:r>
      <w:r w:rsidR="00A954C8" w:rsidRPr="001C3739">
        <w:t>4/</w:t>
      </w:r>
      <w:r w:rsidRPr="001C3739">
        <w:t>08)</w:t>
      </w:r>
    </w:p>
    <w:p w14:paraId="17AF54B6" w14:textId="77777777" w:rsidR="00F53C20" w:rsidRPr="001C3739" w:rsidRDefault="00EE238B" w:rsidP="00B70BD8">
      <w:pPr>
        <w:keepLines/>
        <w:spacing w:after="120"/>
        <w:ind w:left="720" w:hanging="720"/>
      </w:pPr>
      <w:r w:rsidRPr="001C3739">
        <w:t>External Member, Doctoral Dissertation Committee (Special Education, Psychological Studies in Education), Tamara Willis</w:t>
      </w:r>
      <w:r w:rsidR="001B36D9" w:rsidRPr="001C3739">
        <w:t>, Ph.D.</w:t>
      </w:r>
      <w:r w:rsidRPr="001C3739">
        <w:t xml:space="preserve"> (Final defense </w:t>
      </w:r>
      <w:r w:rsidR="00A954C8" w:rsidRPr="001C3739">
        <w:t>3/</w:t>
      </w:r>
      <w:r w:rsidRPr="001C3739">
        <w:t>07)</w:t>
      </w:r>
    </w:p>
    <w:p w14:paraId="3C517E31" w14:textId="77777777" w:rsidR="00E92F1A" w:rsidRPr="001C3739" w:rsidRDefault="00E92F1A" w:rsidP="00B70BD8">
      <w:pPr>
        <w:pStyle w:val="Heading1"/>
        <w:keepLines/>
        <w:spacing w:after="120"/>
        <w:rPr>
          <w:sz w:val="24"/>
        </w:rPr>
      </w:pPr>
      <w:r w:rsidRPr="001C3739">
        <w:rPr>
          <w:sz w:val="24"/>
        </w:rPr>
        <w:t>Journal Review Service</w:t>
      </w:r>
    </w:p>
    <w:p w14:paraId="7A24B057" w14:textId="77777777" w:rsidR="00D01FC5" w:rsidRPr="001C3739" w:rsidRDefault="00D01FC5" w:rsidP="00EC4DDE">
      <w:pPr>
        <w:keepNext/>
        <w:keepLines/>
        <w:rPr>
          <w:b/>
        </w:rPr>
      </w:pPr>
      <w:r w:rsidRPr="001C3739">
        <w:rPr>
          <w:b/>
        </w:rPr>
        <w:t>Editorial Positions</w:t>
      </w:r>
    </w:p>
    <w:p w14:paraId="6C8DF130" w14:textId="77777777" w:rsidR="006E4457" w:rsidRPr="001C3739" w:rsidRDefault="006E4457" w:rsidP="00EC4DDE">
      <w:pPr>
        <w:keepNext/>
        <w:keepLines/>
      </w:pPr>
      <w:r w:rsidRPr="001C3739">
        <w:t xml:space="preserve">Co-Editor, </w:t>
      </w:r>
      <w:r w:rsidRPr="001C3739">
        <w:rPr>
          <w:i/>
        </w:rPr>
        <w:t>Applied Cognitive Psychology</w:t>
      </w:r>
      <w:r w:rsidRPr="001C3739">
        <w:t xml:space="preserve">, </w:t>
      </w:r>
      <w:proofErr w:type="gramStart"/>
      <w:r w:rsidRPr="001C3739">
        <w:t>August,</w:t>
      </w:r>
      <w:proofErr w:type="gramEnd"/>
      <w:r w:rsidRPr="001C3739">
        <w:t xml:space="preserve"> 2020-</w:t>
      </w:r>
      <w:r w:rsidR="003C54EA" w:rsidRPr="001C3739">
        <w:t>July 2022</w:t>
      </w:r>
    </w:p>
    <w:p w14:paraId="1C6ABABF" w14:textId="77777777" w:rsidR="0078754B" w:rsidRPr="001C3739" w:rsidRDefault="0078754B" w:rsidP="00EC4DDE">
      <w:pPr>
        <w:keepNext/>
        <w:keepLines/>
      </w:pPr>
      <w:r w:rsidRPr="001C3739">
        <w:t xml:space="preserve">Associate Editor, </w:t>
      </w:r>
      <w:r w:rsidRPr="001C3739">
        <w:rPr>
          <w:i/>
        </w:rPr>
        <w:t>Cognition &amp; Instruction</w:t>
      </w:r>
      <w:r w:rsidRPr="001C3739">
        <w:t xml:space="preserve">, </w:t>
      </w:r>
      <w:proofErr w:type="gramStart"/>
      <w:r w:rsidRPr="001C3739">
        <w:t>August,</w:t>
      </w:r>
      <w:proofErr w:type="gramEnd"/>
      <w:r w:rsidRPr="001C3739">
        <w:t xml:space="preserve"> 2015-</w:t>
      </w:r>
      <w:proofErr w:type="gramStart"/>
      <w:r w:rsidR="00064B9D" w:rsidRPr="001C3739">
        <w:t>August,</w:t>
      </w:r>
      <w:proofErr w:type="gramEnd"/>
      <w:r w:rsidR="00064B9D" w:rsidRPr="001C3739">
        <w:t xml:space="preserve"> 2017</w:t>
      </w:r>
    </w:p>
    <w:p w14:paraId="458AF20D" w14:textId="77777777" w:rsidR="00D01FC5" w:rsidRPr="001C3739" w:rsidRDefault="00D01FC5" w:rsidP="00EC4DDE">
      <w:pPr>
        <w:keepNext/>
        <w:keepLines/>
      </w:pPr>
      <w:r w:rsidRPr="001C3739">
        <w:t xml:space="preserve">Associate Editor, </w:t>
      </w:r>
      <w:r w:rsidRPr="001C3739">
        <w:rPr>
          <w:i/>
        </w:rPr>
        <w:t>Journal of Experimental Education</w:t>
      </w:r>
      <w:r w:rsidRPr="001C3739">
        <w:t xml:space="preserve">, </w:t>
      </w:r>
      <w:proofErr w:type="gramStart"/>
      <w:r w:rsidRPr="001C3739">
        <w:t>January,</w:t>
      </w:r>
      <w:proofErr w:type="gramEnd"/>
      <w:r w:rsidRPr="001C3739">
        <w:t xml:space="preserve"> 2014-</w:t>
      </w:r>
      <w:proofErr w:type="gramStart"/>
      <w:r w:rsidRPr="001C3739">
        <w:t>December,</w:t>
      </w:r>
      <w:proofErr w:type="gramEnd"/>
      <w:r w:rsidRPr="001C3739">
        <w:t xml:space="preserve"> 201</w:t>
      </w:r>
      <w:r w:rsidR="0078754B" w:rsidRPr="001C3739">
        <w:t>5</w:t>
      </w:r>
      <w:r w:rsidR="00ED57E5" w:rsidRPr="001C3739">
        <w:t xml:space="preserve"> (with continued editorial duties </w:t>
      </w:r>
      <w:r w:rsidR="00797771" w:rsidRPr="001C3739">
        <w:t xml:space="preserve">through </w:t>
      </w:r>
      <w:proofErr w:type="gramStart"/>
      <w:r w:rsidR="00797771" w:rsidRPr="001C3739">
        <w:t>April,</w:t>
      </w:r>
      <w:proofErr w:type="gramEnd"/>
      <w:r w:rsidR="00467804" w:rsidRPr="001C3739">
        <w:t xml:space="preserve"> 2016 </w:t>
      </w:r>
      <w:r w:rsidR="00ED57E5" w:rsidRPr="001C3739">
        <w:t>on manuscripts submitted in 2015)</w:t>
      </w:r>
      <w:r w:rsidRPr="001C3739">
        <w:t xml:space="preserve">. </w:t>
      </w:r>
    </w:p>
    <w:p w14:paraId="7E74AD31" w14:textId="77777777" w:rsidR="0068475A" w:rsidRPr="001C3739" w:rsidRDefault="0068475A" w:rsidP="00EC4DDE">
      <w:pPr>
        <w:spacing w:after="240"/>
      </w:pPr>
      <w:r w:rsidRPr="001C3739">
        <w:t xml:space="preserve">Special issue co-editor with P. Karen Murphy of Pennsylvania State University, Special issue of </w:t>
      </w:r>
      <w:r w:rsidRPr="001C3739">
        <w:rPr>
          <w:i/>
        </w:rPr>
        <w:t>Contemporary Educational Psychology</w:t>
      </w:r>
      <w:r w:rsidRPr="001C3739">
        <w:t xml:space="preserve"> on classroom interventions. </w:t>
      </w:r>
      <w:r w:rsidR="00505203" w:rsidRPr="001C3739">
        <w:t xml:space="preserve">Published </w:t>
      </w:r>
      <w:proofErr w:type="gramStart"/>
      <w:r w:rsidR="00505203" w:rsidRPr="001C3739">
        <w:t>January,</w:t>
      </w:r>
      <w:proofErr w:type="gramEnd"/>
      <w:r w:rsidR="00505203" w:rsidRPr="001C3739">
        <w:t xml:space="preserve"> 2015.</w:t>
      </w:r>
    </w:p>
    <w:p w14:paraId="5D253426" w14:textId="77777777" w:rsidR="009329B0" w:rsidRPr="001C3739" w:rsidRDefault="004E641A" w:rsidP="00EC4DDE">
      <w:pPr>
        <w:rPr>
          <w:b/>
        </w:rPr>
      </w:pPr>
      <w:r w:rsidRPr="001C3739">
        <w:rPr>
          <w:b/>
        </w:rPr>
        <w:t>Editorial Board Membership</w:t>
      </w:r>
    </w:p>
    <w:p w14:paraId="774E7FAD" w14:textId="77777777" w:rsidR="004E641A" w:rsidRPr="001C3739" w:rsidRDefault="004E641A" w:rsidP="00EC4DDE">
      <w:r w:rsidRPr="001C3739">
        <w:t xml:space="preserve">Member, Editorial Board, </w:t>
      </w:r>
      <w:r w:rsidRPr="001C3739">
        <w:rPr>
          <w:i/>
        </w:rPr>
        <w:t>Contemporary Educational Psychology</w:t>
      </w:r>
      <w:r w:rsidRPr="001C3739">
        <w:t>, 200</w:t>
      </w:r>
      <w:r w:rsidR="0001321C" w:rsidRPr="001C3739">
        <w:t xml:space="preserve">6-present </w:t>
      </w:r>
    </w:p>
    <w:p w14:paraId="198502F1" w14:textId="77777777" w:rsidR="004E641A" w:rsidRPr="001C3739" w:rsidRDefault="004E641A" w:rsidP="00EC4DDE">
      <w:pPr>
        <w:rPr>
          <w:i/>
        </w:rPr>
      </w:pPr>
      <w:r w:rsidRPr="001C3739">
        <w:t xml:space="preserve">Member, Editorial Board, </w:t>
      </w:r>
      <w:r w:rsidRPr="001C3739">
        <w:rPr>
          <w:i/>
        </w:rPr>
        <w:t>Journal of Educational Psychology,</w:t>
      </w:r>
      <w:r w:rsidRPr="001C3739">
        <w:t xml:space="preserve"> 200</w:t>
      </w:r>
      <w:r w:rsidR="0001321C" w:rsidRPr="001C3739">
        <w:t>8-present</w:t>
      </w:r>
      <w:r w:rsidRPr="001C3739">
        <w:rPr>
          <w:i/>
        </w:rPr>
        <w:t xml:space="preserve"> </w:t>
      </w:r>
    </w:p>
    <w:p w14:paraId="1ECE8B07" w14:textId="77777777" w:rsidR="004E641A" w:rsidRPr="001C3739" w:rsidRDefault="004E641A" w:rsidP="00EC4DDE">
      <w:pPr>
        <w:rPr>
          <w:i/>
        </w:rPr>
      </w:pPr>
      <w:r w:rsidRPr="001C3739">
        <w:t xml:space="preserve">Member, Editorial Board, </w:t>
      </w:r>
      <w:r w:rsidRPr="001C3739">
        <w:rPr>
          <w:i/>
        </w:rPr>
        <w:t>Metacognition and Learning,</w:t>
      </w:r>
      <w:r w:rsidRPr="001C3739">
        <w:t xml:space="preserve"> 201</w:t>
      </w:r>
      <w:r w:rsidR="0001321C" w:rsidRPr="001C3739">
        <w:t xml:space="preserve">2-present </w:t>
      </w:r>
    </w:p>
    <w:p w14:paraId="74B85D36" w14:textId="77777777" w:rsidR="00413A2F" w:rsidRPr="001C3739" w:rsidRDefault="00413A2F" w:rsidP="00EC4DDE">
      <w:pPr>
        <w:rPr>
          <w:i/>
        </w:rPr>
      </w:pPr>
      <w:r w:rsidRPr="001C3739">
        <w:t xml:space="preserve">Member, Editorial Board, </w:t>
      </w:r>
      <w:r w:rsidRPr="001C3739">
        <w:rPr>
          <w:i/>
        </w:rPr>
        <w:t>Scientific Studies of Reading,</w:t>
      </w:r>
      <w:r w:rsidRPr="001C3739">
        <w:t xml:space="preserve"> 2012</w:t>
      </w:r>
      <w:r w:rsidR="0001321C" w:rsidRPr="001C3739">
        <w:t>-present</w:t>
      </w:r>
      <w:r w:rsidRPr="001C3739">
        <w:rPr>
          <w:i/>
        </w:rPr>
        <w:t xml:space="preserve"> </w:t>
      </w:r>
    </w:p>
    <w:p w14:paraId="5FDCE05E" w14:textId="77777777" w:rsidR="0084062D" w:rsidRPr="001C3739" w:rsidRDefault="0084062D" w:rsidP="00EC4DDE">
      <w:pPr>
        <w:rPr>
          <w:shd w:val="clear" w:color="auto" w:fill="C2D69B"/>
        </w:rPr>
      </w:pPr>
      <w:r w:rsidRPr="001C3739">
        <w:t xml:space="preserve">Member, Editorial Board, </w:t>
      </w:r>
      <w:r w:rsidRPr="001C3739">
        <w:rPr>
          <w:i/>
        </w:rPr>
        <w:t xml:space="preserve">Learning and Instruction, </w:t>
      </w:r>
      <w:r w:rsidRPr="001C3739">
        <w:t>2010-present</w:t>
      </w:r>
    </w:p>
    <w:p w14:paraId="37986AD0" w14:textId="5AFBF2D9" w:rsidR="00C903E7" w:rsidRPr="001C3739" w:rsidRDefault="00C903E7" w:rsidP="00EC4DDE">
      <w:pPr>
        <w:rPr>
          <w:i/>
        </w:rPr>
      </w:pPr>
      <w:r w:rsidRPr="001C3739">
        <w:t xml:space="preserve">Member, Editorial Board, </w:t>
      </w:r>
      <w:r w:rsidRPr="001C3739">
        <w:rPr>
          <w:i/>
        </w:rPr>
        <w:t>Reading Research Quarterly,</w:t>
      </w:r>
      <w:r w:rsidRPr="001C3739">
        <w:t xml:space="preserve"> 2012-2013, </w:t>
      </w:r>
      <w:r w:rsidR="00203CAB" w:rsidRPr="001C3739">
        <w:t xml:space="preserve">annually </w:t>
      </w:r>
      <w:r w:rsidRPr="001C3739">
        <w:t>2015</w:t>
      </w:r>
      <w:r w:rsidR="00203CAB" w:rsidRPr="001C3739">
        <w:t xml:space="preserve"> through </w:t>
      </w:r>
      <w:r w:rsidR="00B26BF7" w:rsidRPr="001C3739">
        <w:t>202</w:t>
      </w:r>
      <w:r w:rsidR="00253AA4" w:rsidRPr="001C3739">
        <w:t>5</w:t>
      </w:r>
      <w:r w:rsidRPr="001C3739">
        <w:t xml:space="preserve"> (fixed terms)</w:t>
      </w:r>
      <w:r w:rsidRPr="001C3739">
        <w:rPr>
          <w:i/>
        </w:rPr>
        <w:t xml:space="preserve"> </w:t>
      </w:r>
    </w:p>
    <w:p w14:paraId="6D468048" w14:textId="77777777" w:rsidR="00413A2F" w:rsidRPr="001C3739" w:rsidRDefault="00413A2F" w:rsidP="00EC4DDE">
      <w:r w:rsidRPr="001C3739">
        <w:t xml:space="preserve">Member, Editorial Board, </w:t>
      </w:r>
      <w:r w:rsidRPr="001C3739">
        <w:rPr>
          <w:i/>
        </w:rPr>
        <w:t>Educational Psychology Review</w:t>
      </w:r>
      <w:r w:rsidR="004F19E6" w:rsidRPr="001C3739">
        <w:t>, 2010-present</w:t>
      </w:r>
    </w:p>
    <w:p w14:paraId="44B43860" w14:textId="77777777" w:rsidR="009560F5" w:rsidRPr="001C3739" w:rsidRDefault="009560F5" w:rsidP="00EC4DDE">
      <w:r w:rsidRPr="001C3739">
        <w:t xml:space="preserve">Member, Editorial Board, </w:t>
      </w:r>
      <w:r w:rsidRPr="001C3739">
        <w:rPr>
          <w:i/>
        </w:rPr>
        <w:t>Educational Psychology: An International Journal of Experimental Educational Psychology</w:t>
      </w:r>
      <w:r w:rsidRPr="001C3739">
        <w:t>, 2016-present</w:t>
      </w:r>
    </w:p>
    <w:p w14:paraId="50E39C35" w14:textId="485C52A4" w:rsidR="00D30200" w:rsidRPr="001C3739" w:rsidRDefault="00D30200" w:rsidP="00EC4DDE">
      <w:r w:rsidRPr="001C3739">
        <w:lastRenderedPageBreak/>
        <w:t xml:space="preserve">Member, Editorial Board, </w:t>
      </w:r>
      <w:r w:rsidRPr="001C3739">
        <w:rPr>
          <w:i/>
        </w:rPr>
        <w:t>Instructional Science</w:t>
      </w:r>
      <w:r w:rsidRPr="001C3739">
        <w:t>, 2018</w:t>
      </w:r>
      <w:r w:rsidR="00540567" w:rsidRPr="001C3739">
        <w:t>-present</w:t>
      </w:r>
    </w:p>
    <w:p w14:paraId="2C123F3E" w14:textId="206B0889" w:rsidR="0037160B" w:rsidRPr="001C3739" w:rsidRDefault="0037160B" w:rsidP="0037160B">
      <w:r w:rsidRPr="001C3739">
        <w:t xml:space="preserve">Member, Editorial Board, </w:t>
      </w:r>
      <w:r w:rsidRPr="001C3739">
        <w:rPr>
          <w:i/>
        </w:rPr>
        <w:t>Journal of Experimental Education</w:t>
      </w:r>
      <w:r w:rsidRPr="001C3739">
        <w:t xml:space="preserve">, 2023-present </w:t>
      </w:r>
    </w:p>
    <w:p w14:paraId="46EC7538" w14:textId="77777777" w:rsidR="00223528" w:rsidRPr="001C3739" w:rsidRDefault="00223528" w:rsidP="00EC4DDE">
      <w:pPr>
        <w:keepLines/>
        <w:rPr>
          <w:shd w:val="clear" w:color="auto" w:fill="8DB3E2"/>
        </w:rPr>
      </w:pPr>
      <w:r w:rsidRPr="001C3739">
        <w:t xml:space="preserve">Member, Editorial Board, </w:t>
      </w:r>
      <w:r w:rsidRPr="001C3739">
        <w:rPr>
          <w:i/>
        </w:rPr>
        <w:t>American Educational Research Journal [Section on Teaching, Learning, and Human Development—TLHD]</w:t>
      </w:r>
      <w:r w:rsidRPr="001C3739">
        <w:t>, 200</w:t>
      </w:r>
      <w:r w:rsidR="00413A2F" w:rsidRPr="001C3739">
        <w:t>7-2010</w:t>
      </w:r>
    </w:p>
    <w:p w14:paraId="7859C89F" w14:textId="77777777" w:rsidR="007A3587" w:rsidRPr="001C3739" w:rsidRDefault="007A3587" w:rsidP="00EC4DDE">
      <w:pPr>
        <w:widowControl/>
        <w:rPr>
          <w:b/>
        </w:rPr>
      </w:pPr>
    </w:p>
    <w:p w14:paraId="27726F74" w14:textId="77777777" w:rsidR="004E641A" w:rsidRPr="001C3739" w:rsidRDefault="004E641A" w:rsidP="00F94F79">
      <w:pPr>
        <w:keepNext/>
        <w:keepLines/>
        <w:rPr>
          <w:b/>
        </w:rPr>
      </w:pPr>
      <w:r w:rsidRPr="001C3739">
        <w:rPr>
          <w:b/>
        </w:rPr>
        <w:t>Ad Hoc Review Service</w:t>
      </w:r>
    </w:p>
    <w:p w14:paraId="5DD1E386" w14:textId="5747AD59" w:rsidR="00B70BD8" w:rsidRPr="001C3739" w:rsidRDefault="00B70BD8" w:rsidP="00B70BD8">
      <w:r w:rsidRPr="001C3739">
        <w:t xml:space="preserve">Ad Hoc Reviewer, </w:t>
      </w:r>
      <w:r w:rsidRPr="001C3739">
        <w:rPr>
          <w:i/>
        </w:rPr>
        <w:t xml:space="preserve">Educational Research Review, </w:t>
      </w:r>
      <w:r w:rsidRPr="001C3739">
        <w:t>2025</w:t>
      </w:r>
    </w:p>
    <w:p w14:paraId="3743DB4E" w14:textId="051448F0" w:rsidR="00B70BD8" w:rsidRPr="001C3739" w:rsidRDefault="00B70BD8" w:rsidP="00B70BD8">
      <w:r w:rsidRPr="001C3739">
        <w:t xml:space="preserve">Ad Hoc Reviewer, </w:t>
      </w:r>
      <w:r w:rsidRPr="001C3739">
        <w:rPr>
          <w:i/>
        </w:rPr>
        <w:t xml:space="preserve">European Journal of Psychology of Education, </w:t>
      </w:r>
      <w:r w:rsidRPr="001C3739">
        <w:t>2012, 2017-2018, 2024, 2025</w:t>
      </w:r>
    </w:p>
    <w:p w14:paraId="2B8CF1A2" w14:textId="2BE69C8A" w:rsidR="00916685" w:rsidRPr="001C3739" w:rsidRDefault="00916685" w:rsidP="00916685">
      <w:r w:rsidRPr="001C3739">
        <w:t xml:space="preserve">Ad Hoc Reviewer, </w:t>
      </w:r>
      <w:r w:rsidRPr="001C3739">
        <w:rPr>
          <w:i/>
        </w:rPr>
        <w:t xml:space="preserve">Journal of Educational Computing Research, </w:t>
      </w:r>
      <w:r w:rsidRPr="001C3739">
        <w:t>2007-2014, 2018, 2024, 2025</w:t>
      </w:r>
    </w:p>
    <w:p w14:paraId="617B2891" w14:textId="191CE270" w:rsidR="00B70BD8" w:rsidRPr="001C3739" w:rsidRDefault="00B70BD8" w:rsidP="00B70BD8">
      <w:r w:rsidRPr="001C3739">
        <w:t xml:space="preserve">Ad Hoc Reviewer, </w:t>
      </w:r>
      <w:r w:rsidRPr="001C3739">
        <w:rPr>
          <w:i/>
        </w:rPr>
        <w:t xml:space="preserve">Learning and Individual Differences, </w:t>
      </w:r>
      <w:r w:rsidRPr="001C3739">
        <w:t>2010- 2014, 2017, 2022, 2025</w:t>
      </w:r>
    </w:p>
    <w:p w14:paraId="48516383" w14:textId="3D47E80F" w:rsidR="005122BD" w:rsidRPr="001C3739" w:rsidRDefault="005122BD" w:rsidP="00B70BD8">
      <w:r w:rsidRPr="001C3739">
        <w:t xml:space="preserve">Ad Hoc Reviewer, </w:t>
      </w:r>
      <w:r w:rsidRPr="001C3739">
        <w:rPr>
          <w:i/>
        </w:rPr>
        <w:t xml:space="preserve">Psychological Bulletin, </w:t>
      </w:r>
      <w:r w:rsidRPr="001C3739">
        <w:t>2025</w:t>
      </w:r>
    </w:p>
    <w:p w14:paraId="01FD810B" w14:textId="0576ECCB" w:rsidR="00B70BD8" w:rsidRPr="001C3739" w:rsidRDefault="00B70BD8" w:rsidP="00B70BD8">
      <w:r w:rsidRPr="001C3739">
        <w:t xml:space="preserve">Ad Hoc Reviewer, </w:t>
      </w:r>
      <w:r w:rsidRPr="001C3739">
        <w:rPr>
          <w:i/>
        </w:rPr>
        <w:t xml:space="preserve">Review of Educational Research, </w:t>
      </w:r>
      <w:r w:rsidRPr="001C3739">
        <w:t>2015, 2017-2019, 2021, 2023-2025</w:t>
      </w:r>
    </w:p>
    <w:p w14:paraId="7764F2B9" w14:textId="77777777" w:rsidR="00B70BD8" w:rsidRPr="001C3739" w:rsidRDefault="00B70BD8" w:rsidP="00B70BD8">
      <w:r w:rsidRPr="001C3739">
        <w:t xml:space="preserve">Ad Hoc Reviewer, </w:t>
      </w:r>
      <w:r w:rsidRPr="001C3739">
        <w:rPr>
          <w:i/>
          <w:iCs/>
        </w:rPr>
        <w:t>Unterrichtswissenschaft</w:t>
      </w:r>
      <w:r w:rsidRPr="001C3739">
        <w:t>, 2025</w:t>
      </w:r>
    </w:p>
    <w:p w14:paraId="250E410D" w14:textId="0C21AE98" w:rsidR="00735F22" w:rsidRPr="001C3739" w:rsidRDefault="00735F22" w:rsidP="00EC4DDE">
      <w:r w:rsidRPr="001C3739">
        <w:t xml:space="preserve">Ad Hoc Reviewer, </w:t>
      </w:r>
      <w:r w:rsidRPr="001C3739">
        <w:rPr>
          <w:i/>
        </w:rPr>
        <w:t>American Educational Research Journal</w:t>
      </w:r>
      <w:r w:rsidRPr="001C3739">
        <w:t xml:space="preserve">, 2007, 2012, 2015, 2017-2019 </w:t>
      </w:r>
    </w:p>
    <w:p w14:paraId="2EE25A47" w14:textId="77777777" w:rsidR="00735F22" w:rsidRPr="001C3739" w:rsidRDefault="00735F22" w:rsidP="003B2AA8">
      <w:pPr>
        <w:rPr>
          <w:shd w:val="clear" w:color="auto" w:fill="8DB3E2"/>
        </w:rPr>
      </w:pPr>
      <w:r w:rsidRPr="001C3739">
        <w:t xml:space="preserve">Ad Hoc Reviewer, </w:t>
      </w:r>
      <w:r w:rsidRPr="001C3739">
        <w:rPr>
          <w:i/>
        </w:rPr>
        <w:t>British Journal of Educational Psychology</w:t>
      </w:r>
      <w:r w:rsidRPr="001C3739">
        <w:t>, 2010-2013, 2018-2019, 2022</w:t>
      </w:r>
    </w:p>
    <w:p w14:paraId="3CAE255E" w14:textId="77777777" w:rsidR="00735F22" w:rsidRPr="001C3739" w:rsidRDefault="00735F22" w:rsidP="00EC4DDE">
      <w:r w:rsidRPr="001C3739">
        <w:t xml:space="preserve">Ad Hoc Reviewer, </w:t>
      </w:r>
      <w:r w:rsidRPr="001C3739">
        <w:rPr>
          <w:i/>
        </w:rPr>
        <w:t>Cognition &amp; Instruction</w:t>
      </w:r>
      <w:r w:rsidRPr="001C3739">
        <w:t>, 2018</w:t>
      </w:r>
    </w:p>
    <w:p w14:paraId="7FDC5D3D" w14:textId="77777777" w:rsidR="00735F22" w:rsidRPr="001C3739" w:rsidRDefault="00735F22" w:rsidP="00EC4DDE">
      <w:pPr>
        <w:jc w:val="both"/>
      </w:pPr>
      <w:r w:rsidRPr="001C3739">
        <w:t xml:space="preserve">Ad Hoc Reviewer, </w:t>
      </w:r>
      <w:r w:rsidRPr="001C3739">
        <w:rPr>
          <w:i/>
        </w:rPr>
        <w:t xml:space="preserve">Community Literacy </w:t>
      </w:r>
      <w:proofErr w:type="gramStart"/>
      <w:r w:rsidRPr="001C3739">
        <w:rPr>
          <w:i/>
        </w:rPr>
        <w:t>Journal</w:t>
      </w:r>
      <w:r w:rsidRPr="001C3739">
        <w:rPr>
          <w:i/>
        </w:rPr>
        <w:softHyphen/>
      </w:r>
      <w:r w:rsidRPr="001C3739">
        <w:t>,</w:t>
      </w:r>
      <w:proofErr w:type="gramEnd"/>
      <w:r w:rsidRPr="001C3739">
        <w:t xml:space="preserve"> 2008</w:t>
      </w:r>
    </w:p>
    <w:p w14:paraId="43F1E20C" w14:textId="77777777" w:rsidR="00735F22" w:rsidRPr="001C3739" w:rsidRDefault="00735F22" w:rsidP="00EC4DDE">
      <w:r w:rsidRPr="001C3739">
        <w:t xml:space="preserve">Ad Hoc Reviewer, </w:t>
      </w:r>
      <w:r w:rsidRPr="001C3739">
        <w:rPr>
          <w:i/>
        </w:rPr>
        <w:t>Computers &amp; Education</w:t>
      </w:r>
      <w:r w:rsidRPr="001C3739">
        <w:t>, 2006, 2010, 2018</w:t>
      </w:r>
    </w:p>
    <w:p w14:paraId="3179CDFD" w14:textId="77777777" w:rsidR="00735F22" w:rsidRPr="001C3739" w:rsidRDefault="00735F22" w:rsidP="00EC4DDE">
      <w:r w:rsidRPr="001C3739">
        <w:t xml:space="preserve">Ad Hoc Reviewer, </w:t>
      </w:r>
      <w:r w:rsidRPr="001C3739">
        <w:rPr>
          <w:i/>
        </w:rPr>
        <w:t>Contemporary Educational Psychology</w:t>
      </w:r>
      <w:r w:rsidRPr="001C3739">
        <w:t>, 2001-2006</w:t>
      </w:r>
    </w:p>
    <w:p w14:paraId="28E01E68" w14:textId="77777777" w:rsidR="00735F22" w:rsidRPr="001C3739" w:rsidRDefault="00735F22" w:rsidP="00437A25">
      <w:r w:rsidRPr="001C3739">
        <w:t xml:space="preserve">Ad Hoc Reviewer, </w:t>
      </w:r>
      <w:r w:rsidRPr="001C3739">
        <w:rPr>
          <w:i/>
        </w:rPr>
        <w:t xml:space="preserve">Discourse Processes, </w:t>
      </w:r>
      <w:r w:rsidRPr="001C3739">
        <w:t>2007-2009, 2010, 2017-2020, 2023-2024</w:t>
      </w:r>
    </w:p>
    <w:p w14:paraId="38FB37CD" w14:textId="77777777" w:rsidR="00735F22" w:rsidRPr="001C3739" w:rsidRDefault="00735F22" w:rsidP="00EC4DDE">
      <w:r w:rsidRPr="001C3739">
        <w:t xml:space="preserve">Ad Hoc Reviewer, </w:t>
      </w:r>
      <w:r w:rsidRPr="001C3739">
        <w:rPr>
          <w:i/>
        </w:rPr>
        <w:t>Educational Assessment (UCLA)</w:t>
      </w:r>
      <w:r w:rsidRPr="001C3739">
        <w:t xml:space="preserve">, 2017-2018 </w:t>
      </w:r>
    </w:p>
    <w:p w14:paraId="189879E8" w14:textId="77777777" w:rsidR="00735F22" w:rsidRPr="001C3739" w:rsidRDefault="00735F22" w:rsidP="00EC4DDE">
      <w:r w:rsidRPr="001C3739">
        <w:t xml:space="preserve">Ad Hoc Reviewer, </w:t>
      </w:r>
      <w:r w:rsidRPr="001C3739">
        <w:rPr>
          <w:i/>
        </w:rPr>
        <w:t>Educational Psychologist</w:t>
      </w:r>
      <w:r w:rsidRPr="001C3739">
        <w:t>, 2005, 2013, 2015, 2017</w:t>
      </w:r>
    </w:p>
    <w:p w14:paraId="2C89893B" w14:textId="77777777" w:rsidR="00735F22" w:rsidRPr="001C3739" w:rsidRDefault="00735F22" w:rsidP="00EC4DDE">
      <w:r w:rsidRPr="001C3739">
        <w:t xml:space="preserve">Ad Hoc Reviewer, </w:t>
      </w:r>
      <w:r w:rsidRPr="001C3739">
        <w:rPr>
          <w:i/>
        </w:rPr>
        <w:t xml:space="preserve">Educational Psychology, </w:t>
      </w:r>
      <w:r w:rsidRPr="001C3739">
        <w:t>2015</w:t>
      </w:r>
    </w:p>
    <w:p w14:paraId="33626F01" w14:textId="77777777" w:rsidR="00735F22" w:rsidRPr="001C3739" w:rsidRDefault="00735F22" w:rsidP="00EC4DDE">
      <w:r w:rsidRPr="001C3739">
        <w:t xml:space="preserve">Ad Hoc Reviewer, </w:t>
      </w:r>
      <w:r w:rsidRPr="001C3739">
        <w:rPr>
          <w:i/>
        </w:rPr>
        <w:t>Educational Psychology: An International Journal of Experimental Educational Psychology</w:t>
      </w:r>
      <w:r w:rsidRPr="001C3739">
        <w:t>, 2015</w:t>
      </w:r>
    </w:p>
    <w:p w14:paraId="3300F871" w14:textId="77777777" w:rsidR="00735F22" w:rsidRPr="001C3739" w:rsidRDefault="00735F22" w:rsidP="00EC4DDE">
      <w:r w:rsidRPr="001C3739">
        <w:t xml:space="preserve">Ad Hoc Reviewer, </w:t>
      </w:r>
      <w:r w:rsidRPr="001C3739">
        <w:rPr>
          <w:i/>
        </w:rPr>
        <w:t>Instructional Science</w:t>
      </w:r>
      <w:r w:rsidRPr="001C3739">
        <w:t>, 2001-2007, 2012-2017</w:t>
      </w:r>
    </w:p>
    <w:p w14:paraId="4747D74D" w14:textId="77777777" w:rsidR="00735F22" w:rsidRPr="001C3739" w:rsidRDefault="00735F22" w:rsidP="00D11742">
      <w:r w:rsidRPr="001C3739">
        <w:t xml:space="preserve">Ad Hoc Reviewer, </w:t>
      </w:r>
      <w:r w:rsidRPr="001C3739">
        <w:rPr>
          <w:i/>
          <w:iCs/>
        </w:rPr>
        <w:t xml:space="preserve">International Journal of Science and Mathematics Education, </w:t>
      </w:r>
      <w:r w:rsidRPr="001C3739">
        <w:t xml:space="preserve">2024 </w:t>
      </w:r>
    </w:p>
    <w:p w14:paraId="2A1B6D0E" w14:textId="77777777" w:rsidR="00735F22" w:rsidRPr="001C3739" w:rsidRDefault="00735F22" w:rsidP="00EC4DDE">
      <w:r w:rsidRPr="001C3739">
        <w:t xml:space="preserve">Ad Hoc Reviewer, </w:t>
      </w:r>
      <w:r w:rsidRPr="001C3739">
        <w:rPr>
          <w:i/>
        </w:rPr>
        <w:t>Journal of Applied Research in Memory and Cognition</w:t>
      </w:r>
      <w:r w:rsidRPr="001C3739">
        <w:t xml:space="preserve">, 2017 </w:t>
      </w:r>
    </w:p>
    <w:p w14:paraId="793381E2" w14:textId="77777777" w:rsidR="00735F22" w:rsidRPr="001C3739" w:rsidRDefault="00735F22" w:rsidP="00EC4DDE">
      <w:r w:rsidRPr="001C3739">
        <w:t xml:space="preserve">Ad Hoc Reviewer, </w:t>
      </w:r>
      <w:r w:rsidRPr="001C3739">
        <w:rPr>
          <w:i/>
        </w:rPr>
        <w:t xml:space="preserve">Journal of Child Psychology and Psychiatry, </w:t>
      </w:r>
      <w:r w:rsidRPr="001C3739">
        <w:t>2009-2013</w:t>
      </w:r>
    </w:p>
    <w:p w14:paraId="480AA619" w14:textId="77777777" w:rsidR="00735F22" w:rsidRPr="001C3739" w:rsidRDefault="00735F22" w:rsidP="00EC4DDE">
      <w:r w:rsidRPr="001C3739">
        <w:t xml:space="preserve">Ad Hoc Reviewer, </w:t>
      </w:r>
      <w:r w:rsidRPr="001C3739">
        <w:rPr>
          <w:i/>
        </w:rPr>
        <w:t xml:space="preserve">Journal of Computer Assisted Learning, </w:t>
      </w:r>
      <w:r w:rsidRPr="001C3739">
        <w:t>2013</w:t>
      </w:r>
    </w:p>
    <w:p w14:paraId="2FE5240F" w14:textId="77777777" w:rsidR="00735F22" w:rsidRPr="001C3739" w:rsidRDefault="00735F22" w:rsidP="00EC4DDE">
      <w:r w:rsidRPr="001C3739">
        <w:t xml:space="preserve">Ad Hoc Reviewer, </w:t>
      </w:r>
      <w:r w:rsidRPr="001C3739">
        <w:rPr>
          <w:i/>
        </w:rPr>
        <w:t>Journal of Educational Psychology</w:t>
      </w:r>
      <w:r w:rsidRPr="001C3739">
        <w:t>, 2005-2007</w:t>
      </w:r>
    </w:p>
    <w:p w14:paraId="04A52ABF" w14:textId="77777777" w:rsidR="00735F22" w:rsidRPr="001C3739" w:rsidRDefault="00735F22" w:rsidP="002C5C48">
      <w:r w:rsidRPr="001C3739">
        <w:t xml:space="preserve">Ad Hoc Reviewer, </w:t>
      </w:r>
      <w:r w:rsidRPr="001C3739">
        <w:rPr>
          <w:i/>
        </w:rPr>
        <w:t xml:space="preserve">Journal of Engineering Education, </w:t>
      </w:r>
      <w:r w:rsidRPr="001C3739">
        <w:t>2016, 2018, 2023</w:t>
      </w:r>
    </w:p>
    <w:p w14:paraId="4F6585F3" w14:textId="77777777" w:rsidR="00735F22" w:rsidRPr="001C3739" w:rsidRDefault="00735F22" w:rsidP="00EC4DDE">
      <w:r w:rsidRPr="001C3739">
        <w:t xml:space="preserve">Ad Hoc Reviewer, </w:t>
      </w:r>
      <w:r w:rsidRPr="001C3739">
        <w:rPr>
          <w:i/>
        </w:rPr>
        <w:t xml:space="preserve">Journal of Experimental Education, </w:t>
      </w:r>
      <w:r w:rsidRPr="001C3739">
        <w:t>2012-2013, 2015, 2017-2020</w:t>
      </w:r>
    </w:p>
    <w:p w14:paraId="04D0ADB2" w14:textId="77777777" w:rsidR="00735F22" w:rsidRPr="001C3739" w:rsidRDefault="00735F22" w:rsidP="007A2E8A">
      <w:pPr>
        <w:rPr>
          <w:shd w:val="clear" w:color="auto" w:fill="8DB3E2"/>
        </w:rPr>
      </w:pPr>
      <w:r w:rsidRPr="001C3739">
        <w:t xml:space="preserve">Ad Hoc Reviewer, </w:t>
      </w:r>
      <w:r w:rsidRPr="001C3739">
        <w:rPr>
          <w:i/>
        </w:rPr>
        <w:t>Journal of Experimental Psychology: Applied</w:t>
      </w:r>
      <w:r w:rsidRPr="001C3739">
        <w:t>, 2022, 2023</w:t>
      </w:r>
    </w:p>
    <w:p w14:paraId="54A44727" w14:textId="77777777" w:rsidR="00735F22" w:rsidRPr="001C3739" w:rsidRDefault="00735F22" w:rsidP="00EC4DDE">
      <w:r w:rsidRPr="001C3739">
        <w:t xml:space="preserve">Ad Hoc Reviewer, </w:t>
      </w:r>
      <w:r w:rsidRPr="001C3739">
        <w:rPr>
          <w:i/>
        </w:rPr>
        <w:t>Journal of Experimental Psychology: Learning, Memory and Cognition</w:t>
      </w:r>
      <w:r w:rsidRPr="001C3739">
        <w:t xml:space="preserve">, 2017 </w:t>
      </w:r>
    </w:p>
    <w:p w14:paraId="3D4A7391" w14:textId="77777777" w:rsidR="00735F22" w:rsidRPr="001C3739" w:rsidRDefault="00735F22" w:rsidP="00EC4DDE">
      <w:r w:rsidRPr="001C3739">
        <w:t xml:space="preserve">Ad Hoc Reviewer, </w:t>
      </w:r>
      <w:r w:rsidRPr="001C3739">
        <w:rPr>
          <w:i/>
        </w:rPr>
        <w:t>Journal of Geoscience Education</w:t>
      </w:r>
      <w:r w:rsidRPr="001C3739">
        <w:t xml:space="preserve">, 2017 </w:t>
      </w:r>
    </w:p>
    <w:p w14:paraId="6C4057B1" w14:textId="77777777" w:rsidR="00735F22" w:rsidRPr="001C3739" w:rsidRDefault="00735F22" w:rsidP="00EC4DDE">
      <w:r w:rsidRPr="001C3739">
        <w:t xml:space="preserve">Ad Hoc Reviewer, </w:t>
      </w:r>
      <w:r w:rsidRPr="001C3739">
        <w:rPr>
          <w:i/>
        </w:rPr>
        <w:t>Journal of Language, Identity &amp; Education,</w:t>
      </w:r>
      <w:r w:rsidRPr="001C3739">
        <w:t xml:space="preserve"> 2016</w:t>
      </w:r>
    </w:p>
    <w:p w14:paraId="7B710F38" w14:textId="77777777" w:rsidR="00735F22" w:rsidRPr="001C3739" w:rsidRDefault="00735F22" w:rsidP="00EC4DDE">
      <w:r w:rsidRPr="001C3739">
        <w:t xml:space="preserve">Ad Hoc Reviewer, </w:t>
      </w:r>
      <w:r w:rsidRPr="001C3739">
        <w:rPr>
          <w:i/>
        </w:rPr>
        <w:t xml:space="preserve">Journal of Learning Analytics, </w:t>
      </w:r>
      <w:r w:rsidRPr="001C3739">
        <w:t>2014-2015</w:t>
      </w:r>
    </w:p>
    <w:p w14:paraId="3B61C32B" w14:textId="77777777" w:rsidR="00735F22" w:rsidRPr="001C3739" w:rsidRDefault="00735F22" w:rsidP="00EC4DDE">
      <w:r w:rsidRPr="001C3739">
        <w:t xml:space="preserve">Ad Hoc Reviewer, </w:t>
      </w:r>
      <w:r w:rsidRPr="001C3739">
        <w:rPr>
          <w:i/>
        </w:rPr>
        <w:t>Journal of Research in Reading,</w:t>
      </w:r>
      <w:r w:rsidRPr="001C3739">
        <w:t xml:space="preserve"> 2016</w:t>
      </w:r>
    </w:p>
    <w:p w14:paraId="30890AC9" w14:textId="77777777" w:rsidR="00735F22" w:rsidRPr="001C3739" w:rsidRDefault="00735F22" w:rsidP="00EC4DDE">
      <w:r w:rsidRPr="001C3739">
        <w:t xml:space="preserve">Ad Hoc Reviewer, </w:t>
      </w:r>
      <w:r w:rsidRPr="001C3739">
        <w:rPr>
          <w:i/>
        </w:rPr>
        <w:t>Journal of Research on Adolescence</w:t>
      </w:r>
      <w:r w:rsidRPr="001C3739">
        <w:t xml:space="preserve">, 2017 </w:t>
      </w:r>
    </w:p>
    <w:p w14:paraId="146F8369" w14:textId="77777777" w:rsidR="00735F22" w:rsidRPr="001C3739" w:rsidRDefault="00735F22" w:rsidP="002C5C48">
      <w:r w:rsidRPr="001C3739">
        <w:t xml:space="preserve">Ad Hoc Reviewer, </w:t>
      </w:r>
      <w:r w:rsidRPr="001C3739">
        <w:rPr>
          <w:i/>
        </w:rPr>
        <w:t>Journal of Research on Science Teaching</w:t>
      </w:r>
      <w:r w:rsidRPr="001C3739">
        <w:t xml:space="preserve">, 2023 </w:t>
      </w:r>
    </w:p>
    <w:p w14:paraId="15110413" w14:textId="77777777" w:rsidR="00735F22" w:rsidRPr="001C3739" w:rsidRDefault="00735F22" w:rsidP="00EC4DDE">
      <w:pPr>
        <w:jc w:val="both"/>
      </w:pPr>
      <w:r w:rsidRPr="001C3739">
        <w:t xml:space="preserve">Ad Hoc Reviewer, </w:t>
      </w:r>
      <w:r w:rsidRPr="001C3739">
        <w:rPr>
          <w:i/>
        </w:rPr>
        <w:t xml:space="preserve">Journal of the Learning </w:t>
      </w:r>
      <w:proofErr w:type="gramStart"/>
      <w:r w:rsidRPr="001C3739">
        <w:rPr>
          <w:i/>
        </w:rPr>
        <w:t>Sciences</w:t>
      </w:r>
      <w:r w:rsidRPr="001C3739">
        <w:rPr>
          <w:i/>
        </w:rPr>
        <w:softHyphen/>
      </w:r>
      <w:r w:rsidRPr="001C3739">
        <w:t>,</w:t>
      </w:r>
      <w:proofErr w:type="gramEnd"/>
      <w:r w:rsidRPr="001C3739">
        <w:t xml:space="preserve"> 2008</w:t>
      </w:r>
    </w:p>
    <w:p w14:paraId="48D617D5" w14:textId="77777777" w:rsidR="00735F22" w:rsidRPr="001C3739" w:rsidRDefault="00735F22" w:rsidP="00EC4DDE">
      <w:pPr>
        <w:rPr>
          <w:shd w:val="clear" w:color="auto" w:fill="8DB3E2"/>
        </w:rPr>
      </w:pPr>
      <w:r w:rsidRPr="001C3739">
        <w:t xml:space="preserve">Ad Hoc Reviewer, </w:t>
      </w:r>
      <w:r w:rsidRPr="001C3739">
        <w:rPr>
          <w:i/>
        </w:rPr>
        <w:t>JREE</w:t>
      </w:r>
      <w:r w:rsidRPr="001C3739">
        <w:t>, 2010</w:t>
      </w:r>
    </w:p>
    <w:p w14:paraId="585D126E" w14:textId="77777777" w:rsidR="00735F22" w:rsidRPr="001C3739" w:rsidRDefault="00735F22" w:rsidP="003B2AA8">
      <w:r w:rsidRPr="001C3739">
        <w:t xml:space="preserve">Ad Hoc Reviewer, </w:t>
      </w:r>
      <w:r w:rsidRPr="001C3739">
        <w:rPr>
          <w:i/>
        </w:rPr>
        <w:t>Large-scale Assessments in Education</w:t>
      </w:r>
      <w:r w:rsidRPr="001C3739">
        <w:t>, 2021</w:t>
      </w:r>
    </w:p>
    <w:p w14:paraId="56E814F6" w14:textId="77777777" w:rsidR="00735F22" w:rsidRPr="001C3739" w:rsidRDefault="00735F22" w:rsidP="00EC4DDE">
      <w:r w:rsidRPr="001C3739">
        <w:t xml:space="preserve">Ad Hoc Reviewer, </w:t>
      </w:r>
      <w:r w:rsidRPr="001C3739">
        <w:rPr>
          <w:i/>
        </w:rPr>
        <w:t xml:space="preserve">Learning and Instruction, </w:t>
      </w:r>
      <w:r w:rsidRPr="001C3739">
        <w:t>2010</w:t>
      </w:r>
    </w:p>
    <w:p w14:paraId="2078F763" w14:textId="77777777" w:rsidR="00735F22" w:rsidRPr="001C3739" w:rsidRDefault="00735F22" w:rsidP="00EC4DDE">
      <w:r w:rsidRPr="001C3739">
        <w:t xml:space="preserve">Ad Hoc Reviewer, </w:t>
      </w:r>
      <w:r w:rsidRPr="001C3739">
        <w:rPr>
          <w:i/>
        </w:rPr>
        <w:t xml:space="preserve">Mathematical Thinking and Learning, </w:t>
      </w:r>
      <w:r w:rsidRPr="001C3739">
        <w:t>2016, 2019</w:t>
      </w:r>
    </w:p>
    <w:p w14:paraId="5BB75885" w14:textId="77777777" w:rsidR="00735F22" w:rsidRPr="001C3739" w:rsidRDefault="00735F22" w:rsidP="00EC4DDE">
      <w:r w:rsidRPr="001C3739">
        <w:t xml:space="preserve">Ad Hoc Reviewer, </w:t>
      </w:r>
      <w:r w:rsidRPr="001C3739">
        <w:rPr>
          <w:i/>
        </w:rPr>
        <w:t>Metacognition and Learning</w:t>
      </w:r>
      <w:r w:rsidRPr="001C3739">
        <w:t>, 2007-2012</w:t>
      </w:r>
    </w:p>
    <w:p w14:paraId="23CBD211" w14:textId="77777777" w:rsidR="00735F22" w:rsidRPr="001C3739" w:rsidRDefault="00735F22" w:rsidP="00EC4DDE">
      <w:pPr>
        <w:rPr>
          <w:i/>
        </w:rPr>
      </w:pPr>
      <w:r w:rsidRPr="001C3739">
        <w:lastRenderedPageBreak/>
        <w:t xml:space="preserve">Ad Hoc Reviewer, </w:t>
      </w:r>
      <w:r w:rsidRPr="001C3739">
        <w:rPr>
          <w:i/>
        </w:rPr>
        <w:t>Psychological Science</w:t>
      </w:r>
    </w:p>
    <w:p w14:paraId="5D46914B" w14:textId="77777777" w:rsidR="00735F22" w:rsidRPr="001C3739" w:rsidRDefault="00735F22" w:rsidP="00FA1AF1">
      <w:r w:rsidRPr="001C3739">
        <w:t xml:space="preserve">Ad Hoc Reviewer, </w:t>
      </w:r>
      <w:r w:rsidRPr="001C3739">
        <w:rPr>
          <w:i/>
        </w:rPr>
        <w:t>Reading &amp; Writing</w:t>
      </w:r>
      <w:r w:rsidRPr="001C3739">
        <w:t>, 2013, 2017, 2019, 2022-2024</w:t>
      </w:r>
    </w:p>
    <w:p w14:paraId="7740D025" w14:textId="77777777" w:rsidR="00735F22" w:rsidRPr="001C3739" w:rsidRDefault="00735F22" w:rsidP="00EC4DDE">
      <w:r w:rsidRPr="001C3739">
        <w:t xml:space="preserve">Ad Hoc Reviewer, </w:t>
      </w:r>
      <w:r w:rsidRPr="001C3739">
        <w:rPr>
          <w:i/>
        </w:rPr>
        <w:t>Reading Psychology</w:t>
      </w:r>
      <w:r w:rsidRPr="001C3739">
        <w:t>, 2006-2009</w:t>
      </w:r>
    </w:p>
    <w:p w14:paraId="5D25589E" w14:textId="77777777" w:rsidR="00735F22" w:rsidRPr="001C3739" w:rsidRDefault="00735F22" w:rsidP="00EC4DDE">
      <w:r w:rsidRPr="001C3739">
        <w:t xml:space="preserve">Ad Hoc Reviewer, </w:t>
      </w:r>
      <w:r w:rsidRPr="001C3739">
        <w:rPr>
          <w:i/>
        </w:rPr>
        <w:t>Science Education</w:t>
      </w:r>
      <w:r w:rsidRPr="001C3739">
        <w:t>, 2013, 2020</w:t>
      </w:r>
    </w:p>
    <w:p w14:paraId="7CC5908B" w14:textId="77777777" w:rsidR="00735F22" w:rsidRPr="001C3739" w:rsidRDefault="00735F22" w:rsidP="00EC4DDE">
      <w:r w:rsidRPr="001C3739">
        <w:t xml:space="preserve">Ad Hoc Reviewer, </w:t>
      </w:r>
      <w:r w:rsidRPr="001C3739">
        <w:rPr>
          <w:i/>
        </w:rPr>
        <w:t>Scientific Studies of Reading</w:t>
      </w:r>
      <w:r w:rsidRPr="001C3739">
        <w:t>, 2008, 2010</w:t>
      </w:r>
    </w:p>
    <w:p w14:paraId="42471AF5" w14:textId="77777777" w:rsidR="00735F22" w:rsidRPr="001C3739" w:rsidRDefault="00735F22" w:rsidP="00F94F79">
      <w:pPr>
        <w:keepNext/>
        <w:keepLines/>
        <w:rPr>
          <w:i/>
        </w:rPr>
      </w:pPr>
      <w:r w:rsidRPr="001C3739">
        <w:t xml:space="preserve">Ad Hoc Reviewer, </w:t>
      </w:r>
      <w:r w:rsidRPr="001C3739">
        <w:rPr>
          <w:i/>
        </w:rPr>
        <w:t>Social Psychology Quarterly</w:t>
      </w:r>
      <w:r w:rsidRPr="001C3739">
        <w:t>, 2022</w:t>
      </w:r>
    </w:p>
    <w:p w14:paraId="3CE20996" w14:textId="77777777" w:rsidR="00735F22" w:rsidRPr="001C3739" w:rsidRDefault="00735F22" w:rsidP="00EC4DDE">
      <w:pPr>
        <w:rPr>
          <w:i/>
        </w:rPr>
      </w:pPr>
      <w:r w:rsidRPr="001C3739">
        <w:t xml:space="preserve">Ad Hoc Reviewer, </w:t>
      </w:r>
      <w:r w:rsidRPr="001C3739">
        <w:rPr>
          <w:i/>
        </w:rPr>
        <w:t>Teaching and Teacher Education,</w:t>
      </w:r>
      <w:r w:rsidRPr="001C3739">
        <w:t xml:space="preserve"> 2019</w:t>
      </w:r>
    </w:p>
    <w:p w14:paraId="46969E80" w14:textId="77777777" w:rsidR="00735F22" w:rsidRPr="001C3739" w:rsidRDefault="00735F22" w:rsidP="00E51C5F">
      <w:r w:rsidRPr="001C3739">
        <w:t xml:space="preserve">Ad Hoc Reviewer, </w:t>
      </w:r>
      <w:r w:rsidRPr="001C3739">
        <w:rPr>
          <w:i/>
        </w:rPr>
        <w:t xml:space="preserve">Technology, Mind, and Behavior, </w:t>
      </w:r>
      <w:r w:rsidRPr="001C3739">
        <w:rPr>
          <w:iCs/>
        </w:rPr>
        <w:t>2</w:t>
      </w:r>
      <w:r w:rsidRPr="001C3739">
        <w:t>024</w:t>
      </w:r>
    </w:p>
    <w:p w14:paraId="1B4B7AA1" w14:textId="77777777" w:rsidR="00735F22" w:rsidRPr="001C3739" w:rsidRDefault="00735F22" w:rsidP="00EC4DDE">
      <w:r w:rsidRPr="001C3739">
        <w:t xml:space="preserve">Ad Hoc Reviewer, </w:t>
      </w:r>
      <w:r w:rsidRPr="001C3739">
        <w:rPr>
          <w:i/>
        </w:rPr>
        <w:t xml:space="preserve">Wiley Interdisciplinary Reviews: Cognitive Science, </w:t>
      </w:r>
      <w:r w:rsidRPr="001C3739">
        <w:t>2009</w:t>
      </w:r>
    </w:p>
    <w:p w14:paraId="39AC3C12" w14:textId="77777777" w:rsidR="00735F22" w:rsidRPr="001C3739" w:rsidRDefault="00735F22" w:rsidP="00EC4DDE">
      <w:pPr>
        <w:spacing w:after="240"/>
      </w:pPr>
      <w:r w:rsidRPr="001C3739">
        <w:t xml:space="preserve">Ad Hoc Reviewer, </w:t>
      </w:r>
      <w:r w:rsidRPr="001C3739">
        <w:rPr>
          <w:i/>
        </w:rPr>
        <w:t>Written Language and Literacy</w:t>
      </w:r>
      <w:r w:rsidRPr="001C3739">
        <w:t xml:space="preserve">, 2016 </w:t>
      </w:r>
    </w:p>
    <w:p w14:paraId="46959818" w14:textId="77777777" w:rsidR="00E92F1A" w:rsidRPr="001C3739" w:rsidRDefault="00E92F1A" w:rsidP="00EC4DDE">
      <w:pPr>
        <w:keepNext/>
        <w:keepLines/>
        <w:spacing w:after="120"/>
        <w:rPr>
          <w:b/>
        </w:rPr>
      </w:pPr>
      <w:r w:rsidRPr="001C3739">
        <w:rPr>
          <w:b/>
        </w:rPr>
        <w:t>Conference Service</w:t>
      </w:r>
    </w:p>
    <w:p w14:paraId="3242D700" w14:textId="721D36A6" w:rsidR="00061C08" w:rsidRPr="001C3739" w:rsidRDefault="00061C08" w:rsidP="00051D7A">
      <w:pPr>
        <w:keepLines/>
        <w:ind w:left="720" w:hanging="720"/>
      </w:pPr>
      <w:r w:rsidRPr="001C3739">
        <w:t xml:space="preserve">Program committee, Artificial Intelligence in Education (AIEd) 2026 conference, </w:t>
      </w:r>
      <w:proofErr w:type="gramStart"/>
      <w:r w:rsidR="00270235" w:rsidRPr="001C3739">
        <w:t>March,</w:t>
      </w:r>
      <w:proofErr w:type="gramEnd"/>
      <w:r w:rsidR="00270235" w:rsidRPr="001C3739">
        <w:t xml:space="preserve"> </w:t>
      </w:r>
      <w:r w:rsidRPr="001C3739">
        <w:t>2026</w:t>
      </w:r>
    </w:p>
    <w:p w14:paraId="585B8962" w14:textId="77777777" w:rsidR="00C85C93" w:rsidRPr="001C3739" w:rsidRDefault="00C85C93" w:rsidP="00C85C93">
      <w:pPr>
        <w:keepLines/>
        <w:ind w:left="720" w:hanging="720"/>
      </w:pPr>
      <w:r w:rsidRPr="001C3739">
        <w:t>Proposal Reviewer, American Psychological Association annual convention, Division 15, 2006-2009, 2013, 2014, 2026</w:t>
      </w:r>
    </w:p>
    <w:p w14:paraId="239F1B85" w14:textId="5D56DE6D" w:rsidR="00051D7A" w:rsidRPr="001C3739" w:rsidRDefault="00051D7A" w:rsidP="00051D7A">
      <w:pPr>
        <w:keepLines/>
        <w:ind w:left="720" w:hanging="720"/>
      </w:pPr>
      <w:r w:rsidRPr="001C3739">
        <w:t>Proposal Reviewer, American Educational Research Association annual meeting, Division C, 2001-present</w:t>
      </w:r>
    </w:p>
    <w:p w14:paraId="7D2033B7" w14:textId="3181C10A" w:rsidR="00B70BD8" w:rsidRPr="001C3739" w:rsidRDefault="00B70BD8" w:rsidP="00B70BD8">
      <w:pPr>
        <w:keepLines/>
        <w:ind w:left="720" w:hanging="720"/>
      </w:pPr>
      <w:r w:rsidRPr="001C3739">
        <w:t xml:space="preserve">Proposal reviewer, Artificial Intelligence in Education (AIEd) </w:t>
      </w:r>
      <w:r w:rsidR="00061C08" w:rsidRPr="001C3739">
        <w:t xml:space="preserve">2025 </w:t>
      </w:r>
      <w:r w:rsidRPr="001C3739">
        <w:t>conference, 2025</w:t>
      </w:r>
    </w:p>
    <w:p w14:paraId="2FBA334A" w14:textId="154E6FB5" w:rsidR="00B70BD8" w:rsidRPr="001C3739" w:rsidRDefault="00B70BD8" w:rsidP="00B70BD8">
      <w:pPr>
        <w:keepLines/>
        <w:ind w:left="720" w:hanging="720"/>
      </w:pPr>
      <w:r w:rsidRPr="001C3739">
        <w:t>Proposal reviewer, American Society for Engineering Education, 2021, 2022, 2023.</w:t>
      </w:r>
    </w:p>
    <w:p w14:paraId="73F8AE87" w14:textId="77777777" w:rsidR="00095705" w:rsidRPr="001C3739" w:rsidRDefault="00095705" w:rsidP="00EC4DDE">
      <w:pPr>
        <w:keepLines/>
        <w:ind w:left="720" w:hanging="720"/>
      </w:pPr>
      <w:r w:rsidRPr="001C3739">
        <w:t xml:space="preserve">Proposal reviewer, European Association for Research on Learning and Instruction, SIG 2 Text &amp; Diagrams, </w:t>
      </w:r>
      <w:proofErr w:type="gramStart"/>
      <w:r w:rsidR="00B1260A" w:rsidRPr="001C3739">
        <w:t>March,</w:t>
      </w:r>
      <w:proofErr w:type="gramEnd"/>
      <w:r w:rsidR="00B1260A" w:rsidRPr="001C3739">
        <w:t xml:space="preserve"> </w:t>
      </w:r>
      <w:r w:rsidRPr="001C3739">
        <w:t>2022</w:t>
      </w:r>
    </w:p>
    <w:p w14:paraId="5A42F66E" w14:textId="77777777" w:rsidR="001A1331" w:rsidRPr="001C3739" w:rsidRDefault="001A1331" w:rsidP="00EC4DDE">
      <w:pPr>
        <w:keepLines/>
        <w:ind w:left="720" w:hanging="720"/>
        <w:rPr>
          <w:bCs/>
          <w:color w:val="000000"/>
        </w:rPr>
      </w:pPr>
      <w:r w:rsidRPr="001C3739">
        <w:t>Mentor to Kathryn McCarthy, Ph.D., AERA Division C New Faculty Mentoring Program, April 18, 2020</w:t>
      </w:r>
      <w:r w:rsidR="0054006A" w:rsidRPr="001C3739">
        <w:t xml:space="preserve"> (Conference canceled)</w:t>
      </w:r>
      <w:r w:rsidRPr="001C3739">
        <w:t>.</w:t>
      </w:r>
    </w:p>
    <w:p w14:paraId="55F4C302" w14:textId="77777777" w:rsidR="006F6B9D" w:rsidRPr="001C3739" w:rsidRDefault="002D241F" w:rsidP="00EC4DDE">
      <w:pPr>
        <w:keepNext/>
        <w:keepLines/>
        <w:ind w:left="720" w:hanging="720"/>
        <w:rPr>
          <w:szCs w:val="24"/>
        </w:rPr>
      </w:pPr>
      <w:r w:rsidRPr="001C3739">
        <w:t xml:space="preserve">Discussant of a symposium entitled “Investigating Strategies and Strategy Use: Where Do We Go from Here?” </w:t>
      </w:r>
      <w:r w:rsidRPr="001C3739">
        <w:rPr>
          <w:szCs w:val="24"/>
        </w:rPr>
        <w:t>at the annual meeting of the American Educational Research Association, San Francisco, CA, April 7-12, 2020</w:t>
      </w:r>
      <w:r w:rsidR="0054006A" w:rsidRPr="001C3739">
        <w:rPr>
          <w:szCs w:val="24"/>
        </w:rPr>
        <w:t xml:space="preserve"> (Conference canceled)</w:t>
      </w:r>
      <w:r w:rsidRPr="001C3739">
        <w:rPr>
          <w:szCs w:val="24"/>
        </w:rPr>
        <w:t>.</w:t>
      </w:r>
    </w:p>
    <w:p w14:paraId="29EA16E5" w14:textId="77777777" w:rsidR="006F6B9D" w:rsidRPr="001C3739" w:rsidRDefault="00AD0A85" w:rsidP="00EC4DDE">
      <w:pPr>
        <w:keepLines/>
        <w:ind w:left="720" w:hanging="720"/>
        <w:rPr>
          <w:bCs/>
          <w:color w:val="000000"/>
        </w:rPr>
      </w:pPr>
      <w:r w:rsidRPr="001C3739">
        <w:t xml:space="preserve">Chair, “Improving achievement in undergraduate education” at the </w:t>
      </w:r>
      <w:r w:rsidRPr="001C3739">
        <w:rPr>
          <w:bCs/>
          <w:color w:val="000000"/>
        </w:rPr>
        <w:t>Annual Convention of the American Psychological Association, Chicago, IL, August 11, 2019.</w:t>
      </w:r>
    </w:p>
    <w:p w14:paraId="147D09A3" w14:textId="77777777" w:rsidR="006F6B9D" w:rsidRPr="001C3739" w:rsidRDefault="00576162" w:rsidP="00EC4DDE">
      <w:pPr>
        <w:keepLines/>
        <w:ind w:left="720" w:hanging="720"/>
        <w:rPr>
          <w:bCs/>
          <w:color w:val="000000"/>
        </w:rPr>
      </w:pPr>
      <w:r w:rsidRPr="001C3739">
        <w:t>Facili</w:t>
      </w:r>
      <w:r w:rsidR="00630E40" w:rsidRPr="001C3739">
        <w:t xml:space="preserve">tator, “Youth Conference” at the </w:t>
      </w:r>
      <w:r w:rsidR="00630E40" w:rsidRPr="001C3739">
        <w:rPr>
          <w:bCs/>
          <w:color w:val="000000"/>
        </w:rPr>
        <w:t>Annual Meeting of the American Educational Research Association, Toronto, ON, April 5, 2019.</w:t>
      </w:r>
    </w:p>
    <w:p w14:paraId="1BE77FC5" w14:textId="77777777" w:rsidR="006F6B9D" w:rsidRPr="001C3739" w:rsidRDefault="00D21EEB" w:rsidP="00EC4DDE">
      <w:pPr>
        <w:keepLines/>
        <w:ind w:left="720" w:hanging="720"/>
        <w:rPr>
          <w:bCs/>
          <w:color w:val="000000"/>
        </w:rPr>
      </w:pPr>
      <w:r w:rsidRPr="001C3739">
        <w:t>Chair, “</w:t>
      </w:r>
      <w:r w:rsidR="00DF1933" w:rsidRPr="001C3739">
        <w:t>Motivation, Engagement, and Achievement in STEM Learning</w:t>
      </w:r>
      <w:r w:rsidRPr="001C3739">
        <w:t xml:space="preserve">” at the </w:t>
      </w:r>
      <w:r w:rsidRPr="001C3739">
        <w:rPr>
          <w:bCs/>
          <w:color w:val="000000"/>
        </w:rPr>
        <w:t>Annual Meeting of the American Educational Research Association, Toronto, ON, April 7, 2019.</w:t>
      </w:r>
    </w:p>
    <w:p w14:paraId="1B1D5BF8" w14:textId="77777777" w:rsidR="00D21EEB" w:rsidRPr="001C3739" w:rsidRDefault="00D21EEB" w:rsidP="00EC4DDE">
      <w:pPr>
        <w:keepLines/>
        <w:ind w:left="720" w:hanging="720"/>
        <w:rPr>
          <w:bCs/>
          <w:color w:val="000000"/>
        </w:rPr>
      </w:pPr>
      <w:r w:rsidRPr="001C3739">
        <w:t>Mentor to Robert Danielson, Ph.D., AERA Division C New Faculty Mentoring Program, April 5, 2019</w:t>
      </w:r>
    </w:p>
    <w:p w14:paraId="505E03CC" w14:textId="77777777" w:rsidR="006F6915" w:rsidRPr="001C3739" w:rsidRDefault="006F6915" w:rsidP="00EC4DDE">
      <w:pPr>
        <w:keepNext/>
        <w:keepLines/>
        <w:ind w:left="720" w:hanging="720"/>
      </w:pPr>
      <w:r w:rsidRPr="001C3739">
        <w:t>Mentor to Teresa Ober, AERA Division C Graduate Student Mentoring Program, April 4, 2019.</w:t>
      </w:r>
    </w:p>
    <w:p w14:paraId="41C4869F" w14:textId="77777777" w:rsidR="00970F48" w:rsidRPr="001C3739" w:rsidRDefault="00DF1933" w:rsidP="00EC4DDE">
      <w:pPr>
        <w:keepLines/>
        <w:ind w:left="720" w:hanging="720"/>
      </w:pPr>
      <w:r w:rsidRPr="001C3739">
        <w:t>Member, AERA Division C Best Graduate Student Paper Award Committee (</w:t>
      </w:r>
      <w:proofErr w:type="gramStart"/>
      <w:r w:rsidRPr="001C3739">
        <w:t>March,</w:t>
      </w:r>
      <w:proofErr w:type="gramEnd"/>
      <w:r w:rsidRPr="001C3739">
        <w:t xml:space="preserve"> 2019).</w:t>
      </w:r>
    </w:p>
    <w:p w14:paraId="2B6D4F9D" w14:textId="77777777" w:rsidR="00970F48" w:rsidRPr="001C3739" w:rsidRDefault="0005755F" w:rsidP="00EC4DDE">
      <w:pPr>
        <w:keepLines/>
        <w:ind w:left="720" w:hanging="720"/>
      </w:pPr>
      <w:r w:rsidRPr="001C3739">
        <w:t>Mentor to Christine Bae, Ph.D., AERA Division C New Faculty Mentoring Program, April 27, 2017.</w:t>
      </w:r>
    </w:p>
    <w:p w14:paraId="1B940950" w14:textId="77777777" w:rsidR="004F497E" w:rsidRPr="001C3739" w:rsidRDefault="004F497E" w:rsidP="00EC4DDE">
      <w:pPr>
        <w:keepLines/>
        <w:ind w:left="720" w:hanging="720"/>
        <w:rPr>
          <w:bCs/>
          <w:color w:val="000000"/>
        </w:rPr>
      </w:pPr>
      <w:r w:rsidRPr="001C3739">
        <w:t xml:space="preserve">Chair, “Fostering Engagement, Motivation, and Achievement in Engineering Education” at the </w:t>
      </w:r>
      <w:r w:rsidRPr="001C3739">
        <w:rPr>
          <w:bCs/>
          <w:color w:val="000000"/>
        </w:rPr>
        <w:t>Annual Meeting of the American Educational Research Association, San Antonio, TX, April 27-May 1, 2017.</w:t>
      </w:r>
    </w:p>
    <w:p w14:paraId="1935FC49" w14:textId="77777777" w:rsidR="00846543" w:rsidRPr="001C3739" w:rsidRDefault="00846543" w:rsidP="00EC4DDE">
      <w:pPr>
        <w:ind w:left="720" w:hanging="720"/>
      </w:pPr>
      <w:r w:rsidRPr="001C3739">
        <w:t>Member, Scientific Review Committee for the 2016 b</w:t>
      </w:r>
      <w:r w:rsidR="00467804" w:rsidRPr="001C3739">
        <w:t>i</w:t>
      </w:r>
      <w:r w:rsidRPr="001C3739">
        <w:t xml:space="preserve">ennial meeting, Special Interest Group 2 of the European Association for Learning and Instruction (EARLI) </w:t>
      </w:r>
      <w:proofErr w:type="gramStart"/>
      <w:r w:rsidRPr="001C3739">
        <w:t>October,</w:t>
      </w:r>
      <w:proofErr w:type="gramEnd"/>
      <w:r w:rsidRPr="001C3739">
        <w:t xml:space="preserve"> 2015-</w:t>
      </w:r>
      <w:proofErr w:type="gramStart"/>
      <w:r w:rsidRPr="001C3739">
        <w:t>March,</w:t>
      </w:r>
      <w:proofErr w:type="gramEnd"/>
      <w:r w:rsidRPr="001C3739">
        <w:t xml:space="preserve"> 2016. </w:t>
      </w:r>
    </w:p>
    <w:p w14:paraId="471C352A" w14:textId="77777777" w:rsidR="004602AD" w:rsidRPr="001C3739" w:rsidRDefault="004602AD" w:rsidP="00EC4DDE">
      <w:pPr>
        <w:keepLines/>
        <w:ind w:left="720" w:hanging="720"/>
      </w:pPr>
      <w:r w:rsidRPr="001C3739">
        <w:t>Mentor to Daniel Spencer</w:t>
      </w:r>
      <w:r w:rsidR="00CF71B4" w:rsidRPr="001C3739">
        <w:t xml:space="preserve"> and Daniel Reynolds</w:t>
      </w:r>
      <w:r w:rsidRPr="001C3739">
        <w:t>, AERA Division C Graduate Student Seminar, April 7-8, 2016, Washington, DC.</w:t>
      </w:r>
    </w:p>
    <w:p w14:paraId="20307263" w14:textId="77777777" w:rsidR="001E1F37" w:rsidRPr="001C3739" w:rsidRDefault="001E1F37" w:rsidP="00EC4DDE">
      <w:pPr>
        <w:ind w:left="720" w:hanging="720"/>
      </w:pPr>
      <w:r w:rsidRPr="001C3739">
        <w:t xml:space="preserve">Mentor </w:t>
      </w:r>
      <w:r w:rsidR="006D44FE" w:rsidRPr="001C3739">
        <w:t>to Mengyi (Elaine) Li</w:t>
      </w:r>
      <w:r w:rsidRPr="001C3739">
        <w:t xml:space="preserve">, AERA Division C Graduate Student Seminar, April 15-16, 2015, Chicago, IL. </w:t>
      </w:r>
    </w:p>
    <w:p w14:paraId="7DA1098A" w14:textId="77777777" w:rsidR="00927A08" w:rsidRPr="001C3739" w:rsidRDefault="00304040" w:rsidP="00EC4DDE">
      <w:pPr>
        <w:ind w:left="720" w:hanging="720"/>
      </w:pPr>
      <w:r w:rsidRPr="001C3739">
        <w:lastRenderedPageBreak/>
        <w:t>Mentor to Kat</w:t>
      </w:r>
      <w:r w:rsidR="00927A08" w:rsidRPr="001C3739">
        <w:t xml:space="preserve">erina Schenke, UC Irvine, AERA Division C Graduate Student Seminar, April 2-3, 2014, Philadelphia, PA. </w:t>
      </w:r>
    </w:p>
    <w:p w14:paraId="25F80193" w14:textId="77777777" w:rsidR="00FD3AC4" w:rsidRPr="001C3739" w:rsidRDefault="00FD3AC4" w:rsidP="00EC4DDE">
      <w:pPr>
        <w:keepLines/>
        <w:ind w:left="720" w:hanging="720"/>
      </w:pPr>
      <w:r w:rsidRPr="001C3739">
        <w:t xml:space="preserve">Discussant of a symposium entitled “Current directions in adolescent literacy,” </w:t>
      </w:r>
      <w:r w:rsidRPr="001C3739">
        <w:rPr>
          <w:szCs w:val="24"/>
        </w:rPr>
        <w:t>at the 19th annual meeting of the Society for the Scientific Study of Reading, Montreal, CA, July 11-14, 2012.</w:t>
      </w:r>
    </w:p>
    <w:p w14:paraId="3661236B" w14:textId="77777777" w:rsidR="001C51A1" w:rsidRPr="001C3739" w:rsidRDefault="001C51A1" w:rsidP="00EC4DDE">
      <w:pPr>
        <w:keepLines/>
        <w:ind w:left="720" w:hanging="720"/>
      </w:pPr>
      <w:r w:rsidRPr="001C3739">
        <w:t>Chair, Pre-Conference Workshop, Society for the Scientific Study of Reading, 2012 annual meeting</w:t>
      </w:r>
      <w:r w:rsidR="00FD3AC4" w:rsidRPr="001C3739">
        <w:t>, Montreal, CA</w:t>
      </w:r>
      <w:r w:rsidRPr="001C3739">
        <w:t xml:space="preserve"> (</w:t>
      </w:r>
      <w:r w:rsidR="00EF5C28" w:rsidRPr="001C3739">
        <w:t xml:space="preserve">Organizing: </w:t>
      </w:r>
      <w:proofErr w:type="gramStart"/>
      <w:r w:rsidR="00EF5C28" w:rsidRPr="001C3739">
        <w:t>July,</w:t>
      </w:r>
      <w:proofErr w:type="gramEnd"/>
      <w:r w:rsidR="00EF5C28" w:rsidRPr="001C3739">
        <w:t xml:space="preserve"> 2011-</w:t>
      </w:r>
      <w:proofErr w:type="gramStart"/>
      <w:r w:rsidR="00EF5C28" w:rsidRPr="001C3739">
        <w:t>July,</w:t>
      </w:r>
      <w:proofErr w:type="gramEnd"/>
      <w:r w:rsidR="00EF5C28" w:rsidRPr="001C3739">
        <w:t xml:space="preserve"> 2012.  Workshop: </w:t>
      </w:r>
      <w:r w:rsidRPr="001C3739">
        <w:t>July 11, 2012)</w:t>
      </w:r>
      <w:r w:rsidR="00650741" w:rsidRPr="001C3739">
        <w:t>.</w:t>
      </w:r>
    </w:p>
    <w:p w14:paraId="4798907E" w14:textId="77777777" w:rsidR="002507DD" w:rsidRPr="001C3739" w:rsidRDefault="002507DD" w:rsidP="00EC4DDE">
      <w:pPr>
        <w:ind w:left="720" w:hanging="720"/>
      </w:pPr>
      <w:r w:rsidRPr="001C3739">
        <w:t>Chair, Division C Graduate Student Workshop, American Educational Research Association 2011 annual meeting (April 7-8, 2011)</w:t>
      </w:r>
      <w:r w:rsidR="00650741" w:rsidRPr="001C3739">
        <w:t>.</w:t>
      </w:r>
    </w:p>
    <w:p w14:paraId="42EC1CB2" w14:textId="77777777" w:rsidR="00650741" w:rsidRPr="001C3739" w:rsidRDefault="00650741" w:rsidP="00EC4DDE">
      <w:pPr>
        <w:keepLines/>
        <w:ind w:left="720" w:hanging="720"/>
      </w:pPr>
      <w:r w:rsidRPr="001C3739">
        <w:t>Member, AERA Division C Best Poster Award Committee (</w:t>
      </w:r>
      <w:proofErr w:type="gramStart"/>
      <w:r w:rsidRPr="001C3739">
        <w:t>March,</w:t>
      </w:r>
      <w:proofErr w:type="gramEnd"/>
      <w:r w:rsidRPr="001C3739">
        <w:t xml:space="preserve"> 2011 review</w:t>
      </w:r>
      <w:r w:rsidR="00C66042" w:rsidRPr="001C3739">
        <w:t xml:space="preserve"> and April 2013 review</w:t>
      </w:r>
      <w:r w:rsidRPr="001C3739">
        <w:t>).</w:t>
      </w:r>
    </w:p>
    <w:p w14:paraId="7715BA38" w14:textId="77777777" w:rsidR="00397444" w:rsidRPr="001C3739" w:rsidRDefault="00397444" w:rsidP="00EC4DDE">
      <w:pPr>
        <w:keepLines/>
        <w:ind w:left="720" w:hanging="720"/>
      </w:pPr>
      <w:r w:rsidRPr="001C3739">
        <w:t>Chair, “Comprehension” at the 2010 annual meeting of the Society for the Scientific Study of Reading, Berlin, Germany, July 7-10, 2010</w:t>
      </w:r>
      <w:r w:rsidR="00650741" w:rsidRPr="001C3739">
        <w:t>.</w:t>
      </w:r>
    </w:p>
    <w:p w14:paraId="1795E338" w14:textId="77777777" w:rsidR="00397444" w:rsidRPr="001C3739" w:rsidRDefault="00397444" w:rsidP="00EC4DDE">
      <w:pPr>
        <w:ind w:left="720" w:hanging="720"/>
      </w:pPr>
      <w:r w:rsidRPr="001C3739">
        <w:t>Co-chair, Division C Graduate Student Workshop, American Educational Research Association 2010 annual meeting (April 29-30, 2010)</w:t>
      </w:r>
    </w:p>
    <w:p w14:paraId="6C3A8BF8" w14:textId="77777777" w:rsidR="00B825C0" w:rsidRPr="001C3739" w:rsidRDefault="00B825C0" w:rsidP="00EC4DDE">
      <w:pPr>
        <w:keepLines/>
        <w:ind w:left="720" w:hanging="720"/>
      </w:pPr>
      <w:r w:rsidRPr="001C3739">
        <w:rPr>
          <w:szCs w:val="24"/>
          <w:lang w:val="it-IT"/>
        </w:rPr>
        <w:t xml:space="preserve">Presider, "Discourse and Argumentation in Undergraduate Biology" </w:t>
      </w:r>
      <w:r w:rsidRPr="001C3739">
        <w:t>at the 2010 annual meeting of the National Association for Research in Science Teaching, Philadelphia, PA, March 24, 2010.</w:t>
      </w:r>
    </w:p>
    <w:p w14:paraId="1D18A4E1" w14:textId="77777777" w:rsidR="00397444" w:rsidRPr="001C3739" w:rsidRDefault="00397444" w:rsidP="00EC4DDE">
      <w:pPr>
        <w:keepLines/>
        <w:ind w:left="720" w:hanging="720"/>
      </w:pPr>
      <w:r w:rsidRPr="001C3739">
        <w:t>Chair, “Innovations in researching STEM teaching and learning: Measures, methods and data analysis</w:t>
      </w:r>
      <w:r w:rsidR="00175C14" w:rsidRPr="001C3739">
        <w:t>”</w:t>
      </w:r>
      <w:r w:rsidRPr="001C3739">
        <w:t xml:space="preserve"> at the at the 2010 REESE Principal Investigators’ annual meeting, Arlington, VA, March 11-12, 2010.</w:t>
      </w:r>
    </w:p>
    <w:p w14:paraId="557A01E9" w14:textId="77777777" w:rsidR="009C6825" w:rsidRPr="001C3739" w:rsidRDefault="009C6825" w:rsidP="00EC4DDE">
      <w:pPr>
        <w:keepLines/>
        <w:ind w:left="720" w:hanging="720"/>
      </w:pPr>
      <w:r w:rsidRPr="001C3739">
        <w:t>Program co-chair, Division C, Section 5, American Educational Research Association 2009 annual meeting</w:t>
      </w:r>
      <w:r w:rsidR="00230302" w:rsidRPr="001C3739">
        <w:t xml:space="preserve">, </w:t>
      </w:r>
      <w:proofErr w:type="gramStart"/>
      <w:r w:rsidR="00230302" w:rsidRPr="001C3739">
        <w:t>April,</w:t>
      </w:r>
      <w:proofErr w:type="gramEnd"/>
      <w:r w:rsidR="00230302" w:rsidRPr="001C3739">
        <w:t xml:space="preserve"> 2009</w:t>
      </w:r>
    </w:p>
    <w:p w14:paraId="44A82DFF" w14:textId="77777777" w:rsidR="00705BA9" w:rsidRPr="001C3739" w:rsidRDefault="00986601" w:rsidP="00EC4DDE">
      <w:pPr>
        <w:keepLines/>
        <w:ind w:left="720" w:hanging="720"/>
      </w:pPr>
      <w:r w:rsidRPr="001C3739">
        <w:t>Session Chair, Technology research: Research on web-based learning, at the 2007 annual conference of the American Educational Research Association, Chicago, IL.</w:t>
      </w:r>
    </w:p>
    <w:p w14:paraId="02F96E20" w14:textId="77777777" w:rsidR="00026EA7" w:rsidRPr="001C3739" w:rsidRDefault="00026EA7" w:rsidP="00EC4DDE">
      <w:pPr>
        <w:ind w:left="720" w:hanging="720"/>
      </w:pPr>
      <w:r w:rsidRPr="001C3739">
        <w:t>Proposal Reviewer, National Council of Teachers of Mathematics Research Conference, 2013</w:t>
      </w:r>
    </w:p>
    <w:p w14:paraId="360276FA" w14:textId="77777777" w:rsidR="006431C3" w:rsidRPr="001C3739" w:rsidRDefault="006431C3" w:rsidP="00EC4DDE">
      <w:pPr>
        <w:ind w:left="720" w:hanging="720"/>
      </w:pPr>
      <w:r w:rsidRPr="001C3739">
        <w:t>Proposal Reviewer, AERA annual meeting, Vocabulary SIG, 2006-2007</w:t>
      </w:r>
    </w:p>
    <w:p w14:paraId="620A2279" w14:textId="77777777" w:rsidR="00E92F1A" w:rsidRPr="001C3739" w:rsidRDefault="00E92F1A" w:rsidP="00EC4DDE">
      <w:pPr>
        <w:keepNext/>
        <w:keepLines/>
        <w:ind w:left="720" w:hanging="720"/>
      </w:pPr>
      <w:r w:rsidRPr="001C3739">
        <w:t>Proposal Reviewer, Cognitive Science Society annual meeting, 2002</w:t>
      </w:r>
    </w:p>
    <w:p w14:paraId="39D96395" w14:textId="77777777" w:rsidR="008B5A8F" w:rsidRPr="001C3739" w:rsidRDefault="008B5A8F" w:rsidP="00EC4DDE">
      <w:pPr>
        <w:keepNext/>
        <w:keepLines/>
        <w:ind w:left="720" w:hanging="720"/>
      </w:pPr>
      <w:r w:rsidRPr="001C3739">
        <w:t xml:space="preserve">Proposal reviewer, </w:t>
      </w:r>
      <w:r w:rsidRPr="001C3739">
        <w:rPr>
          <w:i/>
        </w:rPr>
        <w:t xml:space="preserve">DIAGRAMS 2020 </w:t>
      </w:r>
      <w:r w:rsidRPr="001C3739">
        <w:t>conference, 2020</w:t>
      </w:r>
    </w:p>
    <w:p w14:paraId="63CE2CFC" w14:textId="77777777" w:rsidR="009677DA" w:rsidRPr="001C3739" w:rsidRDefault="009677DA" w:rsidP="00EC4DDE">
      <w:pPr>
        <w:widowControl/>
        <w:rPr>
          <w:b/>
        </w:rPr>
      </w:pPr>
    </w:p>
    <w:p w14:paraId="77A0A1ED" w14:textId="77777777" w:rsidR="001E3938" w:rsidRPr="001C3739" w:rsidRDefault="001E3938" w:rsidP="00EC4DDE">
      <w:pPr>
        <w:spacing w:after="120"/>
        <w:rPr>
          <w:b/>
        </w:rPr>
      </w:pPr>
      <w:r w:rsidRPr="001C3739">
        <w:rPr>
          <w:b/>
        </w:rPr>
        <w:t>Association Service</w:t>
      </w:r>
    </w:p>
    <w:p w14:paraId="6870EDE4" w14:textId="77777777" w:rsidR="001E3938" w:rsidRPr="001C3739" w:rsidRDefault="001E3938" w:rsidP="00270235">
      <w:pPr>
        <w:spacing w:after="120"/>
      </w:pPr>
      <w:r w:rsidRPr="001C3739">
        <w:t xml:space="preserve">Reviewer, American Psychological Association, Division 15, Conference small grant review, </w:t>
      </w:r>
      <w:proofErr w:type="gramStart"/>
      <w:r w:rsidRPr="001C3739">
        <w:t>October,</w:t>
      </w:r>
      <w:proofErr w:type="gramEnd"/>
      <w:r w:rsidRPr="001C3739">
        <w:t xml:space="preserve"> 2012.</w:t>
      </w:r>
    </w:p>
    <w:p w14:paraId="2CBA49A7" w14:textId="77777777" w:rsidR="003D36FA" w:rsidRPr="001C3739" w:rsidRDefault="003D36FA" w:rsidP="00EC4DDE">
      <w:pPr>
        <w:pStyle w:val="Heading1"/>
        <w:spacing w:after="120"/>
        <w:rPr>
          <w:sz w:val="24"/>
        </w:rPr>
      </w:pPr>
      <w:r w:rsidRPr="001C3739">
        <w:rPr>
          <w:sz w:val="24"/>
        </w:rPr>
        <w:t>Book Review Service</w:t>
      </w:r>
    </w:p>
    <w:p w14:paraId="61FF10B1" w14:textId="0F3A4821" w:rsidR="00504A07" w:rsidRPr="001C3739" w:rsidRDefault="00504A07" w:rsidP="00504A07">
      <w:r w:rsidRPr="001C3739">
        <w:t xml:space="preserve">Reviewer of a chapter in J. Salisbury-Glennon (Ed.). </w:t>
      </w:r>
      <w:r w:rsidRPr="001C3739">
        <w:rPr>
          <w:i/>
        </w:rPr>
        <w:t xml:space="preserve">Examining the Cognitive and Psychological Effects of the COVID-19 Global Pandemic on High School, Undergraduate and Graduate Learners </w:t>
      </w:r>
      <w:r w:rsidRPr="001C3739">
        <w:t xml:space="preserve">for IAP, </w:t>
      </w:r>
      <w:proofErr w:type="gramStart"/>
      <w:r w:rsidRPr="001C3739">
        <w:t>April,</w:t>
      </w:r>
      <w:proofErr w:type="gramEnd"/>
      <w:r w:rsidRPr="001C3739">
        <w:t xml:space="preserve"> 2023</w:t>
      </w:r>
    </w:p>
    <w:p w14:paraId="1D8BABB3" w14:textId="277C8B87" w:rsidR="003B30E2" w:rsidRPr="001C3739" w:rsidRDefault="003B30E2" w:rsidP="00EC4DDE">
      <w:r w:rsidRPr="001C3739">
        <w:t xml:space="preserve">Review/commentary on a to-be-revised book for Taylor &amp; Francis, </w:t>
      </w:r>
      <w:proofErr w:type="gramStart"/>
      <w:r w:rsidRPr="001C3739">
        <w:t>April,</w:t>
      </w:r>
      <w:proofErr w:type="gramEnd"/>
      <w:r w:rsidRPr="001C3739">
        <w:t xml:space="preserve"> 2023</w:t>
      </w:r>
    </w:p>
    <w:p w14:paraId="01A84597" w14:textId="68C9B758" w:rsidR="005517FD" w:rsidRPr="001C3739" w:rsidRDefault="005517FD" w:rsidP="00EC4DDE">
      <w:r w:rsidRPr="001C3739">
        <w:t xml:space="preserve">Review/commentary on a to-be-revised book for Routledge, </w:t>
      </w:r>
      <w:proofErr w:type="gramStart"/>
      <w:r w:rsidRPr="001C3739">
        <w:t>April,</w:t>
      </w:r>
      <w:proofErr w:type="gramEnd"/>
      <w:r w:rsidRPr="001C3739">
        <w:t xml:space="preserve"> 2022</w:t>
      </w:r>
    </w:p>
    <w:p w14:paraId="2F8274FE" w14:textId="77777777" w:rsidR="00DE0AF4" w:rsidRPr="001C3739" w:rsidRDefault="00DE0AF4" w:rsidP="00EC4DDE">
      <w:r w:rsidRPr="001C3739">
        <w:t>Reviewer of a book prospectus for Oxfor</w:t>
      </w:r>
      <w:r w:rsidR="005517FD" w:rsidRPr="001C3739">
        <w:t xml:space="preserve">d University Press, </w:t>
      </w:r>
      <w:proofErr w:type="gramStart"/>
      <w:r w:rsidR="005517FD" w:rsidRPr="001C3739">
        <w:t>March,</w:t>
      </w:r>
      <w:proofErr w:type="gramEnd"/>
      <w:r w:rsidR="005517FD" w:rsidRPr="001C3739">
        <w:t xml:space="preserve"> 2019</w:t>
      </w:r>
    </w:p>
    <w:p w14:paraId="3ACF0486" w14:textId="77777777" w:rsidR="00F200E0" w:rsidRPr="001C3739" w:rsidRDefault="00CD1FDC" w:rsidP="00EC4DDE">
      <w:r w:rsidRPr="001C3739">
        <w:t xml:space="preserve">Reviewer of a chapter in R. Zheng (Ed.). </w:t>
      </w:r>
      <w:r w:rsidRPr="001C3739">
        <w:rPr>
          <w:i/>
        </w:rPr>
        <w:t>Strategies for deep learning with digital technology: Theories and practices in education</w:t>
      </w:r>
      <w:r w:rsidRPr="001C3739">
        <w:t xml:space="preserve"> for Nova Science Publishers, </w:t>
      </w:r>
      <w:proofErr w:type="gramStart"/>
      <w:r w:rsidRPr="001C3739">
        <w:t>June,</w:t>
      </w:r>
      <w:proofErr w:type="gramEnd"/>
      <w:r w:rsidRPr="001C3739">
        <w:t xml:space="preserve"> 2017</w:t>
      </w:r>
    </w:p>
    <w:p w14:paraId="32ED5C43" w14:textId="77777777" w:rsidR="00E44E29" w:rsidRPr="001C3739" w:rsidRDefault="00E44E29" w:rsidP="00EC4DDE">
      <w:r w:rsidRPr="001C3739">
        <w:t xml:space="preserve">Reviewer of a book prospectus for Routledge, </w:t>
      </w:r>
      <w:proofErr w:type="gramStart"/>
      <w:r w:rsidRPr="001C3739">
        <w:t>September,</w:t>
      </w:r>
      <w:proofErr w:type="gramEnd"/>
      <w:r w:rsidRPr="001C3739">
        <w:t xml:space="preserve"> 2015.</w:t>
      </w:r>
    </w:p>
    <w:p w14:paraId="56F954C0" w14:textId="77777777" w:rsidR="006C2EAD" w:rsidRPr="001C3739" w:rsidRDefault="006C2EAD" w:rsidP="00EC4DDE">
      <w:r w:rsidRPr="001C3739">
        <w:t xml:space="preserve">Reviewer of a book prospectus for Taylor &amp; Francis, </w:t>
      </w:r>
      <w:proofErr w:type="gramStart"/>
      <w:r w:rsidRPr="001C3739">
        <w:t>August,</w:t>
      </w:r>
      <w:proofErr w:type="gramEnd"/>
      <w:r w:rsidRPr="001C3739">
        <w:t xml:space="preserve"> 2013.</w:t>
      </w:r>
    </w:p>
    <w:p w14:paraId="36351E7F" w14:textId="77777777" w:rsidR="003D36FA" w:rsidRPr="001C3739" w:rsidRDefault="003D36FA" w:rsidP="00EC4DDE">
      <w:r w:rsidRPr="001C3739">
        <w:t xml:space="preserve">Reviewer of a book prospectus for SAGE Publishers, </w:t>
      </w:r>
      <w:proofErr w:type="gramStart"/>
      <w:r w:rsidRPr="001C3739">
        <w:t>December,</w:t>
      </w:r>
      <w:proofErr w:type="gramEnd"/>
      <w:r w:rsidRPr="001C3739">
        <w:t xml:space="preserve"> 2008.</w:t>
      </w:r>
    </w:p>
    <w:p w14:paraId="2EDFB253" w14:textId="77777777" w:rsidR="005B7D98" w:rsidRPr="001C3739" w:rsidRDefault="005B7D98" w:rsidP="00EC4DDE">
      <w:pPr>
        <w:widowControl/>
        <w:rPr>
          <w:b/>
        </w:rPr>
      </w:pPr>
    </w:p>
    <w:p w14:paraId="56C8D8DE" w14:textId="77777777" w:rsidR="00E92F1A" w:rsidRPr="001C3739" w:rsidRDefault="006D21B3" w:rsidP="00EC4DDE">
      <w:pPr>
        <w:pStyle w:val="Heading1"/>
        <w:keepLines/>
        <w:spacing w:after="120"/>
        <w:rPr>
          <w:sz w:val="24"/>
        </w:rPr>
      </w:pPr>
      <w:r w:rsidRPr="001C3739">
        <w:rPr>
          <w:sz w:val="24"/>
        </w:rPr>
        <w:lastRenderedPageBreak/>
        <w:t>G</w:t>
      </w:r>
      <w:r w:rsidR="00E92F1A" w:rsidRPr="001C3739">
        <w:rPr>
          <w:sz w:val="24"/>
        </w:rPr>
        <w:t>rant Proposal Review</w:t>
      </w:r>
    </w:p>
    <w:p w14:paraId="3609C9D9" w14:textId="77777777" w:rsidR="00B02A52" w:rsidRPr="001C3739" w:rsidRDefault="00B02A52" w:rsidP="0069775E">
      <w:pPr>
        <w:keepLines/>
        <w:ind w:left="720" w:hanging="720"/>
      </w:pPr>
    </w:p>
    <w:p w14:paraId="15C1F04E" w14:textId="6522C51E" w:rsidR="00270235" w:rsidRPr="001C3739" w:rsidRDefault="00270235" w:rsidP="0069775E">
      <w:pPr>
        <w:keepLines/>
        <w:ind w:left="720" w:hanging="720"/>
      </w:pPr>
      <w:r w:rsidRPr="001C3739">
        <w:t xml:space="preserve">Hong Kong National Science Foundation, ad hoc review, </w:t>
      </w:r>
      <w:proofErr w:type="gramStart"/>
      <w:r w:rsidRPr="001C3739">
        <w:t>March,</w:t>
      </w:r>
      <w:proofErr w:type="gramEnd"/>
      <w:r w:rsidRPr="001C3739">
        <w:t xml:space="preserve"> 2026.</w:t>
      </w:r>
    </w:p>
    <w:p w14:paraId="23871DF9" w14:textId="2466C5E0" w:rsidR="00983F28" w:rsidRPr="001C3739" w:rsidRDefault="00983F28" w:rsidP="0069775E">
      <w:pPr>
        <w:keepLines/>
        <w:ind w:left="720" w:hanging="720"/>
      </w:pPr>
      <w:r w:rsidRPr="001C3739">
        <w:t xml:space="preserve">Swiss National Science Foundation, ad hoc review, </w:t>
      </w:r>
      <w:proofErr w:type="gramStart"/>
      <w:r w:rsidRPr="001C3739">
        <w:t>December,</w:t>
      </w:r>
      <w:proofErr w:type="gramEnd"/>
      <w:r w:rsidRPr="001C3739">
        <w:t xml:space="preserve"> 2025.</w:t>
      </w:r>
    </w:p>
    <w:p w14:paraId="21E95BEB" w14:textId="18AC42B0" w:rsidR="0069775E" w:rsidRPr="001C3739" w:rsidRDefault="0069775E" w:rsidP="0069775E">
      <w:pPr>
        <w:keepLines/>
        <w:ind w:left="720" w:hanging="720"/>
      </w:pPr>
      <w:r w:rsidRPr="001C3739">
        <w:t xml:space="preserve">National Science Foundation, [EDU program], rotating panel member, grant proposal review (virtual panel), </w:t>
      </w:r>
      <w:proofErr w:type="gramStart"/>
      <w:r w:rsidRPr="001C3739">
        <w:t>April,</w:t>
      </w:r>
      <w:proofErr w:type="gramEnd"/>
      <w:r w:rsidRPr="001C3739">
        <w:t xml:space="preserve"> 2025</w:t>
      </w:r>
    </w:p>
    <w:p w14:paraId="79114307" w14:textId="2D89FE31" w:rsidR="0069775E" w:rsidRPr="001C3739" w:rsidRDefault="0069775E" w:rsidP="0012333C">
      <w:pPr>
        <w:keepLines/>
        <w:ind w:left="720" w:hanging="720"/>
      </w:pPr>
      <w:r w:rsidRPr="001C3739">
        <w:t xml:space="preserve">National Science Foundation, [EEC program], rotating panel member, grant proposal review (virtual panel), </w:t>
      </w:r>
      <w:proofErr w:type="gramStart"/>
      <w:r w:rsidRPr="001C3739">
        <w:t>April,</w:t>
      </w:r>
      <w:proofErr w:type="gramEnd"/>
      <w:r w:rsidRPr="001C3739">
        <w:t xml:space="preserve"> 2025</w:t>
      </w:r>
    </w:p>
    <w:p w14:paraId="650A2927" w14:textId="57B902B5" w:rsidR="0069775E" w:rsidRPr="001C3739" w:rsidRDefault="0069775E" w:rsidP="0012333C">
      <w:pPr>
        <w:keepLines/>
        <w:ind w:left="720" w:hanging="720"/>
      </w:pPr>
      <w:r w:rsidRPr="001C3739">
        <w:t xml:space="preserve">UIUC Center for Social and Behavioral Science small grant program reviewer, </w:t>
      </w:r>
      <w:proofErr w:type="gramStart"/>
      <w:r w:rsidRPr="001C3739">
        <w:t>April,</w:t>
      </w:r>
      <w:proofErr w:type="gramEnd"/>
      <w:r w:rsidRPr="001C3739">
        <w:t xml:space="preserve"> 2025</w:t>
      </w:r>
    </w:p>
    <w:p w14:paraId="723497C2" w14:textId="2D244F7D" w:rsidR="0012333C" w:rsidRPr="001C3739" w:rsidRDefault="001F54A4" w:rsidP="0012333C">
      <w:pPr>
        <w:keepLines/>
        <w:ind w:left="720" w:hanging="720"/>
      </w:pPr>
      <w:r w:rsidRPr="001C3739">
        <w:t>National Science Foundation, [</w:t>
      </w:r>
      <w:r w:rsidR="0012333C" w:rsidRPr="001C3739">
        <w:t>EE</w:t>
      </w:r>
      <w:r w:rsidRPr="001C3739">
        <w:t>C</w:t>
      </w:r>
      <w:r w:rsidR="0012333C" w:rsidRPr="001C3739">
        <w:t xml:space="preserve"> program], rotating panel member, grant proposal review (virtual panel), </w:t>
      </w:r>
      <w:proofErr w:type="gramStart"/>
      <w:r w:rsidR="0012333C" w:rsidRPr="001C3739">
        <w:t>December,</w:t>
      </w:r>
      <w:proofErr w:type="gramEnd"/>
      <w:r w:rsidR="0012333C" w:rsidRPr="001C3739">
        <w:t xml:space="preserve"> 2022</w:t>
      </w:r>
      <w:r w:rsidR="00D1040D" w:rsidRPr="001C3739">
        <w:t xml:space="preserve">, [DUE program] Ad hoc grant proposal review, </w:t>
      </w:r>
      <w:proofErr w:type="gramStart"/>
      <w:r w:rsidR="00D1040D" w:rsidRPr="001C3739">
        <w:t>April,</w:t>
      </w:r>
      <w:proofErr w:type="gramEnd"/>
      <w:r w:rsidR="00D1040D" w:rsidRPr="001C3739">
        <w:t xml:space="preserve"> 2024</w:t>
      </w:r>
      <w:r w:rsidR="0012333C" w:rsidRPr="001C3739">
        <w:t>.</w:t>
      </w:r>
    </w:p>
    <w:p w14:paraId="66AEE8E2" w14:textId="4FBBF08E" w:rsidR="007B05DE" w:rsidRPr="001C3739" w:rsidRDefault="007B05DE" w:rsidP="007B05DE">
      <w:pPr>
        <w:ind w:left="720" w:hanging="720"/>
      </w:pPr>
      <w:r w:rsidRPr="001C3739">
        <w:t>UIUC Campus Research Board reviewer, 2020-</w:t>
      </w:r>
      <w:r w:rsidR="00504A07" w:rsidRPr="001C3739">
        <w:t>2022</w:t>
      </w:r>
      <w:r w:rsidRPr="001C3739">
        <w:t>.</w:t>
      </w:r>
    </w:p>
    <w:p w14:paraId="5F29063C" w14:textId="77777777" w:rsidR="006F6B9D" w:rsidRPr="001C3739" w:rsidRDefault="006F6B9D" w:rsidP="00EC4DDE">
      <w:pPr>
        <w:ind w:left="720" w:hanging="720"/>
      </w:pPr>
      <w:r w:rsidRPr="001C3739">
        <w:t xml:space="preserve">National Science Center [NSF equivalent] Poland, ad </w:t>
      </w:r>
      <w:r w:rsidR="004D046D" w:rsidRPr="001C3739">
        <w:t xml:space="preserve">hoc grant proposal review, </w:t>
      </w:r>
      <w:proofErr w:type="gramStart"/>
      <w:r w:rsidR="004D046D" w:rsidRPr="001C3739">
        <w:t>October,</w:t>
      </w:r>
      <w:proofErr w:type="gramEnd"/>
      <w:r w:rsidR="004D046D" w:rsidRPr="001C3739">
        <w:t xml:space="preserve"> 2019</w:t>
      </w:r>
    </w:p>
    <w:p w14:paraId="43E1075C" w14:textId="77777777" w:rsidR="008D7773" w:rsidRPr="001C3739" w:rsidRDefault="008D7773" w:rsidP="00EC4DDE">
      <w:pPr>
        <w:ind w:left="720" w:hanging="720"/>
      </w:pPr>
      <w:r w:rsidRPr="001C3739">
        <w:t xml:space="preserve">National Science Foundation, ECR program, </w:t>
      </w:r>
      <w:proofErr w:type="gramStart"/>
      <w:r w:rsidRPr="001C3739">
        <w:t>ad</w:t>
      </w:r>
      <w:proofErr w:type="gramEnd"/>
      <w:r w:rsidRPr="001C3739">
        <w:t xml:space="preserve"> hoc grant proposal review, </w:t>
      </w:r>
      <w:proofErr w:type="gramStart"/>
      <w:r w:rsidRPr="001C3739">
        <w:t>November,</w:t>
      </w:r>
      <w:proofErr w:type="gramEnd"/>
      <w:r w:rsidRPr="001C3739">
        <w:t xml:space="preserve"> 2018</w:t>
      </w:r>
    </w:p>
    <w:p w14:paraId="2AE42CEA" w14:textId="77777777" w:rsidR="00B675B1" w:rsidRPr="001C3739" w:rsidRDefault="00B675B1" w:rsidP="00EC4DDE">
      <w:pPr>
        <w:keepLines/>
        <w:ind w:left="720" w:hanging="720"/>
      </w:pPr>
      <w:r w:rsidRPr="001C3739">
        <w:t xml:space="preserve">National Science Foundation, </w:t>
      </w:r>
      <w:r w:rsidR="007F3C38" w:rsidRPr="001C3739">
        <w:t>[EHR</w:t>
      </w:r>
      <w:r w:rsidRPr="001C3739">
        <w:t xml:space="preserve"> </w:t>
      </w:r>
      <w:r w:rsidR="007F3C38" w:rsidRPr="001C3739">
        <w:t>program]</w:t>
      </w:r>
      <w:r w:rsidRPr="001C3739">
        <w:t xml:space="preserve">, rotating panel member, grant proposal review, </w:t>
      </w:r>
      <w:proofErr w:type="gramStart"/>
      <w:r w:rsidRPr="001C3739">
        <w:t>July,</w:t>
      </w:r>
      <w:proofErr w:type="gramEnd"/>
      <w:r w:rsidRPr="001C3739">
        <w:t xml:space="preserve"> 2018</w:t>
      </w:r>
    </w:p>
    <w:p w14:paraId="0E9BD458" w14:textId="77777777" w:rsidR="004C4425" w:rsidRPr="001C3739" w:rsidRDefault="004C4425" w:rsidP="00EC4DDE">
      <w:pPr>
        <w:ind w:left="720" w:hanging="720"/>
      </w:pPr>
      <w:r w:rsidRPr="001C3739">
        <w:t xml:space="preserve">National Science Foundation, IUSE program, ad hoc grant proposal review, </w:t>
      </w:r>
      <w:proofErr w:type="gramStart"/>
      <w:r w:rsidRPr="001C3739">
        <w:t>January,</w:t>
      </w:r>
      <w:proofErr w:type="gramEnd"/>
      <w:r w:rsidRPr="001C3739">
        <w:t xml:space="preserve"> 2017</w:t>
      </w:r>
    </w:p>
    <w:p w14:paraId="0B2DE473" w14:textId="77777777" w:rsidR="00C12433" w:rsidRPr="001C3739" w:rsidRDefault="00C12433" w:rsidP="00EC4DDE">
      <w:pPr>
        <w:keepLines/>
        <w:ind w:left="720" w:hanging="720"/>
      </w:pPr>
      <w:r w:rsidRPr="001C3739">
        <w:t xml:space="preserve">National Science Foundation, iTEST program, rotating panel member, grant proposal review, </w:t>
      </w:r>
      <w:proofErr w:type="gramStart"/>
      <w:r w:rsidRPr="001C3739">
        <w:t>January,</w:t>
      </w:r>
      <w:proofErr w:type="gramEnd"/>
      <w:r w:rsidRPr="001C3739">
        <w:t xml:space="preserve"> 2015</w:t>
      </w:r>
    </w:p>
    <w:p w14:paraId="7AA1D741" w14:textId="77777777" w:rsidR="00B360C1" w:rsidRPr="001C3739" w:rsidRDefault="00B360C1" w:rsidP="00EC4DDE">
      <w:pPr>
        <w:ind w:left="720" w:hanging="720"/>
      </w:pPr>
      <w:r w:rsidRPr="001C3739">
        <w:t xml:space="preserve">National Science Foundation, DLS program, ad hoc grant proposal review, </w:t>
      </w:r>
      <w:proofErr w:type="gramStart"/>
      <w:r w:rsidRPr="001C3739">
        <w:t>September,</w:t>
      </w:r>
      <w:proofErr w:type="gramEnd"/>
      <w:r w:rsidRPr="001C3739">
        <w:t xml:space="preserve"> 2014</w:t>
      </w:r>
    </w:p>
    <w:p w14:paraId="2DCBE3C2" w14:textId="77777777" w:rsidR="006B7E77" w:rsidRPr="001C3739" w:rsidRDefault="006B7E77" w:rsidP="00D92CAF">
      <w:pPr>
        <w:keepLines/>
        <w:ind w:left="720" w:hanging="720"/>
      </w:pPr>
      <w:r w:rsidRPr="001C3739">
        <w:t xml:space="preserve">Institute for Education Sciences, US Department of Education, Reading/Writing grant proposal review standing panel—Fall, 2011-Spring 2014 (review panels </w:t>
      </w:r>
      <w:r w:rsidR="006C2EAD" w:rsidRPr="001C3739">
        <w:t>met</w:t>
      </w:r>
      <w:r w:rsidRPr="001C3739">
        <w:t xml:space="preserve"> twice/yr</w:t>
      </w:r>
      <w:r w:rsidR="006C2EAD" w:rsidRPr="001C3739">
        <w:t xml:space="preserve"> through Spring, 2013</w:t>
      </w:r>
      <w:r w:rsidRPr="001C3739">
        <w:t>)</w:t>
      </w:r>
    </w:p>
    <w:p w14:paraId="01ED48CC" w14:textId="77777777" w:rsidR="005D5F74" w:rsidRPr="001C3739" w:rsidRDefault="005D5F74" w:rsidP="00EC4DDE">
      <w:pPr>
        <w:keepLines/>
        <w:ind w:left="720" w:hanging="720"/>
      </w:pPr>
      <w:r w:rsidRPr="001C3739">
        <w:t xml:space="preserve">NWO Dutch VENI (emerging scholar) Program, ad hoc grant proposal reviewer, </w:t>
      </w:r>
      <w:proofErr w:type="gramStart"/>
      <w:r w:rsidRPr="001C3739">
        <w:t>March,</w:t>
      </w:r>
      <w:proofErr w:type="gramEnd"/>
      <w:r w:rsidRPr="001C3739">
        <w:t xml:space="preserve"> 2015, </w:t>
      </w:r>
      <w:proofErr w:type="gramStart"/>
      <w:r w:rsidRPr="001C3739">
        <w:t>March,</w:t>
      </w:r>
      <w:proofErr w:type="gramEnd"/>
      <w:r w:rsidRPr="001C3739">
        <w:t xml:space="preserve"> 2016.</w:t>
      </w:r>
    </w:p>
    <w:p w14:paraId="070E59E2" w14:textId="77777777" w:rsidR="001E1F37" w:rsidRPr="001C3739" w:rsidRDefault="006431C3" w:rsidP="00EC4DDE">
      <w:pPr>
        <w:keepNext/>
        <w:keepLines/>
        <w:ind w:left="720" w:hanging="720"/>
      </w:pPr>
      <w:r w:rsidRPr="001C3739">
        <w:t xml:space="preserve">NWO Dutch Programme Council for Educational Research (PROO), ad hoc grant proposal reviewer, </w:t>
      </w:r>
      <w:proofErr w:type="gramStart"/>
      <w:r w:rsidRPr="001C3739">
        <w:t>October,</w:t>
      </w:r>
      <w:proofErr w:type="gramEnd"/>
      <w:r w:rsidRPr="001C3739">
        <w:t xml:space="preserve"> 2012</w:t>
      </w:r>
      <w:r w:rsidR="001E1F37" w:rsidRPr="001C3739">
        <w:t xml:space="preserve"> </w:t>
      </w:r>
    </w:p>
    <w:p w14:paraId="4C9AE72E" w14:textId="77777777" w:rsidR="00477FDD" w:rsidRPr="001C3739" w:rsidRDefault="00477FDD" w:rsidP="00EC4DDE">
      <w:pPr>
        <w:keepLines/>
        <w:ind w:left="720" w:hanging="720"/>
      </w:pPr>
      <w:r w:rsidRPr="001C3739">
        <w:t>Social Sciences and Humanities Research Council, Government of Canada, Insight Grants research Program, ad hoc review of one proposal</w:t>
      </w:r>
      <w:r w:rsidR="009B5A82" w:rsidRPr="001C3739">
        <w:t xml:space="preserve"> each</w:t>
      </w:r>
      <w:r w:rsidRPr="001C3739">
        <w:t xml:space="preserve">, </w:t>
      </w:r>
      <w:proofErr w:type="gramStart"/>
      <w:r w:rsidRPr="001C3739">
        <w:t>February,</w:t>
      </w:r>
      <w:proofErr w:type="gramEnd"/>
      <w:r w:rsidRPr="001C3739">
        <w:t xml:space="preserve"> 2012</w:t>
      </w:r>
      <w:r w:rsidR="009B5A82" w:rsidRPr="001C3739">
        <w:t xml:space="preserve">; </w:t>
      </w:r>
      <w:proofErr w:type="gramStart"/>
      <w:r w:rsidR="009B5A82" w:rsidRPr="001C3739">
        <w:t>January,</w:t>
      </w:r>
      <w:proofErr w:type="gramEnd"/>
      <w:r w:rsidR="009B5A82" w:rsidRPr="001C3739">
        <w:t xml:space="preserve"> 2015</w:t>
      </w:r>
      <w:r w:rsidRPr="001C3739">
        <w:t>.</w:t>
      </w:r>
    </w:p>
    <w:p w14:paraId="6DA3A365" w14:textId="77777777" w:rsidR="00BB4928" w:rsidRPr="001C3739" w:rsidRDefault="00BB4928" w:rsidP="00EC4DDE">
      <w:pPr>
        <w:keepLines/>
        <w:ind w:left="720" w:hanging="720"/>
      </w:pPr>
      <w:r w:rsidRPr="001C3739">
        <w:t>Institute for Education Sciences, US Department of Education, Reading/Writ</w:t>
      </w:r>
      <w:r w:rsidR="009E3482" w:rsidRPr="001C3739">
        <w:t>ing</w:t>
      </w:r>
      <w:r w:rsidR="0004294A" w:rsidRPr="001C3739">
        <w:t>, rotating panel member,</w:t>
      </w:r>
      <w:r w:rsidR="009E3482" w:rsidRPr="001C3739">
        <w:t xml:space="preserve"> grant proposal review, </w:t>
      </w:r>
      <w:proofErr w:type="gramStart"/>
      <w:r w:rsidR="009E3482" w:rsidRPr="001C3739">
        <w:t>Februa</w:t>
      </w:r>
      <w:r w:rsidRPr="001C3739">
        <w:t>ry,</w:t>
      </w:r>
      <w:proofErr w:type="gramEnd"/>
      <w:r w:rsidRPr="001C3739">
        <w:t xml:space="preserve"> 2011 </w:t>
      </w:r>
    </w:p>
    <w:p w14:paraId="39C0467D" w14:textId="77777777" w:rsidR="002507DD" w:rsidRPr="001C3739" w:rsidRDefault="002507DD" w:rsidP="00EC4DDE">
      <w:pPr>
        <w:keepLines/>
        <w:ind w:left="720" w:hanging="720"/>
      </w:pPr>
      <w:r w:rsidRPr="001C3739">
        <w:t xml:space="preserve">Institute for Education Sciences, US Department of Education, i3 (Investing in Innovation) </w:t>
      </w:r>
      <w:r w:rsidR="0004294A" w:rsidRPr="001C3739">
        <w:t xml:space="preserve">rotating panel member, </w:t>
      </w:r>
      <w:r w:rsidRPr="001C3739">
        <w:t>grant proposal review, June-</w:t>
      </w:r>
      <w:proofErr w:type="gramStart"/>
      <w:r w:rsidRPr="001C3739">
        <w:t>July,</w:t>
      </w:r>
      <w:proofErr w:type="gramEnd"/>
      <w:r w:rsidRPr="001C3739">
        <w:t xml:space="preserve"> 2010</w:t>
      </w:r>
    </w:p>
    <w:p w14:paraId="205CF95C" w14:textId="77777777" w:rsidR="00277392" w:rsidRPr="001C3739" w:rsidRDefault="001C153C" w:rsidP="00EC4DDE">
      <w:pPr>
        <w:keepLines/>
        <w:ind w:left="720" w:hanging="720"/>
      </w:pPr>
      <w:r w:rsidRPr="001C3739">
        <w:t>Institute for Education Sciences, US De</w:t>
      </w:r>
      <w:r w:rsidR="00B30794" w:rsidRPr="001C3739">
        <w:t>partment of Education, Reading f</w:t>
      </w:r>
      <w:r w:rsidRPr="001C3739">
        <w:t>or Understanding</w:t>
      </w:r>
      <w:r w:rsidR="0004294A" w:rsidRPr="001C3739">
        <w:t>,</w:t>
      </w:r>
      <w:r w:rsidRPr="001C3739">
        <w:t xml:space="preserve"> </w:t>
      </w:r>
      <w:r w:rsidR="0004294A" w:rsidRPr="001C3739">
        <w:t xml:space="preserve">single session panel, </w:t>
      </w:r>
      <w:r w:rsidRPr="001C3739">
        <w:t xml:space="preserve">grant proposal review, </w:t>
      </w:r>
      <w:proofErr w:type="gramStart"/>
      <w:r w:rsidRPr="001C3739">
        <w:t>February,</w:t>
      </w:r>
      <w:proofErr w:type="gramEnd"/>
      <w:r w:rsidRPr="001C3739">
        <w:t xml:space="preserve"> 20</w:t>
      </w:r>
      <w:r w:rsidR="00277392" w:rsidRPr="001C3739">
        <w:t>10</w:t>
      </w:r>
    </w:p>
    <w:p w14:paraId="29D710FF" w14:textId="77777777" w:rsidR="001C153C" w:rsidRPr="001C3739" w:rsidRDefault="001C153C" w:rsidP="00EC4DDE">
      <w:pPr>
        <w:ind w:left="720" w:hanging="720"/>
      </w:pPr>
      <w:r w:rsidRPr="001C3739">
        <w:t>National Science Foundation, REESE program</w:t>
      </w:r>
      <w:r w:rsidR="00B360C1" w:rsidRPr="001C3739">
        <w:t>,</w:t>
      </w:r>
      <w:r w:rsidRPr="001C3739">
        <w:t xml:space="preserve"> ad hoc grant proposal review, </w:t>
      </w:r>
      <w:proofErr w:type="gramStart"/>
      <w:r w:rsidRPr="001C3739">
        <w:t>February,</w:t>
      </w:r>
      <w:proofErr w:type="gramEnd"/>
      <w:r w:rsidRPr="001C3739">
        <w:t xml:space="preserve"> 2010</w:t>
      </w:r>
    </w:p>
    <w:p w14:paraId="3AB3C08F" w14:textId="77777777" w:rsidR="003D36FA" w:rsidRPr="001C3739" w:rsidRDefault="003D36FA" w:rsidP="00EC4DDE">
      <w:pPr>
        <w:keepLines/>
        <w:ind w:left="720" w:hanging="720"/>
      </w:pPr>
      <w:r w:rsidRPr="001C3739">
        <w:t>National Science Foundation, REESE program</w:t>
      </w:r>
      <w:r w:rsidR="0004294A" w:rsidRPr="001C3739">
        <w:t>,</w:t>
      </w:r>
      <w:r w:rsidRPr="001C3739">
        <w:t xml:space="preserve"> </w:t>
      </w:r>
      <w:r w:rsidR="0004294A" w:rsidRPr="001C3739">
        <w:t xml:space="preserve">rotating panel member, </w:t>
      </w:r>
      <w:r w:rsidRPr="001C3739">
        <w:t xml:space="preserve">grant </w:t>
      </w:r>
      <w:r w:rsidR="001C153C" w:rsidRPr="001C3739">
        <w:t xml:space="preserve">proposal </w:t>
      </w:r>
      <w:r w:rsidRPr="001C3739">
        <w:t xml:space="preserve">review, </w:t>
      </w:r>
      <w:proofErr w:type="gramStart"/>
      <w:r w:rsidRPr="001C3739">
        <w:t>January,</w:t>
      </w:r>
      <w:proofErr w:type="gramEnd"/>
      <w:r w:rsidRPr="001C3739">
        <w:t xml:space="preserve"> 2009</w:t>
      </w:r>
    </w:p>
    <w:p w14:paraId="1CEEF116" w14:textId="77777777" w:rsidR="008065DD" w:rsidRPr="001C3739" w:rsidRDefault="008065DD" w:rsidP="00EC4DDE">
      <w:pPr>
        <w:ind w:left="720" w:hanging="720"/>
      </w:pPr>
      <w:r w:rsidRPr="001C3739">
        <w:t xml:space="preserve">National Science Foundation, REESE program </w:t>
      </w:r>
      <w:proofErr w:type="gramStart"/>
      <w:r w:rsidRPr="001C3739">
        <w:t>ad</w:t>
      </w:r>
      <w:proofErr w:type="gramEnd"/>
      <w:r w:rsidRPr="001C3739">
        <w:t xml:space="preserve"> hoc </w:t>
      </w:r>
      <w:r w:rsidR="001C153C" w:rsidRPr="001C3739">
        <w:t xml:space="preserve">grant proposal </w:t>
      </w:r>
      <w:r w:rsidRPr="001C3739">
        <w:t xml:space="preserve">review, </w:t>
      </w:r>
      <w:proofErr w:type="gramStart"/>
      <w:r w:rsidRPr="001C3739">
        <w:t>February,</w:t>
      </w:r>
      <w:proofErr w:type="gramEnd"/>
      <w:r w:rsidRPr="001C3739">
        <w:t xml:space="preserve"> 2009</w:t>
      </w:r>
    </w:p>
    <w:p w14:paraId="15A3A93E" w14:textId="77777777" w:rsidR="00474396" w:rsidRPr="001C3739" w:rsidRDefault="00474396" w:rsidP="00EC4DDE">
      <w:pPr>
        <w:ind w:left="720" w:hanging="720"/>
      </w:pPr>
      <w:r w:rsidRPr="001C3739">
        <w:t xml:space="preserve">National Institute for Literacy, LINCS Basic Skills Collection proposal reviewer, </w:t>
      </w:r>
      <w:proofErr w:type="gramStart"/>
      <w:r w:rsidR="006C2EA1" w:rsidRPr="001C3739">
        <w:t>September,</w:t>
      </w:r>
      <w:proofErr w:type="gramEnd"/>
      <w:r w:rsidRPr="001C3739">
        <w:t xml:space="preserve"> 2006</w:t>
      </w:r>
    </w:p>
    <w:p w14:paraId="42A0779B" w14:textId="77777777" w:rsidR="00E92F1A" w:rsidRPr="001C3739" w:rsidRDefault="00E92F1A" w:rsidP="00EC4DDE">
      <w:pPr>
        <w:ind w:left="720" w:hanging="720"/>
      </w:pPr>
      <w:r w:rsidRPr="001C3739">
        <w:t xml:space="preserve">U.S. Department of Education, Tribal Even Start grant program, </w:t>
      </w:r>
      <w:proofErr w:type="gramStart"/>
      <w:r w:rsidRPr="001C3739">
        <w:t>May,</w:t>
      </w:r>
      <w:proofErr w:type="gramEnd"/>
      <w:r w:rsidRPr="001C3739">
        <w:t xml:space="preserve"> 2004 and </w:t>
      </w:r>
      <w:proofErr w:type="gramStart"/>
      <w:r w:rsidRPr="001C3739">
        <w:t>May,</w:t>
      </w:r>
      <w:proofErr w:type="gramEnd"/>
      <w:r w:rsidRPr="001C3739">
        <w:t xml:space="preserve"> 2005</w:t>
      </w:r>
    </w:p>
    <w:p w14:paraId="2119451C" w14:textId="77777777" w:rsidR="00E92F1A" w:rsidRPr="001C3739" w:rsidRDefault="00E92F1A" w:rsidP="00EC4DDE">
      <w:pPr>
        <w:ind w:left="720" w:hanging="720"/>
      </w:pPr>
      <w:r w:rsidRPr="001C3739">
        <w:t>D.C. Department of Human Services, Welfare-to-Work Education grant program</w:t>
      </w:r>
      <w:r w:rsidR="005C1CBA" w:rsidRPr="001C3739">
        <w:t>, 2004</w:t>
      </w:r>
    </w:p>
    <w:p w14:paraId="617D07CE" w14:textId="77777777" w:rsidR="00890F9F" w:rsidRPr="001C3739" w:rsidRDefault="00E92F1A" w:rsidP="00EC4DDE">
      <w:pPr>
        <w:spacing w:after="120"/>
        <w:ind w:left="720" w:hanging="720"/>
      </w:pPr>
      <w:r w:rsidRPr="001C3739">
        <w:t>D.C. Department of Human Services, Even Start grant program, September, 2001-2003</w:t>
      </w:r>
    </w:p>
    <w:p w14:paraId="14A1525D" w14:textId="77777777" w:rsidR="00271DEA" w:rsidRPr="001C3739" w:rsidRDefault="00271DEA" w:rsidP="00EC4DDE">
      <w:pPr>
        <w:pStyle w:val="Heading1"/>
        <w:keepLines/>
        <w:spacing w:after="120"/>
        <w:rPr>
          <w:bCs/>
          <w:sz w:val="24"/>
        </w:rPr>
      </w:pPr>
      <w:r w:rsidRPr="001C3739">
        <w:rPr>
          <w:bCs/>
          <w:sz w:val="24"/>
        </w:rPr>
        <w:lastRenderedPageBreak/>
        <w:t>Department of Human Development, UMCP</w:t>
      </w:r>
    </w:p>
    <w:p w14:paraId="0BE17C2D" w14:textId="77777777" w:rsidR="00271DEA" w:rsidRPr="001C3739" w:rsidRDefault="00271DEA" w:rsidP="00EC4DDE">
      <w:pPr>
        <w:keepNext/>
        <w:keepLines/>
      </w:pPr>
      <w:r w:rsidRPr="001C3739">
        <w:t>Coordinator, UMCP Educational Psychology Colloquium, 2002-2003</w:t>
      </w:r>
    </w:p>
    <w:p w14:paraId="64657B46" w14:textId="77777777" w:rsidR="00271DEA" w:rsidRPr="001C3739" w:rsidRDefault="00271DEA" w:rsidP="00F50AA2">
      <w:pPr>
        <w:keepLines/>
      </w:pPr>
      <w:r w:rsidRPr="001C3739">
        <w:t xml:space="preserve">Presentation on the job search process for the UMCP Human Development Graduate Student Organization, </w:t>
      </w:r>
      <w:proofErr w:type="gramStart"/>
      <w:r w:rsidRPr="001C3739">
        <w:t>April,</w:t>
      </w:r>
      <w:proofErr w:type="gramEnd"/>
      <w:r w:rsidRPr="001C3739">
        <w:t xml:space="preserve"> 2005</w:t>
      </w:r>
    </w:p>
    <w:p w14:paraId="24371DB9" w14:textId="77777777" w:rsidR="00271DEA" w:rsidRPr="001C3739" w:rsidRDefault="00271DEA" w:rsidP="00EC4DDE">
      <w:pPr>
        <w:keepLines/>
        <w:spacing w:after="120"/>
      </w:pPr>
      <w:r w:rsidRPr="001C3739">
        <w:t xml:space="preserve">Presentation on “What I wish I’d known . . .” for the UMCP Human Development Graduate Student Organization, </w:t>
      </w:r>
      <w:proofErr w:type="gramStart"/>
      <w:r w:rsidRPr="001C3739">
        <w:t>May,</w:t>
      </w:r>
      <w:proofErr w:type="gramEnd"/>
      <w:r w:rsidRPr="001C3739">
        <w:t xml:space="preserve"> 2005</w:t>
      </w:r>
    </w:p>
    <w:p w14:paraId="717C0E42" w14:textId="77777777" w:rsidR="00E92F1A" w:rsidRPr="001C3739" w:rsidRDefault="00E92F1A" w:rsidP="00EC4DDE">
      <w:pPr>
        <w:pStyle w:val="Heading1"/>
        <w:keepLines/>
        <w:spacing w:after="120"/>
        <w:rPr>
          <w:sz w:val="24"/>
        </w:rPr>
      </w:pPr>
      <w:r w:rsidRPr="001C3739">
        <w:rPr>
          <w:sz w:val="24"/>
        </w:rPr>
        <w:t>Volunteer Tutoring and Training Activities</w:t>
      </w:r>
    </w:p>
    <w:p w14:paraId="3F3BE1D4" w14:textId="77777777" w:rsidR="00E92F1A" w:rsidRPr="001C3739" w:rsidRDefault="00E92F1A" w:rsidP="00EC4DDE">
      <w:pPr>
        <w:keepNext/>
        <w:keepLines/>
      </w:pPr>
      <w:r w:rsidRPr="001C3739">
        <w:t>Volunteer adult literacy teacher trainer, Academy of Hope, Washington, DC, 1999-2004</w:t>
      </w:r>
    </w:p>
    <w:p w14:paraId="7753528F" w14:textId="77777777" w:rsidR="00E92F1A" w:rsidRPr="001C3739" w:rsidRDefault="00E92F1A" w:rsidP="00EC4DDE">
      <w:pPr>
        <w:keepNext/>
        <w:keepLines/>
      </w:pPr>
      <w:r w:rsidRPr="001C3739">
        <w:t>Volunteer adult literacy teacher trainer, Washington National Cathedral Literacy Program, Washington, DC, 2000-2003</w:t>
      </w:r>
    </w:p>
    <w:p w14:paraId="2B21057A" w14:textId="6509008B" w:rsidR="00F1654E" w:rsidRDefault="00E92F1A" w:rsidP="00EC4DDE">
      <w:pPr>
        <w:keepNext/>
        <w:keepLines/>
      </w:pPr>
      <w:r w:rsidRPr="001C3739">
        <w:t xml:space="preserve">Volunteer tutor, SPARC program (remedial high school reading program), </w:t>
      </w:r>
      <w:smartTag w:uri="urn:schemas-microsoft-com:office:smarttags" w:element="place">
        <w:smartTag w:uri="urn:schemas-microsoft-com:office:smarttags" w:element="PlaceName">
          <w:r w:rsidRPr="001C3739">
            <w:t>Montgomery</w:t>
          </w:r>
        </w:smartTag>
        <w:r w:rsidRPr="001C3739">
          <w:t xml:space="preserve"> </w:t>
        </w:r>
        <w:smartTag w:uri="urn:schemas-microsoft-com:office:smarttags" w:element="PlaceName">
          <w:r w:rsidRPr="001C3739">
            <w:t>Blair</w:t>
          </w:r>
        </w:smartTag>
        <w:r w:rsidRPr="001C3739">
          <w:t xml:space="preserve"> </w:t>
        </w:r>
        <w:smartTag w:uri="urn:schemas-microsoft-com:office:smarttags" w:element="PlaceType">
          <w:r w:rsidRPr="001C3739">
            <w:t>High School</w:t>
          </w:r>
        </w:smartTag>
      </w:smartTag>
      <w:r w:rsidRPr="001C3739">
        <w:t>, Silver Spring, MD, 2001-2003</w:t>
      </w:r>
    </w:p>
    <w:p w14:paraId="14ED0AAF" w14:textId="77777777" w:rsidR="00270235" w:rsidRDefault="00270235" w:rsidP="00EC4DDE">
      <w:pPr>
        <w:keepNext/>
        <w:keepLines/>
      </w:pPr>
    </w:p>
    <w:sectPr w:rsidR="00270235" w:rsidSect="00D611FE">
      <w:headerReference w:type="default" r:id="rId86"/>
      <w:endnotePr>
        <w:numFmt w:val="decimal"/>
      </w:endnotePr>
      <w:pgSz w:w="12240" w:h="15840"/>
      <w:pgMar w:top="1152" w:right="1267" w:bottom="1267" w:left="1267" w:header="634" w:footer="1152"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9681E" w14:textId="77777777" w:rsidR="00B71708" w:rsidRDefault="00B71708">
      <w:r>
        <w:separator/>
      </w:r>
    </w:p>
  </w:endnote>
  <w:endnote w:type="continuationSeparator" w:id="0">
    <w:p w14:paraId="7284FA21" w14:textId="77777777" w:rsidR="00B71708" w:rsidRDefault="00B717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dobe Garamond Pro">
    <w:altName w:val="Times New Roman"/>
    <w:panose1 w:val="00000000000000000000"/>
    <w:charset w:val="00"/>
    <w:family w:val="roman"/>
    <w:notTrueType/>
    <w:pitch w:val="variable"/>
    <w:sig w:usb0="00000007" w:usb1="00000001" w:usb2="00000000" w:usb3="00000000" w:csb0="00000093"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WP TypographicSymbols">
    <w:altName w:val="Courier New"/>
    <w:charset w:val="00"/>
    <w:family w:val="auto"/>
    <w:pitch w:val="variable"/>
    <w:sig w:usb0="00000003" w:usb1="00000000" w:usb2="0000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0B959" w14:textId="77777777" w:rsidR="00B71708" w:rsidRDefault="00B71708">
      <w:r>
        <w:separator/>
      </w:r>
    </w:p>
  </w:footnote>
  <w:footnote w:type="continuationSeparator" w:id="0">
    <w:p w14:paraId="20658EC3" w14:textId="77777777" w:rsidR="00B71708" w:rsidRDefault="00B717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D5936" w14:textId="197D7AFE" w:rsidR="0058749B" w:rsidRDefault="0058749B" w:rsidP="002C1E22">
    <w:pPr>
      <w:pStyle w:val="Header"/>
      <w:tabs>
        <w:tab w:val="clear" w:pos="8640"/>
        <w:tab w:val="left" w:pos="4320"/>
        <w:tab w:val="right" w:pos="9720"/>
      </w:tabs>
      <w:rPr>
        <w:rStyle w:val="PageNumber"/>
      </w:rPr>
    </w:pPr>
    <w:r>
      <w:t>JENNIFER G. CROMLEY, Ph.D.</w:t>
    </w:r>
    <w:r>
      <w:tab/>
    </w:r>
    <w:r>
      <w:tab/>
      <w:t xml:space="preserve">Page </w:t>
    </w:r>
    <w:r>
      <w:rPr>
        <w:rStyle w:val="PageNumber"/>
      </w:rPr>
      <w:fldChar w:fldCharType="begin"/>
    </w:r>
    <w:r>
      <w:rPr>
        <w:rStyle w:val="PageNumber"/>
      </w:rPr>
      <w:instrText xml:space="preserve"> PAGE </w:instrText>
    </w:r>
    <w:r>
      <w:rPr>
        <w:rStyle w:val="PageNumber"/>
      </w:rPr>
      <w:fldChar w:fldCharType="separate"/>
    </w:r>
    <w:r w:rsidR="00034DA0">
      <w:rPr>
        <w:rStyle w:val="PageNumber"/>
        <w:noProof/>
      </w:rPr>
      <w:t>1</w:t>
    </w:r>
    <w:r>
      <w:rPr>
        <w:rStyle w:val="PageNumber"/>
      </w:rPr>
      <w:fldChar w:fldCharType="end"/>
    </w:r>
    <w:r>
      <w:rPr>
        <w:rStyle w:val="PageNumber"/>
      </w:rPr>
      <w:t xml:space="preserve"> of </w:t>
    </w:r>
    <w:r w:rsidR="00EE1833">
      <w:rPr>
        <w:rStyle w:val="PageNumber"/>
      </w:rPr>
      <w:t>5</w:t>
    </w:r>
    <w:r w:rsidR="00061C08">
      <w:rPr>
        <w:rStyle w:val="PageNumber"/>
      </w:rPr>
      <w:t>6</w:t>
    </w:r>
  </w:p>
  <w:p w14:paraId="25242890" w14:textId="77777777" w:rsidR="0058749B" w:rsidRDefault="0058749B" w:rsidP="002C1E22">
    <w:pPr>
      <w:pStyle w:val="Header"/>
      <w:tabs>
        <w:tab w:val="clear" w:pos="8640"/>
        <w:tab w:val="left" w:pos="4320"/>
        <w:tab w:val="right" w:pos="9720"/>
      </w:tabs>
      <w:rPr>
        <w:rStyle w:val="PageNumber"/>
      </w:rPr>
    </w:pPr>
  </w:p>
  <w:p w14:paraId="7734DBC6" w14:textId="77777777" w:rsidR="0058749B" w:rsidRDefault="0058749B">
    <w:pPr>
      <w:pStyle w:val="Header"/>
      <w:tabs>
        <w:tab w:val="clear" w:pos="8640"/>
        <w:tab w:val="left" w:pos="4320"/>
        <w:tab w:val="right" w:pos="972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56B91"/>
    <w:multiLevelType w:val="hybridMultilevel"/>
    <w:tmpl w:val="2342E720"/>
    <w:lvl w:ilvl="0" w:tplc="0470AD4E">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5E872B2A"/>
    <w:multiLevelType w:val="hybridMultilevel"/>
    <w:tmpl w:val="CDD4CBB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6676041">
    <w:abstractNumId w:val="1"/>
  </w:num>
  <w:num w:numId="2" w16cid:durableId="1921104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F1A"/>
    <w:rsid w:val="00000139"/>
    <w:rsid w:val="000007DE"/>
    <w:rsid w:val="000011EE"/>
    <w:rsid w:val="00001358"/>
    <w:rsid w:val="00001592"/>
    <w:rsid w:val="00001FEA"/>
    <w:rsid w:val="00002B76"/>
    <w:rsid w:val="00003086"/>
    <w:rsid w:val="00003F19"/>
    <w:rsid w:val="00004E21"/>
    <w:rsid w:val="000051CE"/>
    <w:rsid w:val="00006339"/>
    <w:rsid w:val="000071C5"/>
    <w:rsid w:val="00007C97"/>
    <w:rsid w:val="0001048D"/>
    <w:rsid w:val="00011658"/>
    <w:rsid w:val="000117A7"/>
    <w:rsid w:val="000119EC"/>
    <w:rsid w:val="00011A11"/>
    <w:rsid w:val="00012A6A"/>
    <w:rsid w:val="0001321C"/>
    <w:rsid w:val="00013625"/>
    <w:rsid w:val="00013640"/>
    <w:rsid w:val="0001382C"/>
    <w:rsid w:val="00014722"/>
    <w:rsid w:val="00014755"/>
    <w:rsid w:val="00014762"/>
    <w:rsid w:val="00014D56"/>
    <w:rsid w:val="00014FCC"/>
    <w:rsid w:val="000151F0"/>
    <w:rsid w:val="000154C4"/>
    <w:rsid w:val="00016968"/>
    <w:rsid w:val="00017AA0"/>
    <w:rsid w:val="00017F6F"/>
    <w:rsid w:val="0002124F"/>
    <w:rsid w:val="000235D8"/>
    <w:rsid w:val="00023DB5"/>
    <w:rsid w:val="00023F56"/>
    <w:rsid w:val="00024857"/>
    <w:rsid w:val="00026178"/>
    <w:rsid w:val="00026196"/>
    <w:rsid w:val="00026EA7"/>
    <w:rsid w:val="0002737F"/>
    <w:rsid w:val="0002791F"/>
    <w:rsid w:val="00027FF5"/>
    <w:rsid w:val="00030654"/>
    <w:rsid w:val="00030B0B"/>
    <w:rsid w:val="00030C07"/>
    <w:rsid w:val="00030CD2"/>
    <w:rsid w:val="00031A0E"/>
    <w:rsid w:val="00031CE7"/>
    <w:rsid w:val="0003203E"/>
    <w:rsid w:val="000323B3"/>
    <w:rsid w:val="00032540"/>
    <w:rsid w:val="00032699"/>
    <w:rsid w:val="000338AB"/>
    <w:rsid w:val="00033945"/>
    <w:rsid w:val="00033A35"/>
    <w:rsid w:val="000346BC"/>
    <w:rsid w:val="000349EC"/>
    <w:rsid w:val="00034DA0"/>
    <w:rsid w:val="000350AF"/>
    <w:rsid w:val="00035F38"/>
    <w:rsid w:val="00035F50"/>
    <w:rsid w:val="000364DE"/>
    <w:rsid w:val="00040A33"/>
    <w:rsid w:val="00040F8A"/>
    <w:rsid w:val="000415B6"/>
    <w:rsid w:val="000419D6"/>
    <w:rsid w:val="00041D70"/>
    <w:rsid w:val="0004294A"/>
    <w:rsid w:val="00043038"/>
    <w:rsid w:val="00043056"/>
    <w:rsid w:val="000432CB"/>
    <w:rsid w:val="0004385E"/>
    <w:rsid w:val="00043A49"/>
    <w:rsid w:val="0004473B"/>
    <w:rsid w:val="00044EAB"/>
    <w:rsid w:val="000454CE"/>
    <w:rsid w:val="0004588F"/>
    <w:rsid w:val="000467EC"/>
    <w:rsid w:val="000470BF"/>
    <w:rsid w:val="00047692"/>
    <w:rsid w:val="00047805"/>
    <w:rsid w:val="00047FB5"/>
    <w:rsid w:val="000505C8"/>
    <w:rsid w:val="00050DC6"/>
    <w:rsid w:val="00050F1A"/>
    <w:rsid w:val="000514E8"/>
    <w:rsid w:val="00051D7A"/>
    <w:rsid w:val="000522CE"/>
    <w:rsid w:val="000529FC"/>
    <w:rsid w:val="00052D9D"/>
    <w:rsid w:val="00053D8E"/>
    <w:rsid w:val="00054610"/>
    <w:rsid w:val="00054716"/>
    <w:rsid w:val="00054924"/>
    <w:rsid w:val="00055725"/>
    <w:rsid w:val="00056629"/>
    <w:rsid w:val="000571D0"/>
    <w:rsid w:val="000574D3"/>
    <w:rsid w:val="0005755F"/>
    <w:rsid w:val="00060E0C"/>
    <w:rsid w:val="0006154C"/>
    <w:rsid w:val="0006164E"/>
    <w:rsid w:val="000617A6"/>
    <w:rsid w:val="000617E1"/>
    <w:rsid w:val="00061C08"/>
    <w:rsid w:val="000630D5"/>
    <w:rsid w:val="000633C6"/>
    <w:rsid w:val="00064466"/>
    <w:rsid w:val="00064A88"/>
    <w:rsid w:val="00064B9D"/>
    <w:rsid w:val="000653BD"/>
    <w:rsid w:val="00065ADB"/>
    <w:rsid w:val="00065BD5"/>
    <w:rsid w:val="00065CD9"/>
    <w:rsid w:val="00066B47"/>
    <w:rsid w:val="00067092"/>
    <w:rsid w:val="00067138"/>
    <w:rsid w:val="00070210"/>
    <w:rsid w:val="000702BC"/>
    <w:rsid w:val="00070854"/>
    <w:rsid w:val="000711F0"/>
    <w:rsid w:val="00071694"/>
    <w:rsid w:val="00071F86"/>
    <w:rsid w:val="00072F13"/>
    <w:rsid w:val="00072F5A"/>
    <w:rsid w:val="00072FBE"/>
    <w:rsid w:val="000731A1"/>
    <w:rsid w:val="00073BBF"/>
    <w:rsid w:val="00073E08"/>
    <w:rsid w:val="000743EA"/>
    <w:rsid w:val="00074854"/>
    <w:rsid w:val="00074CF8"/>
    <w:rsid w:val="00075063"/>
    <w:rsid w:val="0007615A"/>
    <w:rsid w:val="000761EE"/>
    <w:rsid w:val="000763FC"/>
    <w:rsid w:val="00076999"/>
    <w:rsid w:val="00076B89"/>
    <w:rsid w:val="0007745E"/>
    <w:rsid w:val="00077DA5"/>
    <w:rsid w:val="000809CA"/>
    <w:rsid w:val="00080A36"/>
    <w:rsid w:val="00080B8A"/>
    <w:rsid w:val="00080D0F"/>
    <w:rsid w:val="00081141"/>
    <w:rsid w:val="00081524"/>
    <w:rsid w:val="000828F2"/>
    <w:rsid w:val="00084036"/>
    <w:rsid w:val="00084C7A"/>
    <w:rsid w:val="000851C6"/>
    <w:rsid w:val="000852E8"/>
    <w:rsid w:val="00085663"/>
    <w:rsid w:val="00085C99"/>
    <w:rsid w:val="0008617B"/>
    <w:rsid w:val="000870BB"/>
    <w:rsid w:val="0009028B"/>
    <w:rsid w:val="000909F9"/>
    <w:rsid w:val="00090BED"/>
    <w:rsid w:val="00090E14"/>
    <w:rsid w:val="000910D7"/>
    <w:rsid w:val="0009113A"/>
    <w:rsid w:val="00091654"/>
    <w:rsid w:val="0009173D"/>
    <w:rsid w:val="00091768"/>
    <w:rsid w:val="00091E2C"/>
    <w:rsid w:val="00092533"/>
    <w:rsid w:val="00092921"/>
    <w:rsid w:val="0009292F"/>
    <w:rsid w:val="00092A25"/>
    <w:rsid w:val="00092C6F"/>
    <w:rsid w:val="0009304E"/>
    <w:rsid w:val="00093472"/>
    <w:rsid w:val="000937A7"/>
    <w:rsid w:val="00093BC2"/>
    <w:rsid w:val="00093E7D"/>
    <w:rsid w:val="0009417E"/>
    <w:rsid w:val="00094E98"/>
    <w:rsid w:val="000955CF"/>
    <w:rsid w:val="00095705"/>
    <w:rsid w:val="000957C4"/>
    <w:rsid w:val="00095B77"/>
    <w:rsid w:val="00095D82"/>
    <w:rsid w:val="00096043"/>
    <w:rsid w:val="00096D7C"/>
    <w:rsid w:val="00097B37"/>
    <w:rsid w:val="000A0096"/>
    <w:rsid w:val="000A0297"/>
    <w:rsid w:val="000A0362"/>
    <w:rsid w:val="000A0618"/>
    <w:rsid w:val="000A092A"/>
    <w:rsid w:val="000A11CC"/>
    <w:rsid w:val="000A11D9"/>
    <w:rsid w:val="000A1EEA"/>
    <w:rsid w:val="000A31DF"/>
    <w:rsid w:val="000A36EE"/>
    <w:rsid w:val="000A510B"/>
    <w:rsid w:val="000A534D"/>
    <w:rsid w:val="000A5E82"/>
    <w:rsid w:val="000A5F13"/>
    <w:rsid w:val="000A6F03"/>
    <w:rsid w:val="000A79E7"/>
    <w:rsid w:val="000B0238"/>
    <w:rsid w:val="000B1A6A"/>
    <w:rsid w:val="000B1E2A"/>
    <w:rsid w:val="000B30D4"/>
    <w:rsid w:val="000B335F"/>
    <w:rsid w:val="000B348C"/>
    <w:rsid w:val="000B367B"/>
    <w:rsid w:val="000B3849"/>
    <w:rsid w:val="000B455D"/>
    <w:rsid w:val="000B46CD"/>
    <w:rsid w:val="000B4D6C"/>
    <w:rsid w:val="000B6108"/>
    <w:rsid w:val="000B6B77"/>
    <w:rsid w:val="000B731F"/>
    <w:rsid w:val="000B75BD"/>
    <w:rsid w:val="000B7F67"/>
    <w:rsid w:val="000C03E8"/>
    <w:rsid w:val="000C05AA"/>
    <w:rsid w:val="000C1321"/>
    <w:rsid w:val="000C1541"/>
    <w:rsid w:val="000C1872"/>
    <w:rsid w:val="000C1C79"/>
    <w:rsid w:val="000C21B1"/>
    <w:rsid w:val="000C2CD0"/>
    <w:rsid w:val="000C3C6E"/>
    <w:rsid w:val="000C45B2"/>
    <w:rsid w:val="000C46D1"/>
    <w:rsid w:val="000C593F"/>
    <w:rsid w:val="000C6736"/>
    <w:rsid w:val="000C6DC0"/>
    <w:rsid w:val="000C742F"/>
    <w:rsid w:val="000C7A09"/>
    <w:rsid w:val="000D06AE"/>
    <w:rsid w:val="000D0D15"/>
    <w:rsid w:val="000D1631"/>
    <w:rsid w:val="000D1C4B"/>
    <w:rsid w:val="000D28DC"/>
    <w:rsid w:val="000D2BCA"/>
    <w:rsid w:val="000D30A3"/>
    <w:rsid w:val="000D37E3"/>
    <w:rsid w:val="000D4B84"/>
    <w:rsid w:val="000D5F3D"/>
    <w:rsid w:val="000D6279"/>
    <w:rsid w:val="000D6519"/>
    <w:rsid w:val="000D6E4D"/>
    <w:rsid w:val="000D750F"/>
    <w:rsid w:val="000D78BA"/>
    <w:rsid w:val="000E0133"/>
    <w:rsid w:val="000E05FB"/>
    <w:rsid w:val="000E16C6"/>
    <w:rsid w:val="000E2142"/>
    <w:rsid w:val="000E2F0C"/>
    <w:rsid w:val="000E32AF"/>
    <w:rsid w:val="000E43CB"/>
    <w:rsid w:val="000E4FB9"/>
    <w:rsid w:val="000E65B0"/>
    <w:rsid w:val="000E6648"/>
    <w:rsid w:val="000E6A05"/>
    <w:rsid w:val="000E702C"/>
    <w:rsid w:val="000E77B4"/>
    <w:rsid w:val="000F0AA4"/>
    <w:rsid w:val="000F0D08"/>
    <w:rsid w:val="000F1628"/>
    <w:rsid w:val="000F1C4C"/>
    <w:rsid w:val="000F221A"/>
    <w:rsid w:val="000F24C3"/>
    <w:rsid w:val="000F2662"/>
    <w:rsid w:val="000F2EBB"/>
    <w:rsid w:val="000F2F82"/>
    <w:rsid w:val="000F335E"/>
    <w:rsid w:val="000F3E37"/>
    <w:rsid w:val="000F4AB9"/>
    <w:rsid w:val="000F4DA3"/>
    <w:rsid w:val="000F5505"/>
    <w:rsid w:val="000F565A"/>
    <w:rsid w:val="000F6112"/>
    <w:rsid w:val="000F69C5"/>
    <w:rsid w:val="000F6CB7"/>
    <w:rsid w:val="000F72A9"/>
    <w:rsid w:val="000F7922"/>
    <w:rsid w:val="001009F4"/>
    <w:rsid w:val="00100E58"/>
    <w:rsid w:val="0010119E"/>
    <w:rsid w:val="00101F07"/>
    <w:rsid w:val="00102CBE"/>
    <w:rsid w:val="00104071"/>
    <w:rsid w:val="00104164"/>
    <w:rsid w:val="001051AB"/>
    <w:rsid w:val="001052CB"/>
    <w:rsid w:val="001053EF"/>
    <w:rsid w:val="00105751"/>
    <w:rsid w:val="00105767"/>
    <w:rsid w:val="0010581C"/>
    <w:rsid w:val="00105D80"/>
    <w:rsid w:val="00106013"/>
    <w:rsid w:val="00106146"/>
    <w:rsid w:val="001065CC"/>
    <w:rsid w:val="0010674A"/>
    <w:rsid w:val="00106ACB"/>
    <w:rsid w:val="00106D2E"/>
    <w:rsid w:val="001072AF"/>
    <w:rsid w:val="001076AE"/>
    <w:rsid w:val="001076B7"/>
    <w:rsid w:val="001103AE"/>
    <w:rsid w:val="00111218"/>
    <w:rsid w:val="00111864"/>
    <w:rsid w:val="00112884"/>
    <w:rsid w:val="0011299C"/>
    <w:rsid w:val="001131D4"/>
    <w:rsid w:val="0011337B"/>
    <w:rsid w:val="00114CA2"/>
    <w:rsid w:val="001150AE"/>
    <w:rsid w:val="0011521A"/>
    <w:rsid w:val="00115880"/>
    <w:rsid w:val="001159D0"/>
    <w:rsid w:val="00115D11"/>
    <w:rsid w:val="00115EF7"/>
    <w:rsid w:val="0011670E"/>
    <w:rsid w:val="00116F5C"/>
    <w:rsid w:val="00117B18"/>
    <w:rsid w:val="00120821"/>
    <w:rsid w:val="00120D80"/>
    <w:rsid w:val="00120EBA"/>
    <w:rsid w:val="00121427"/>
    <w:rsid w:val="00121EE8"/>
    <w:rsid w:val="001222AE"/>
    <w:rsid w:val="001226DC"/>
    <w:rsid w:val="00122A0D"/>
    <w:rsid w:val="0012333C"/>
    <w:rsid w:val="00123838"/>
    <w:rsid w:val="00123DBB"/>
    <w:rsid w:val="001240A3"/>
    <w:rsid w:val="001240A7"/>
    <w:rsid w:val="001244D8"/>
    <w:rsid w:val="00124723"/>
    <w:rsid w:val="0012477A"/>
    <w:rsid w:val="00126747"/>
    <w:rsid w:val="001269D6"/>
    <w:rsid w:val="00126B2E"/>
    <w:rsid w:val="00127B27"/>
    <w:rsid w:val="00127F0A"/>
    <w:rsid w:val="00130763"/>
    <w:rsid w:val="00130A9D"/>
    <w:rsid w:val="00130B4C"/>
    <w:rsid w:val="00131D16"/>
    <w:rsid w:val="0013230E"/>
    <w:rsid w:val="00132807"/>
    <w:rsid w:val="00132AD4"/>
    <w:rsid w:val="00132B6D"/>
    <w:rsid w:val="00132BCD"/>
    <w:rsid w:val="00133C39"/>
    <w:rsid w:val="00133E29"/>
    <w:rsid w:val="00133E9D"/>
    <w:rsid w:val="001344D1"/>
    <w:rsid w:val="00134624"/>
    <w:rsid w:val="00134A99"/>
    <w:rsid w:val="00134AA9"/>
    <w:rsid w:val="0013515C"/>
    <w:rsid w:val="00135BD0"/>
    <w:rsid w:val="00135CFB"/>
    <w:rsid w:val="00135D12"/>
    <w:rsid w:val="00135F4B"/>
    <w:rsid w:val="0013644B"/>
    <w:rsid w:val="00136B53"/>
    <w:rsid w:val="001371D7"/>
    <w:rsid w:val="001375CC"/>
    <w:rsid w:val="001376D6"/>
    <w:rsid w:val="001400E2"/>
    <w:rsid w:val="0014035F"/>
    <w:rsid w:val="001412BC"/>
    <w:rsid w:val="00143258"/>
    <w:rsid w:val="001444CF"/>
    <w:rsid w:val="00144D8F"/>
    <w:rsid w:val="001456BC"/>
    <w:rsid w:val="0014615E"/>
    <w:rsid w:val="00146487"/>
    <w:rsid w:val="00146A7A"/>
    <w:rsid w:val="00147020"/>
    <w:rsid w:val="00147B6F"/>
    <w:rsid w:val="00147D99"/>
    <w:rsid w:val="0015059E"/>
    <w:rsid w:val="00150D3B"/>
    <w:rsid w:val="00150FFE"/>
    <w:rsid w:val="0015172D"/>
    <w:rsid w:val="00151E2A"/>
    <w:rsid w:val="0015220A"/>
    <w:rsid w:val="0015252F"/>
    <w:rsid w:val="00153568"/>
    <w:rsid w:val="00154AAC"/>
    <w:rsid w:val="00154B29"/>
    <w:rsid w:val="00154D4E"/>
    <w:rsid w:val="00155419"/>
    <w:rsid w:val="00155705"/>
    <w:rsid w:val="00155A78"/>
    <w:rsid w:val="00156062"/>
    <w:rsid w:val="001568DE"/>
    <w:rsid w:val="00156AA2"/>
    <w:rsid w:val="00156F93"/>
    <w:rsid w:val="0015750A"/>
    <w:rsid w:val="00157EB1"/>
    <w:rsid w:val="0016014A"/>
    <w:rsid w:val="0016029D"/>
    <w:rsid w:val="001620BD"/>
    <w:rsid w:val="00163D4C"/>
    <w:rsid w:val="00165286"/>
    <w:rsid w:val="001664D7"/>
    <w:rsid w:val="001664F2"/>
    <w:rsid w:val="00167208"/>
    <w:rsid w:val="001704FC"/>
    <w:rsid w:val="00170F91"/>
    <w:rsid w:val="00171B1D"/>
    <w:rsid w:val="0017239A"/>
    <w:rsid w:val="00172FC9"/>
    <w:rsid w:val="00173CB8"/>
    <w:rsid w:val="00173D63"/>
    <w:rsid w:val="00173E60"/>
    <w:rsid w:val="00173FFC"/>
    <w:rsid w:val="001745C2"/>
    <w:rsid w:val="001745F2"/>
    <w:rsid w:val="00174CD0"/>
    <w:rsid w:val="001750B5"/>
    <w:rsid w:val="001754E5"/>
    <w:rsid w:val="00175941"/>
    <w:rsid w:val="00175999"/>
    <w:rsid w:val="00175C14"/>
    <w:rsid w:val="001764B8"/>
    <w:rsid w:val="00176A4A"/>
    <w:rsid w:val="001773E1"/>
    <w:rsid w:val="00177A7C"/>
    <w:rsid w:val="00177B2E"/>
    <w:rsid w:val="00177E78"/>
    <w:rsid w:val="00177E9E"/>
    <w:rsid w:val="001801C3"/>
    <w:rsid w:val="00180584"/>
    <w:rsid w:val="00180B6A"/>
    <w:rsid w:val="00181724"/>
    <w:rsid w:val="00181ADF"/>
    <w:rsid w:val="001821E0"/>
    <w:rsid w:val="001822B2"/>
    <w:rsid w:val="00183A32"/>
    <w:rsid w:val="001842A2"/>
    <w:rsid w:val="00184E39"/>
    <w:rsid w:val="00185E46"/>
    <w:rsid w:val="001862E8"/>
    <w:rsid w:val="00186AD1"/>
    <w:rsid w:val="00187D47"/>
    <w:rsid w:val="00190104"/>
    <w:rsid w:val="001907F9"/>
    <w:rsid w:val="00190BC6"/>
    <w:rsid w:val="0019169C"/>
    <w:rsid w:val="00192A7B"/>
    <w:rsid w:val="00193726"/>
    <w:rsid w:val="001937F4"/>
    <w:rsid w:val="00194304"/>
    <w:rsid w:val="00194396"/>
    <w:rsid w:val="001943AB"/>
    <w:rsid w:val="00194CF9"/>
    <w:rsid w:val="0019568D"/>
    <w:rsid w:val="00195FF3"/>
    <w:rsid w:val="001965D0"/>
    <w:rsid w:val="001971F1"/>
    <w:rsid w:val="00197298"/>
    <w:rsid w:val="001A053C"/>
    <w:rsid w:val="001A09EE"/>
    <w:rsid w:val="001A1213"/>
    <w:rsid w:val="001A1331"/>
    <w:rsid w:val="001A1BD9"/>
    <w:rsid w:val="001A1D2B"/>
    <w:rsid w:val="001A22DA"/>
    <w:rsid w:val="001A3F89"/>
    <w:rsid w:val="001A4A94"/>
    <w:rsid w:val="001A4C2C"/>
    <w:rsid w:val="001A4E5D"/>
    <w:rsid w:val="001A4FD5"/>
    <w:rsid w:val="001A5925"/>
    <w:rsid w:val="001A5A53"/>
    <w:rsid w:val="001A6607"/>
    <w:rsid w:val="001A6D57"/>
    <w:rsid w:val="001A6D74"/>
    <w:rsid w:val="001A72B8"/>
    <w:rsid w:val="001A7B36"/>
    <w:rsid w:val="001A7E7B"/>
    <w:rsid w:val="001B0037"/>
    <w:rsid w:val="001B0E77"/>
    <w:rsid w:val="001B1328"/>
    <w:rsid w:val="001B1C93"/>
    <w:rsid w:val="001B2F7E"/>
    <w:rsid w:val="001B36D9"/>
    <w:rsid w:val="001B3C4F"/>
    <w:rsid w:val="001B3D7E"/>
    <w:rsid w:val="001B420B"/>
    <w:rsid w:val="001B5ADE"/>
    <w:rsid w:val="001B6915"/>
    <w:rsid w:val="001B6AFD"/>
    <w:rsid w:val="001B6D8C"/>
    <w:rsid w:val="001C149D"/>
    <w:rsid w:val="001C14DD"/>
    <w:rsid w:val="001C153C"/>
    <w:rsid w:val="001C282B"/>
    <w:rsid w:val="001C2C89"/>
    <w:rsid w:val="001C31FB"/>
    <w:rsid w:val="001C3739"/>
    <w:rsid w:val="001C451E"/>
    <w:rsid w:val="001C460D"/>
    <w:rsid w:val="001C481B"/>
    <w:rsid w:val="001C49E0"/>
    <w:rsid w:val="001C4E52"/>
    <w:rsid w:val="001C51A1"/>
    <w:rsid w:val="001C5225"/>
    <w:rsid w:val="001C58A1"/>
    <w:rsid w:val="001C6163"/>
    <w:rsid w:val="001C61C9"/>
    <w:rsid w:val="001C6CFA"/>
    <w:rsid w:val="001C6FA9"/>
    <w:rsid w:val="001C72D7"/>
    <w:rsid w:val="001D0260"/>
    <w:rsid w:val="001D093B"/>
    <w:rsid w:val="001D1576"/>
    <w:rsid w:val="001D17FC"/>
    <w:rsid w:val="001D2444"/>
    <w:rsid w:val="001D27A2"/>
    <w:rsid w:val="001D367C"/>
    <w:rsid w:val="001D37CA"/>
    <w:rsid w:val="001D3AC8"/>
    <w:rsid w:val="001D41DE"/>
    <w:rsid w:val="001D43E6"/>
    <w:rsid w:val="001D4791"/>
    <w:rsid w:val="001D482E"/>
    <w:rsid w:val="001D5149"/>
    <w:rsid w:val="001D58C7"/>
    <w:rsid w:val="001D5BC9"/>
    <w:rsid w:val="001D66EA"/>
    <w:rsid w:val="001D6768"/>
    <w:rsid w:val="001D67F1"/>
    <w:rsid w:val="001D6F04"/>
    <w:rsid w:val="001D746E"/>
    <w:rsid w:val="001D7652"/>
    <w:rsid w:val="001D7CDF"/>
    <w:rsid w:val="001E038C"/>
    <w:rsid w:val="001E0853"/>
    <w:rsid w:val="001E0C08"/>
    <w:rsid w:val="001E0FCA"/>
    <w:rsid w:val="001E1015"/>
    <w:rsid w:val="001E16ED"/>
    <w:rsid w:val="001E1F37"/>
    <w:rsid w:val="001E2138"/>
    <w:rsid w:val="001E27C5"/>
    <w:rsid w:val="001E2983"/>
    <w:rsid w:val="001E2F42"/>
    <w:rsid w:val="001E3453"/>
    <w:rsid w:val="001E3938"/>
    <w:rsid w:val="001E3FED"/>
    <w:rsid w:val="001E4B48"/>
    <w:rsid w:val="001E52ED"/>
    <w:rsid w:val="001E5344"/>
    <w:rsid w:val="001E5CE6"/>
    <w:rsid w:val="001E60CB"/>
    <w:rsid w:val="001E6722"/>
    <w:rsid w:val="001E6E95"/>
    <w:rsid w:val="001E7895"/>
    <w:rsid w:val="001E79A3"/>
    <w:rsid w:val="001E7E2F"/>
    <w:rsid w:val="001E7E9A"/>
    <w:rsid w:val="001F15F0"/>
    <w:rsid w:val="001F18C9"/>
    <w:rsid w:val="001F239B"/>
    <w:rsid w:val="001F2F71"/>
    <w:rsid w:val="001F4675"/>
    <w:rsid w:val="001F4C8F"/>
    <w:rsid w:val="001F54A4"/>
    <w:rsid w:val="001F5C8E"/>
    <w:rsid w:val="001F6AE2"/>
    <w:rsid w:val="001F6C1F"/>
    <w:rsid w:val="001F6F14"/>
    <w:rsid w:val="001F74AF"/>
    <w:rsid w:val="001F7C54"/>
    <w:rsid w:val="0020000B"/>
    <w:rsid w:val="0020027E"/>
    <w:rsid w:val="002005FB"/>
    <w:rsid w:val="00200F4F"/>
    <w:rsid w:val="00200F53"/>
    <w:rsid w:val="0020151F"/>
    <w:rsid w:val="002015F9"/>
    <w:rsid w:val="00202026"/>
    <w:rsid w:val="00202F46"/>
    <w:rsid w:val="0020314A"/>
    <w:rsid w:val="00203CAB"/>
    <w:rsid w:val="00204593"/>
    <w:rsid w:val="0020563F"/>
    <w:rsid w:val="00205C05"/>
    <w:rsid w:val="002068EC"/>
    <w:rsid w:val="00206926"/>
    <w:rsid w:val="00207183"/>
    <w:rsid w:val="00207A3C"/>
    <w:rsid w:val="00210346"/>
    <w:rsid w:val="00210BC6"/>
    <w:rsid w:val="00210D0F"/>
    <w:rsid w:val="00210E08"/>
    <w:rsid w:val="002115A4"/>
    <w:rsid w:val="00211A07"/>
    <w:rsid w:val="00211EDB"/>
    <w:rsid w:val="00212880"/>
    <w:rsid w:val="00212A75"/>
    <w:rsid w:val="00212C48"/>
    <w:rsid w:val="00212DAA"/>
    <w:rsid w:val="002132DA"/>
    <w:rsid w:val="002140BD"/>
    <w:rsid w:val="002141D5"/>
    <w:rsid w:val="00214A81"/>
    <w:rsid w:val="00214CB9"/>
    <w:rsid w:val="0021500E"/>
    <w:rsid w:val="00215AB5"/>
    <w:rsid w:val="00215DB7"/>
    <w:rsid w:val="00216072"/>
    <w:rsid w:val="00216132"/>
    <w:rsid w:val="00216477"/>
    <w:rsid w:val="002166C8"/>
    <w:rsid w:val="00216AFF"/>
    <w:rsid w:val="0021744E"/>
    <w:rsid w:val="00217B9E"/>
    <w:rsid w:val="00217EF1"/>
    <w:rsid w:val="00220145"/>
    <w:rsid w:val="00220362"/>
    <w:rsid w:val="00220F8D"/>
    <w:rsid w:val="002224FA"/>
    <w:rsid w:val="0022282D"/>
    <w:rsid w:val="002231E2"/>
    <w:rsid w:val="00223528"/>
    <w:rsid w:val="00223695"/>
    <w:rsid w:val="002236B1"/>
    <w:rsid w:val="00223988"/>
    <w:rsid w:val="002242E9"/>
    <w:rsid w:val="00224E09"/>
    <w:rsid w:val="0022536E"/>
    <w:rsid w:val="002256E1"/>
    <w:rsid w:val="002257C7"/>
    <w:rsid w:val="00225E98"/>
    <w:rsid w:val="002268E4"/>
    <w:rsid w:val="00226F42"/>
    <w:rsid w:val="00227B56"/>
    <w:rsid w:val="0023003F"/>
    <w:rsid w:val="00230302"/>
    <w:rsid w:val="002304E2"/>
    <w:rsid w:val="00230500"/>
    <w:rsid w:val="00230807"/>
    <w:rsid w:val="00230D8C"/>
    <w:rsid w:val="0023192F"/>
    <w:rsid w:val="00232EE2"/>
    <w:rsid w:val="002330B1"/>
    <w:rsid w:val="0023352D"/>
    <w:rsid w:val="002339BC"/>
    <w:rsid w:val="00233B6F"/>
    <w:rsid w:val="00233C3F"/>
    <w:rsid w:val="0023400B"/>
    <w:rsid w:val="002344F7"/>
    <w:rsid w:val="00234E6A"/>
    <w:rsid w:val="00234FAC"/>
    <w:rsid w:val="00235032"/>
    <w:rsid w:val="00235B85"/>
    <w:rsid w:val="00235BD7"/>
    <w:rsid w:val="002364B4"/>
    <w:rsid w:val="002368EB"/>
    <w:rsid w:val="0023752C"/>
    <w:rsid w:val="002377D6"/>
    <w:rsid w:val="00237FF7"/>
    <w:rsid w:val="00240D79"/>
    <w:rsid w:val="00241B18"/>
    <w:rsid w:val="0024235A"/>
    <w:rsid w:val="0024257F"/>
    <w:rsid w:val="00242773"/>
    <w:rsid w:val="002428E2"/>
    <w:rsid w:val="0024295F"/>
    <w:rsid w:val="00242970"/>
    <w:rsid w:val="00242FC1"/>
    <w:rsid w:val="0024304E"/>
    <w:rsid w:val="00244334"/>
    <w:rsid w:val="00244859"/>
    <w:rsid w:val="00244A98"/>
    <w:rsid w:val="00245144"/>
    <w:rsid w:val="002466A4"/>
    <w:rsid w:val="002466B8"/>
    <w:rsid w:val="002469A7"/>
    <w:rsid w:val="00247030"/>
    <w:rsid w:val="00247806"/>
    <w:rsid w:val="00247A81"/>
    <w:rsid w:val="00247BEF"/>
    <w:rsid w:val="00247D5E"/>
    <w:rsid w:val="002501A2"/>
    <w:rsid w:val="002505B2"/>
    <w:rsid w:val="002507DD"/>
    <w:rsid w:val="00250DDA"/>
    <w:rsid w:val="00250E67"/>
    <w:rsid w:val="0025111F"/>
    <w:rsid w:val="0025215D"/>
    <w:rsid w:val="002521F5"/>
    <w:rsid w:val="00252C00"/>
    <w:rsid w:val="002539E4"/>
    <w:rsid w:val="00253AA4"/>
    <w:rsid w:val="0025403B"/>
    <w:rsid w:val="00255CD2"/>
    <w:rsid w:val="002565AA"/>
    <w:rsid w:val="00256CB6"/>
    <w:rsid w:val="00257928"/>
    <w:rsid w:val="00257FF8"/>
    <w:rsid w:val="002625F1"/>
    <w:rsid w:val="002638AB"/>
    <w:rsid w:val="00264064"/>
    <w:rsid w:val="00264B79"/>
    <w:rsid w:val="00265FA6"/>
    <w:rsid w:val="00266128"/>
    <w:rsid w:val="0026659B"/>
    <w:rsid w:val="00266FCD"/>
    <w:rsid w:val="00267568"/>
    <w:rsid w:val="00270235"/>
    <w:rsid w:val="00270279"/>
    <w:rsid w:val="00270369"/>
    <w:rsid w:val="002709F4"/>
    <w:rsid w:val="00271255"/>
    <w:rsid w:val="0027188A"/>
    <w:rsid w:val="00271DEA"/>
    <w:rsid w:val="00271F49"/>
    <w:rsid w:val="0027228C"/>
    <w:rsid w:val="0027291D"/>
    <w:rsid w:val="00273C29"/>
    <w:rsid w:val="00274B97"/>
    <w:rsid w:val="002759EB"/>
    <w:rsid w:val="00275A3A"/>
    <w:rsid w:val="00275B4E"/>
    <w:rsid w:val="0027671A"/>
    <w:rsid w:val="00276745"/>
    <w:rsid w:val="00276782"/>
    <w:rsid w:val="00276AAC"/>
    <w:rsid w:val="00277392"/>
    <w:rsid w:val="00277429"/>
    <w:rsid w:val="00277845"/>
    <w:rsid w:val="00280F34"/>
    <w:rsid w:val="00281023"/>
    <w:rsid w:val="002825D0"/>
    <w:rsid w:val="00282702"/>
    <w:rsid w:val="00282762"/>
    <w:rsid w:val="00282D10"/>
    <w:rsid w:val="00282DAC"/>
    <w:rsid w:val="00283211"/>
    <w:rsid w:val="00283763"/>
    <w:rsid w:val="00283C19"/>
    <w:rsid w:val="00284A79"/>
    <w:rsid w:val="00284C97"/>
    <w:rsid w:val="002852D5"/>
    <w:rsid w:val="00285E82"/>
    <w:rsid w:val="00285EC5"/>
    <w:rsid w:val="00286049"/>
    <w:rsid w:val="00287B23"/>
    <w:rsid w:val="00287E80"/>
    <w:rsid w:val="002907FC"/>
    <w:rsid w:val="00291AD9"/>
    <w:rsid w:val="00292250"/>
    <w:rsid w:val="002932BE"/>
    <w:rsid w:val="002935D7"/>
    <w:rsid w:val="00293963"/>
    <w:rsid w:val="00293BF8"/>
    <w:rsid w:val="00293EFF"/>
    <w:rsid w:val="002941B6"/>
    <w:rsid w:val="00294FD0"/>
    <w:rsid w:val="00295077"/>
    <w:rsid w:val="002953C6"/>
    <w:rsid w:val="00295653"/>
    <w:rsid w:val="00296495"/>
    <w:rsid w:val="00296F21"/>
    <w:rsid w:val="002973D8"/>
    <w:rsid w:val="0029781C"/>
    <w:rsid w:val="002978B2"/>
    <w:rsid w:val="002A02AD"/>
    <w:rsid w:val="002A06BD"/>
    <w:rsid w:val="002A12E3"/>
    <w:rsid w:val="002A224C"/>
    <w:rsid w:val="002A2311"/>
    <w:rsid w:val="002A3490"/>
    <w:rsid w:val="002A370D"/>
    <w:rsid w:val="002A402D"/>
    <w:rsid w:val="002A422A"/>
    <w:rsid w:val="002A440B"/>
    <w:rsid w:val="002A4A5B"/>
    <w:rsid w:val="002A56B0"/>
    <w:rsid w:val="002A61D8"/>
    <w:rsid w:val="002A65B8"/>
    <w:rsid w:val="002A6C67"/>
    <w:rsid w:val="002A6CE1"/>
    <w:rsid w:val="002A7C33"/>
    <w:rsid w:val="002B01B9"/>
    <w:rsid w:val="002B0924"/>
    <w:rsid w:val="002B0D91"/>
    <w:rsid w:val="002B1065"/>
    <w:rsid w:val="002B1200"/>
    <w:rsid w:val="002B125B"/>
    <w:rsid w:val="002B1461"/>
    <w:rsid w:val="002B1755"/>
    <w:rsid w:val="002B1C7A"/>
    <w:rsid w:val="002B240D"/>
    <w:rsid w:val="002B29D8"/>
    <w:rsid w:val="002B31B1"/>
    <w:rsid w:val="002B3760"/>
    <w:rsid w:val="002B425B"/>
    <w:rsid w:val="002B53E5"/>
    <w:rsid w:val="002B5BF8"/>
    <w:rsid w:val="002B6683"/>
    <w:rsid w:val="002B7549"/>
    <w:rsid w:val="002B788D"/>
    <w:rsid w:val="002C1418"/>
    <w:rsid w:val="002C1539"/>
    <w:rsid w:val="002C1D3E"/>
    <w:rsid w:val="002C1E22"/>
    <w:rsid w:val="002C2165"/>
    <w:rsid w:val="002C41F7"/>
    <w:rsid w:val="002C5A75"/>
    <w:rsid w:val="002C5AC4"/>
    <w:rsid w:val="002C5C48"/>
    <w:rsid w:val="002C5F4A"/>
    <w:rsid w:val="002C6309"/>
    <w:rsid w:val="002C649A"/>
    <w:rsid w:val="002C658E"/>
    <w:rsid w:val="002C67CC"/>
    <w:rsid w:val="002C7D10"/>
    <w:rsid w:val="002D002C"/>
    <w:rsid w:val="002D02B8"/>
    <w:rsid w:val="002D060B"/>
    <w:rsid w:val="002D241F"/>
    <w:rsid w:val="002D2512"/>
    <w:rsid w:val="002D2594"/>
    <w:rsid w:val="002D41A4"/>
    <w:rsid w:val="002D4631"/>
    <w:rsid w:val="002D478E"/>
    <w:rsid w:val="002D4AFF"/>
    <w:rsid w:val="002D4EE1"/>
    <w:rsid w:val="002D55F2"/>
    <w:rsid w:val="002D5BEE"/>
    <w:rsid w:val="002D70C8"/>
    <w:rsid w:val="002D7109"/>
    <w:rsid w:val="002D7F5A"/>
    <w:rsid w:val="002E03DD"/>
    <w:rsid w:val="002E1086"/>
    <w:rsid w:val="002E1662"/>
    <w:rsid w:val="002E199B"/>
    <w:rsid w:val="002E211D"/>
    <w:rsid w:val="002E22CB"/>
    <w:rsid w:val="002E2437"/>
    <w:rsid w:val="002E2E00"/>
    <w:rsid w:val="002E3772"/>
    <w:rsid w:val="002E38E1"/>
    <w:rsid w:val="002E394A"/>
    <w:rsid w:val="002E3C47"/>
    <w:rsid w:val="002E4D68"/>
    <w:rsid w:val="002E5051"/>
    <w:rsid w:val="002E5532"/>
    <w:rsid w:val="002E5798"/>
    <w:rsid w:val="002E5C6D"/>
    <w:rsid w:val="002E6222"/>
    <w:rsid w:val="002E7524"/>
    <w:rsid w:val="002E7736"/>
    <w:rsid w:val="002F0B63"/>
    <w:rsid w:val="002F1868"/>
    <w:rsid w:val="002F2BB4"/>
    <w:rsid w:val="002F2C96"/>
    <w:rsid w:val="002F36E1"/>
    <w:rsid w:val="002F3D5B"/>
    <w:rsid w:val="002F4686"/>
    <w:rsid w:val="002F476A"/>
    <w:rsid w:val="002F5697"/>
    <w:rsid w:val="002F582C"/>
    <w:rsid w:val="002F6466"/>
    <w:rsid w:val="002F69C3"/>
    <w:rsid w:val="002F7887"/>
    <w:rsid w:val="002F7D4C"/>
    <w:rsid w:val="00300780"/>
    <w:rsid w:val="003008EE"/>
    <w:rsid w:val="00300B0B"/>
    <w:rsid w:val="00300CCE"/>
    <w:rsid w:val="003010B2"/>
    <w:rsid w:val="00301376"/>
    <w:rsid w:val="003017D1"/>
    <w:rsid w:val="00301E52"/>
    <w:rsid w:val="00302856"/>
    <w:rsid w:val="00303466"/>
    <w:rsid w:val="00304040"/>
    <w:rsid w:val="0030483D"/>
    <w:rsid w:val="00304C55"/>
    <w:rsid w:val="00305550"/>
    <w:rsid w:val="0030576E"/>
    <w:rsid w:val="0030584A"/>
    <w:rsid w:val="00305C63"/>
    <w:rsid w:val="00306046"/>
    <w:rsid w:val="003066C4"/>
    <w:rsid w:val="0030694C"/>
    <w:rsid w:val="00307A67"/>
    <w:rsid w:val="0031124A"/>
    <w:rsid w:val="00311FEB"/>
    <w:rsid w:val="00312423"/>
    <w:rsid w:val="00312CD6"/>
    <w:rsid w:val="003131BF"/>
    <w:rsid w:val="00313631"/>
    <w:rsid w:val="003139D3"/>
    <w:rsid w:val="00313D62"/>
    <w:rsid w:val="003148F8"/>
    <w:rsid w:val="00314AB3"/>
    <w:rsid w:val="00314C94"/>
    <w:rsid w:val="00314DC7"/>
    <w:rsid w:val="0031518B"/>
    <w:rsid w:val="00315A48"/>
    <w:rsid w:val="00315C06"/>
    <w:rsid w:val="00315CA7"/>
    <w:rsid w:val="00317265"/>
    <w:rsid w:val="003177CC"/>
    <w:rsid w:val="00317D7D"/>
    <w:rsid w:val="00320171"/>
    <w:rsid w:val="0032028C"/>
    <w:rsid w:val="003207D3"/>
    <w:rsid w:val="00321923"/>
    <w:rsid w:val="003219D6"/>
    <w:rsid w:val="00322742"/>
    <w:rsid w:val="00323C7E"/>
    <w:rsid w:val="00324F1C"/>
    <w:rsid w:val="00325BFA"/>
    <w:rsid w:val="003267D0"/>
    <w:rsid w:val="00326D9B"/>
    <w:rsid w:val="00327873"/>
    <w:rsid w:val="003278F0"/>
    <w:rsid w:val="00327C20"/>
    <w:rsid w:val="00327D4E"/>
    <w:rsid w:val="00327DF0"/>
    <w:rsid w:val="00330546"/>
    <w:rsid w:val="00330C6C"/>
    <w:rsid w:val="00331BA5"/>
    <w:rsid w:val="0033230D"/>
    <w:rsid w:val="00333834"/>
    <w:rsid w:val="0033383D"/>
    <w:rsid w:val="00333DD9"/>
    <w:rsid w:val="00333E64"/>
    <w:rsid w:val="00334378"/>
    <w:rsid w:val="003348C6"/>
    <w:rsid w:val="00334DA2"/>
    <w:rsid w:val="00340D97"/>
    <w:rsid w:val="00341253"/>
    <w:rsid w:val="0034182B"/>
    <w:rsid w:val="003419A7"/>
    <w:rsid w:val="003419B8"/>
    <w:rsid w:val="00341F80"/>
    <w:rsid w:val="003426B4"/>
    <w:rsid w:val="003436B4"/>
    <w:rsid w:val="00344F1C"/>
    <w:rsid w:val="003451FE"/>
    <w:rsid w:val="00345773"/>
    <w:rsid w:val="00345917"/>
    <w:rsid w:val="00345EFD"/>
    <w:rsid w:val="00346A91"/>
    <w:rsid w:val="00347A2F"/>
    <w:rsid w:val="00350923"/>
    <w:rsid w:val="00350E5B"/>
    <w:rsid w:val="0035219E"/>
    <w:rsid w:val="00352A20"/>
    <w:rsid w:val="0035335C"/>
    <w:rsid w:val="00353BAE"/>
    <w:rsid w:val="00354293"/>
    <w:rsid w:val="0035451E"/>
    <w:rsid w:val="00354A79"/>
    <w:rsid w:val="00354DD6"/>
    <w:rsid w:val="00354E47"/>
    <w:rsid w:val="0035520A"/>
    <w:rsid w:val="00355BA8"/>
    <w:rsid w:val="00355CBB"/>
    <w:rsid w:val="00355DF0"/>
    <w:rsid w:val="00356096"/>
    <w:rsid w:val="00356657"/>
    <w:rsid w:val="00356864"/>
    <w:rsid w:val="003572B8"/>
    <w:rsid w:val="003574D3"/>
    <w:rsid w:val="00360A2E"/>
    <w:rsid w:val="00361C05"/>
    <w:rsid w:val="00361D2C"/>
    <w:rsid w:val="00361F44"/>
    <w:rsid w:val="00362309"/>
    <w:rsid w:val="00362626"/>
    <w:rsid w:val="003628A0"/>
    <w:rsid w:val="003629C8"/>
    <w:rsid w:val="00363CF3"/>
    <w:rsid w:val="0036414A"/>
    <w:rsid w:val="003644E9"/>
    <w:rsid w:val="0036482F"/>
    <w:rsid w:val="00364A45"/>
    <w:rsid w:val="0036547F"/>
    <w:rsid w:val="00365528"/>
    <w:rsid w:val="00365D41"/>
    <w:rsid w:val="00367152"/>
    <w:rsid w:val="0036744D"/>
    <w:rsid w:val="00367B40"/>
    <w:rsid w:val="00367B53"/>
    <w:rsid w:val="0037049E"/>
    <w:rsid w:val="00370A53"/>
    <w:rsid w:val="003710CE"/>
    <w:rsid w:val="00371197"/>
    <w:rsid w:val="00371369"/>
    <w:rsid w:val="003714CD"/>
    <w:rsid w:val="0037160B"/>
    <w:rsid w:val="00371991"/>
    <w:rsid w:val="00372AB1"/>
    <w:rsid w:val="0037396D"/>
    <w:rsid w:val="00373C21"/>
    <w:rsid w:val="00373F8B"/>
    <w:rsid w:val="00375190"/>
    <w:rsid w:val="003752AE"/>
    <w:rsid w:val="0037657C"/>
    <w:rsid w:val="00376A6C"/>
    <w:rsid w:val="00376BEB"/>
    <w:rsid w:val="003772E0"/>
    <w:rsid w:val="00377C8A"/>
    <w:rsid w:val="0038081D"/>
    <w:rsid w:val="0038131A"/>
    <w:rsid w:val="003814A6"/>
    <w:rsid w:val="003817E8"/>
    <w:rsid w:val="0038191F"/>
    <w:rsid w:val="00382374"/>
    <w:rsid w:val="00382A0D"/>
    <w:rsid w:val="00382CF3"/>
    <w:rsid w:val="0038346C"/>
    <w:rsid w:val="0038398C"/>
    <w:rsid w:val="00383A79"/>
    <w:rsid w:val="00383EF0"/>
    <w:rsid w:val="003860B8"/>
    <w:rsid w:val="003867FD"/>
    <w:rsid w:val="00386D37"/>
    <w:rsid w:val="003870D8"/>
    <w:rsid w:val="00387517"/>
    <w:rsid w:val="00390304"/>
    <w:rsid w:val="003914E7"/>
    <w:rsid w:val="00392411"/>
    <w:rsid w:val="00393AED"/>
    <w:rsid w:val="00394792"/>
    <w:rsid w:val="003957B9"/>
    <w:rsid w:val="00396335"/>
    <w:rsid w:val="0039652B"/>
    <w:rsid w:val="00397444"/>
    <w:rsid w:val="003975DC"/>
    <w:rsid w:val="00397966"/>
    <w:rsid w:val="00397F2A"/>
    <w:rsid w:val="00397F8A"/>
    <w:rsid w:val="003A030B"/>
    <w:rsid w:val="003A074E"/>
    <w:rsid w:val="003A0C14"/>
    <w:rsid w:val="003A0FAE"/>
    <w:rsid w:val="003A21A2"/>
    <w:rsid w:val="003A2756"/>
    <w:rsid w:val="003A29C9"/>
    <w:rsid w:val="003A3398"/>
    <w:rsid w:val="003A3C9F"/>
    <w:rsid w:val="003A3EB8"/>
    <w:rsid w:val="003A3EE8"/>
    <w:rsid w:val="003A46E3"/>
    <w:rsid w:val="003A5424"/>
    <w:rsid w:val="003A5842"/>
    <w:rsid w:val="003A61EA"/>
    <w:rsid w:val="003A629B"/>
    <w:rsid w:val="003A712B"/>
    <w:rsid w:val="003A727E"/>
    <w:rsid w:val="003A7D97"/>
    <w:rsid w:val="003B1714"/>
    <w:rsid w:val="003B1AA5"/>
    <w:rsid w:val="003B20D7"/>
    <w:rsid w:val="003B2AA8"/>
    <w:rsid w:val="003B30E2"/>
    <w:rsid w:val="003B4C67"/>
    <w:rsid w:val="003B5B4D"/>
    <w:rsid w:val="003B5B93"/>
    <w:rsid w:val="003B621B"/>
    <w:rsid w:val="003C06B0"/>
    <w:rsid w:val="003C0F54"/>
    <w:rsid w:val="003C24A2"/>
    <w:rsid w:val="003C2578"/>
    <w:rsid w:val="003C29C1"/>
    <w:rsid w:val="003C2F93"/>
    <w:rsid w:val="003C313F"/>
    <w:rsid w:val="003C32AD"/>
    <w:rsid w:val="003C3584"/>
    <w:rsid w:val="003C3946"/>
    <w:rsid w:val="003C47FD"/>
    <w:rsid w:val="003C54EA"/>
    <w:rsid w:val="003C5D48"/>
    <w:rsid w:val="003C5E3B"/>
    <w:rsid w:val="003C6081"/>
    <w:rsid w:val="003C6FB7"/>
    <w:rsid w:val="003C75F3"/>
    <w:rsid w:val="003C773C"/>
    <w:rsid w:val="003C7FF8"/>
    <w:rsid w:val="003D05D0"/>
    <w:rsid w:val="003D0761"/>
    <w:rsid w:val="003D0A23"/>
    <w:rsid w:val="003D1756"/>
    <w:rsid w:val="003D1A4F"/>
    <w:rsid w:val="003D254A"/>
    <w:rsid w:val="003D2995"/>
    <w:rsid w:val="003D2CC7"/>
    <w:rsid w:val="003D2D2A"/>
    <w:rsid w:val="003D2D51"/>
    <w:rsid w:val="003D306F"/>
    <w:rsid w:val="003D324A"/>
    <w:rsid w:val="003D3649"/>
    <w:rsid w:val="003D36B2"/>
    <w:rsid w:val="003D36FA"/>
    <w:rsid w:val="003D557A"/>
    <w:rsid w:val="003D5C8E"/>
    <w:rsid w:val="003D67A0"/>
    <w:rsid w:val="003D7D99"/>
    <w:rsid w:val="003E0145"/>
    <w:rsid w:val="003E0A27"/>
    <w:rsid w:val="003E0C2D"/>
    <w:rsid w:val="003E0C43"/>
    <w:rsid w:val="003E0D94"/>
    <w:rsid w:val="003E104B"/>
    <w:rsid w:val="003E1A7D"/>
    <w:rsid w:val="003E1DBB"/>
    <w:rsid w:val="003E2143"/>
    <w:rsid w:val="003E4220"/>
    <w:rsid w:val="003E4402"/>
    <w:rsid w:val="003E50B3"/>
    <w:rsid w:val="003E53ED"/>
    <w:rsid w:val="003E57E9"/>
    <w:rsid w:val="003E65CB"/>
    <w:rsid w:val="003E693C"/>
    <w:rsid w:val="003E7354"/>
    <w:rsid w:val="003E7410"/>
    <w:rsid w:val="003E7414"/>
    <w:rsid w:val="003E7E94"/>
    <w:rsid w:val="003F0188"/>
    <w:rsid w:val="003F0321"/>
    <w:rsid w:val="003F0527"/>
    <w:rsid w:val="003F191C"/>
    <w:rsid w:val="003F20FC"/>
    <w:rsid w:val="003F21AF"/>
    <w:rsid w:val="003F22D4"/>
    <w:rsid w:val="003F2B2B"/>
    <w:rsid w:val="003F2F94"/>
    <w:rsid w:val="003F3169"/>
    <w:rsid w:val="003F3AA9"/>
    <w:rsid w:val="003F4D25"/>
    <w:rsid w:val="003F4FE1"/>
    <w:rsid w:val="003F5BE3"/>
    <w:rsid w:val="003F619E"/>
    <w:rsid w:val="003F67DE"/>
    <w:rsid w:val="003F6ED3"/>
    <w:rsid w:val="003F76F3"/>
    <w:rsid w:val="004008EA"/>
    <w:rsid w:val="00400A4B"/>
    <w:rsid w:val="0040153E"/>
    <w:rsid w:val="004016C6"/>
    <w:rsid w:val="004019F5"/>
    <w:rsid w:val="00401E6B"/>
    <w:rsid w:val="00402242"/>
    <w:rsid w:val="00402A89"/>
    <w:rsid w:val="00402DB5"/>
    <w:rsid w:val="00402EE2"/>
    <w:rsid w:val="0040331C"/>
    <w:rsid w:val="004034F4"/>
    <w:rsid w:val="00403EB5"/>
    <w:rsid w:val="00404834"/>
    <w:rsid w:val="00405281"/>
    <w:rsid w:val="00406545"/>
    <w:rsid w:val="004072BC"/>
    <w:rsid w:val="0040772C"/>
    <w:rsid w:val="00407C58"/>
    <w:rsid w:val="00407F0B"/>
    <w:rsid w:val="0041014B"/>
    <w:rsid w:val="00410424"/>
    <w:rsid w:val="0041043D"/>
    <w:rsid w:val="00410D0F"/>
    <w:rsid w:val="00410EFC"/>
    <w:rsid w:val="004117FC"/>
    <w:rsid w:val="0041190E"/>
    <w:rsid w:val="0041211F"/>
    <w:rsid w:val="00412C14"/>
    <w:rsid w:val="004137DC"/>
    <w:rsid w:val="00413A2F"/>
    <w:rsid w:val="00413C50"/>
    <w:rsid w:val="00414933"/>
    <w:rsid w:val="004154FC"/>
    <w:rsid w:val="00416269"/>
    <w:rsid w:val="00416F4D"/>
    <w:rsid w:val="00416F7B"/>
    <w:rsid w:val="00417565"/>
    <w:rsid w:val="00417702"/>
    <w:rsid w:val="0041786C"/>
    <w:rsid w:val="00417989"/>
    <w:rsid w:val="004207BB"/>
    <w:rsid w:val="00420EC3"/>
    <w:rsid w:val="00421674"/>
    <w:rsid w:val="00421AA2"/>
    <w:rsid w:val="00422BD7"/>
    <w:rsid w:val="00423344"/>
    <w:rsid w:val="004233ED"/>
    <w:rsid w:val="00423497"/>
    <w:rsid w:val="00425714"/>
    <w:rsid w:val="0042694C"/>
    <w:rsid w:val="0042699D"/>
    <w:rsid w:val="00426D3D"/>
    <w:rsid w:val="004273E9"/>
    <w:rsid w:val="00430142"/>
    <w:rsid w:val="00430C0C"/>
    <w:rsid w:val="0043113F"/>
    <w:rsid w:val="00431367"/>
    <w:rsid w:val="0043136A"/>
    <w:rsid w:val="00431525"/>
    <w:rsid w:val="00431545"/>
    <w:rsid w:val="00431E0D"/>
    <w:rsid w:val="0043285E"/>
    <w:rsid w:val="00432A71"/>
    <w:rsid w:val="00432D67"/>
    <w:rsid w:val="00433713"/>
    <w:rsid w:val="00433A29"/>
    <w:rsid w:val="00433B26"/>
    <w:rsid w:val="00433B37"/>
    <w:rsid w:val="004343C3"/>
    <w:rsid w:val="004362DE"/>
    <w:rsid w:val="00437A25"/>
    <w:rsid w:val="004405CD"/>
    <w:rsid w:val="00440D52"/>
    <w:rsid w:val="00441057"/>
    <w:rsid w:val="00441330"/>
    <w:rsid w:val="00442190"/>
    <w:rsid w:val="00442C6B"/>
    <w:rsid w:val="00442E1A"/>
    <w:rsid w:val="004433E0"/>
    <w:rsid w:val="00443559"/>
    <w:rsid w:val="004438B6"/>
    <w:rsid w:val="0044390E"/>
    <w:rsid w:val="004447EE"/>
    <w:rsid w:val="0044482B"/>
    <w:rsid w:val="00444C57"/>
    <w:rsid w:val="004455DC"/>
    <w:rsid w:val="00445A41"/>
    <w:rsid w:val="00445D50"/>
    <w:rsid w:val="004462A9"/>
    <w:rsid w:val="00447154"/>
    <w:rsid w:val="00447AC0"/>
    <w:rsid w:val="00450290"/>
    <w:rsid w:val="00450CD6"/>
    <w:rsid w:val="004513E7"/>
    <w:rsid w:val="00451417"/>
    <w:rsid w:val="00451ACF"/>
    <w:rsid w:val="00451BD9"/>
    <w:rsid w:val="00451C78"/>
    <w:rsid w:val="00452B96"/>
    <w:rsid w:val="00452C37"/>
    <w:rsid w:val="00453B6C"/>
    <w:rsid w:val="00453D81"/>
    <w:rsid w:val="00455014"/>
    <w:rsid w:val="00455132"/>
    <w:rsid w:val="0045598C"/>
    <w:rsid w:val="00455EE7"/>
    <w:rsid w:val="00456E8F"/>
    <w:rsid w:val="0045704B"/>
    <w:rsid w:val="00460137"/>
    <w:rsid w:val="004602AD"/>
    <w:rsid w:val="004604F3"/>
    <w:rsid w:val="00460511"/>
    <w:rsid w:val="0046060E"/>
    <w:rsid w:val="00460625"/>
    <w:rsid w:val="0046136B"/>
    <w:rsid w:val="004619F8"/>
    <w:rsid w:val="00461C7B"/>
    <w:rsid w:val="00462010"/>
    <w:rsid w:val="00462325"/>
    <w:rsid w:val="004629BC"/>
    <w:rsid w:val="004630CA"/>
    <w:rsid w:val="0046321F"/>
    <w:rsid w:val="00463446"/>
    <w:rsid w:val="00463B62"/>
    <w:rsid w:val="00463FD2"/>
    <w:rsid w:val="00464BBE"/>
    <w:rsid w:val="00465414"/>
    <w:rsid w:val="0046613F"/>
    <w:rsid w:val="00466481"/>
    <w:rsid w:val="00466970"/>
    <w:rsid w:val="004670F5"/>
    <w:rsid w:val="004672A3"/>
    <w:rsid w:val="00467804"/>
    <w:rsid w:val="004678F8"/>
    <w:rsid w:val="00467E37"/>
    <w:rsid w:val="00470125"/>
    <w:rsid w:val="00470FAF"/>
    <w:rsid w:val="00471125"/>
    <w:rsid w:val="004711AC"/>
    <w:rsid w:val="00471465"/>
    <w:rsid w:val="004727E0"/>
    <w:rsid w:val="00472933"/>
    <w:rsid w:val="004730A5"/>
    <w:rsid w:val="00474396"/>
    <w:rsid w:val="00474765"/>
    <w:rsid w:val="00474DD4"/>
    <w:rsid w:val="00474F87"/>
    <w:rsid w:val="004752BF"/>
    <w:rsid w:val="00475369"/>
    <w:rsid w:val="00475F62"/>
    <w:rsid w:val="00476A08"/>
    <w:rsid w:val="00476D3A"/>
    <w:rsid w:val="00477302"/>
    <w:rsid w:val="00477C77"/>
    <w:rsid w:val="00477FDD"/>
    <w:rsid w:val="00480B84"/>
    <w:rsid w:val="00480FB1"/>
    <w:rsid w:val="00481286"/>
    <w:rsid w:val="00481CB8"/>
    <w:rsid w:val="00482785"/>
    <w:rsid w:val="00482F96"/>
    <w:rsid w:val="004835C6"/>
    <w:rsid w:val="00483601"/>
    <w:rsid w:val="00484A6A"/>
    <w:rsid w:val="0048595B"/>
    <w:rsid w:val="004873D2"/>
    <w:rsid w:val="00487D58"/>
    <w:rsid w:val="004903E0"/>
    <w:rsid w:val="00490F32"/>
    <w:rsid w:val="0049115A"/>
    <w:rsid w:val="00491166"/>
    <w:rsid w:val="0049120E"/>
    <w:rsid w:val="004920B1"/>
    <w:rsid w:val="00492C49"/>
    <w:rsid w:val="00493A11"/>
    <w:rsid w:val="00493ACC"/>
    <w:rsid w:val="00493C3B"/>
    <w:rsid w:val="00494369"/>
    <w:rsid w:val="004945B8"/>
    <w:rsid w:val="00494CA4"/>
    <w:rsid w:val="00494FAC"/>
    <w:rsid w:val="00495760"/>
    <w:rsid w:val="0049659E"/>
    <w:rsid w:val="00496BFB"/>
    <w:rsid w:val="00496EE9"/>
    <w:rsid w:val="00497268"/>
    <w:rsid w:val="00497F6C"/>
    <w:rsid w:val="004A179B"/>
    <w:rsid w:val="004A1822"/>
    <w:rsid w:val="004A1FBA"/>
    <w:rsid w:val="004A228C"/>
    <w:rsid w:val="004A27BA"/>
    <w:rsid w:val="004A2C5D"/>
    <w:rsid w:val="004A2D44"/>
    <w:rsid w:val="004A324F"/>
    <w:rsid w:val="004A34E0"/>
    <w:rsid w:val="004A3D63"/>
    <w:rsid w:val="004A48C8"/>
    <w:rsid w:val="004A5CC7"/>
    <w:rsid w:val="004A6450"/>
    <w:rsid w:val="004A6936"/>
    <w:rsid w:val="004A6D2F"/>
    <w:rsid w:val="004A7481"/>
    <w:rsid w:val="004A7CEF"/>
    <w:rsid w:val="004B046E"/>
    <w:rsid w:val="004B19AE"/>
    <w:rsid w:val="004B22A8"/>
    <w:rsid w:val="004B28F9"/>
    <w:rsid w:val="004B3570"/>
    <w:rsid w:val="004B35F7"/>
    <w:rsid w:val="004B4524"/>
    <w:rsid w:val="004B582A"/>
    <w:rsid w:val="004B623A"/>
    <w:rsid w:val="004B6652"/>
    <w:rsid w:val="004B6B80"/>
    <w:rsid w:val="004B6DA9"/>
    <w:rsid w:val="004B6EC4"/>
    <w:rsid w:val="004B7733"/>
    <w:rsid w:val="004C0F58"/>
    <w:rsid w:val="004C177F"/>
    <w:rsid w:val="004C17E4"/>
    <w:rsid w:val="004C1C88"/>
    <w:rsid w:val="004C317D"/>
    <w:rsid w:val="004C3BAD"/>
    <w:rsid w:val="004C3DB0"/>
    <w:rsid w:val="004C3ED4"/>
    <w:rsid w:val="004C4100"/>
    <w:rsid w:val="004C4425"/>
    <w:rsid w:val="004C4E6A"/>
    <w:rsid w:val="004C5039"/>
    <w:rsid w:val="004C5DF6"/>
    <w:rsid w:val="004C6254"/>
    <w:rsid w:val="004C6430"/>
    <w:rsid w:val="004C6784"/>
    <w:rsid w:val="004C7651"/>
    <w:rsid w:val="004C79CC"/>
    <w:rsid w:val="004C7CEF"/>
    <w:rsid w:val="004C7DF8"/>
    <w:rsid w:val="004D021E"/>
    <w:rsid w:val="004D046D"/>
    <w:rsid w:val="004D0AC9"/>
    <w:rsid w:val="004D0C3E"/>
    <w:rsid w:val="004D29AB"/>
    <w:rsid w:val="004D2C65"/>
    <w:rsid w:val="004D2ECB"/>
    <w:rsid w:val="004D3519"/>
    <w:rsid w:val="004D36CC"/>
    <w:rsid w:val="004D39A1"/>
    <w:rsid w:val="004D4128"/>
    <w:rsid w:val="004D4439"/>
    <w:rsid w:val="004D59BE"/>
    <w:rsid w:val="004D6CB4"/>
    <w:rsid w:val="004D6F94"/>
    <w:rsid w:val="004D749C"/>
    <w:rsid w:val="004D773F"/>
    <w:rsid w:val="004D7844"/>
    <w:rsid w:val="004D7EBA"/>
    <w:rsid w:val="004E0541"/>
    <w:rsid w:val="004E0767"/>
    <w:rsid w:val="004E1641"/>
    <w:rsid w:val="004E1EE3"/>
    <w:rsid w:val="004E1FC8"/>
    <w:rsid w:val="004E2600"/>
    <w:rsid w:val="004E2F2A"/>
    <w:rsid w:val="004E34DB"/>
    <w:rsid w:val="004E37CD"/>
    <w:rsid w:val="004E3814"/>
    <w:rsid w:val="004E457B"/>
    <w:rsid w:val="004E46F5"/>
    <w:rsid w:val="004E4BA5"/>
    <w:rsid w:val="004E505F"/>
    <w:rsid w:val="004E52F4"/>
    <w:rsid w:val="004E6355"/>
    <w:rsid w:val="004E641A"/>
    <w:rsid w:val="004E6643"/>
    <w:rsid w:val="004E689C"/>
    <w:rsid w:val="004E6E3A"/>
    <w:rsid w:val="004E6FA3"/>
    <w:rsid w:val="004E7AB7"/>
    <w:rsid w:val="004F04DF"/>
    <w:rsid w:val="004F152D"/>
    <w:rsid w:val="004F19E6"/>
    <w:rsid w:val="004F1AC8"/>
    <w:rsid w:val="004F2901"/>
    <w:rsid w:val="004F315D"/>
    <w:rsid w:val="004F3314"/>
    <w:rsid w:val="004F3C47"/>
    <w:rsid w:val="004F40F1"/>
    <w:rsid w:val="004F46DD"/>
    <w:rsid w:val="004F497E"/>
    <w:rsid w:val="004F4D50"/>
    <w:rsid w:val="004F5066"/>
    <w:rsid w:val="004F5575"/>
    <w:rsid w:val="004F561F"/>
    <w:rsid w:val="004F580A"/>
    <w:rsid w:val="004F7061"/>
    <w:rsid w:val="004F7A09"/>
    <w:rsid w:val="00501480"/>
    <w:rsid w:val="00501C58"/>
    <w:rsid w:val="0050226D"/>
    <w:rsid w:val="005029B3"/>
    <w:rsid w:val="00502A57"/>
    <w:rsid w:val="00502CDF"/>
    <w:rsid w:val="00503868"/>
    <w:rsid w:val="00504A07"/>
    <w:rsid w:val="00505203"/>
    <w:rsid w:val="00505AA7"/>
    <w:rsid w:val="00505FA3"/>
    <w:rsid w:val="0050634C"/>
    <w:rsid w:val="00506969"/>
    <w:rsid w:val="00506B6E"/>
    <w:rsid w:val="005074DF"/>
    <w:rsid w:val="00507B43"/>
    <w:rsid w:val="00507D5A"/>
    <w:rsid w:val="00507DEB"/>
    <w:rsid w:val="00510297"/>
    <w:rsid w:val="00510386"/>
    <w:rsid w:val="00510593"/>
    <w:rsid w:val="00510C4A"/>
    <w:rsid w:val="0051107C"/>
    <w:rsid w:val="005110C0"/>
    <w:rsid w:val="005122BD"/>
    <w:rsid w:val="005123A2"/>
    <w:rsid w:val="0051242D"/>
    <w:rsid w:val="005128ED"/>
    <w:rsid w:val="00512E7D"/>
    <w:rsid w:val="0051345C"/>
    <w:rsid w:val="00513C2F"/>
    <w:rsid w:val="0051416E"/>
    <w:rsid w:val="005141A0"/>
    <w:rsid w:val="00514218"/>
    <w:rsid w:val="005152D7"/>
    <w:rsid w:val="00515733"/>
    <w:rsid w:val="0051588A"/>
    <w:rsid w:val="00516252"/>
    <w:rsid w:val="005162F2"/>
    <w:rsid w:val="00516EF4"/>
    <w:rsid w:val="00516FFA"/>
    <w:rsid w:val="005176C1"/>
    <w:rsid w:val="00517B20"/>
    <w:rsid w:val="00517C6C"/>
    <w:rsid w:val="005205CA"/>
    <w:rsid w:val="00521579"/>
    <w:rsid w:val="00521ACC"/>
    <w:rsid w:val="005224EF"/>
    <w:rsid w:val="0052307A"/>
    <w:rsid w:val="0052356D"/>
    <w:rsid w:val="00523867"/>
    <w:rsid w:val="00523A5E"/>
    <w:rsid w:val="00524194"/>
    <w:rsid w:val="0052479F"/>
    <w:rsid w:val="00524AEA"/>
    <w:rsid w:val="00524F76"/>
    <w:rsid w:val="005255F9"/>
    <w:rsid w:val="00526910"/>
    <w:rsid w:val="00526948"/>
    <w:rsid w:val="005269FA"/>
    <w:rsid w:val="0052739D"/>
    <w:rsid w:val="0053033F"/>
    <w:rsid w:val="00530E4E"/>
    <w:rsid w:val="00531322"/>
    <w:rsid w:val="00531957"/>
    <w:rsid w:val="00531C52"/>
    <w:rsid w:val="00531CB8"/>
    <w:rsid w:val="0053246B"/>
    <w:rsid w:val="00532572"/>
    <w:rsid w:val="00532F61"/>
    <w:rsid w:val="005336A4"/>
    <w:rsid w:val="0053372A"/>
    <w:rsid w:val="00533C90"/>
    <w:rsid w:val="0053416E"/>
    <w:rsid w:val="00535305"/>
    <w:rsid w:val="00535481"/>
    <w:rsid w:val="00535C92"/>
    <w:rsid w:val="00535D9F"/>
    <w:rsid w:val="005360E7"/>
    <w:rsid w:val="005364F5"/>
    <w:rsid w:val="00536558"/>
    <w:rsid w:val="005379DD"/>
    <w:rsid w:val="0054006A"/>
    <w:rsid w:val="00540567"/>
    <w:rsid w:val="005407E2"/>
    <w:rsid w:val="00540ECB"/>
    <w:rsid w:val="00540F19"/>
    <w:rsid w:val="00541578"/>
    <w:rsid w:val="0054288A"/>
    <w:rsid w:val="00543BF4"/>
    <w:rsid w:val="00543C36"/>
    <w:rsid w:val="005440B4"/>
    <w:rsid w:val="005455FD"/>
    <w:rsid w:val="00545F4E"/>
    <w:rsid w:val="005472D2"/>
    <w:rsid w:val="00550603"/>
    <w:rsid w:val="00550C38"/>
    <w:rsid w:val="0055101C"/>
    <w:rsid w:val="00551152"/>
    <w:rsid w:val="005517FD"/>
    <w:rsid w:val="00551A02"/>
    <w:rsid w:val="00551E14"/>
    <w:rsid w:val="00552327"/>
    <w:rsid w:val="00552482"/>
    <w:rsid w:val="005528CA"/>
    <w:rsid w:val="00552E34"/>
    <w:rsid w:val="0055415C"/>
    <w:rsid w:val="0055436C"/>
    <w:rsid w:val="00554C35"/>
    <w:rsid w:val="00554DFC"/>
    <w:rsid w:val="00555CBA"/>
    <w:rsid w:val="005562AE"/>
    <w:rsid w:val="00557995"/>
    <w:rsid w:val="00557A4C"/>
    <w:rsid w:val="00557A92"/>
    <w:rsid w:val="00560F82"/>
    <w:rsid w:val="005619DE"/>
    <w:rsid w:val="0056203D"/>
    <w:rsid w:val="005629BC"/>
    <w:rsid w:val="00562B4A"/>
    <w:rsid w:val="00562C46"/>
    <w:rsid w:val="0056373C"/>
    <w:rsid w:val="00563F67"/>
    <w:rsid w:val="00564297"/>
    <w:rsid w:val="0056486C"/>
    <w:rsid w:val="00565482"/>
    <w:rsid w:val="00565804"/>
    <w:rsid w:val="00565B2E"/>
    <w:rsid w:val="00565F60"/>
    <w:rsid w:val="00566107"/>
    <w:rsid w:val="00566C49"/>
    <w:rsid w:val="005675EA"/>
    <w:rsid w:val="005679E8"/>
    <w:rsid w:val="00567C82"/>
    <w:rsid w:val="00567D7F"/>
    <w:rsid w:val="00567DCF"/>
    <w:rsid w:val="005701AF"/>
    <w:rsid w:val="00570379"/>
    <w:rsid w:val="00570879"/>
    <w:rsid w:val="00570A9F"/>
    <w:rsid w:val="0057161B"/>
    <w:rsid w:val="00572D1E"/>
    <w:rsid w:val="00573441"/>
    <w:rsid w:val="00573846"/>
    <w:rsid w:val="005740C7"/>
    <w:rsid w:val="0057417E"/>
    <w:rsid w:val="005743EA"/>
    <w:rsid w:val="00574F18"/>
    <w:rsid w:val="005756DB"/>
    <w:rsid w:val="00575879"/>
    <w:rsid w:val="00576162"/>
    <w:rsid w:val="0057677F"/>
    <w:rsid w:val="00576785"/>
    <w:rsid w:val="00576941"/>
    <w:rsid w:val="005769EE"/>
    <w:rsid w:val="0057788D"/>
    <w:rsid w:val="00577B63"/>
    <w:rsid w:val="00577ED6"/>
    <w:rsid w:val="005802F3"/>
    <w:rsid w:val="00580E10"/>
    <w:rsid w:val="00582768"/>
    <w:rsid w:val="00582CAA"/>
    <w:rsid w:val="005832E6"/>
    <w:rsid w:val="005835A5"/>
    <w:rsid w:val="0058369C"/>
    <w:rsid w:val="00583D6C"/>
    <w:rsid w:val="00584115"/>
    <w:rsid w:val="00584123"/>
    <w:rsid w:val="00585C80"/>
    <w:rsid w:val="00586846"/>
    <w:rsid w:val="0058738B"/>
    <w:rsid w:val="0058749B"/>
    <w:rsid w:val="0058771F"/>
    <w:rsid w:val="00587E30"/>
    <w:rsid w:val="00590098"/>
    <w:rsid w:val="0059073A"/>
    <w:rsid w:val="00590B97"/>
    <w:rsid w:val="005912C3"/>
    <w:rsid w:val="005919BC"/>
    <w:rsid w:val="005920DD"/>
    <w:rsid w:val="00592AC5"/>
    <w:rsid w:val="00592FF0"/>
    <w:rsid w:val="0059301D"/>
    <w:rsid w:val="005935D6"/>
    <w:rsid w:val="00593667"/>
    <w:rsid w:val="00594797"/>
    <w:rsid w:val="00594C0E"/>
    <w:rsid w:val="00594D50"/>
    <w:rsid w:val="005952EB"/>
    <w:rsid w:val="00595497"/>
    <w:rsid w:val="00595B68"/>
    <w:rsid w:val="00596019"/>
    <w:rsid w:val="005973BE"/>
    <w:rsid w:val="00597780"/>
    <w:rsid w:val="005979F3"/>
    <w:rsid w:val="00597B89"/>
    <w:rsid w:val="00597E4E"/>
    <w:rsid w:val="00597E73"/>
    <w:rsid w:val="005A009B"/>
    <w:rsid w:val="005A05C5"/>
    <w:rsid w:val="005A0692"/>
    <w:rsid w:val="005A0B95"/>
    <w:rsid w:val="005A138B"/>
    <w:rsid w:val="005A13E5"/>
    <w:rsid w:val="005A42B7"/>
    <w:rsid w:val="005A4427"/>
    <w:rsid w:val="005A46A0"/>
    <w:rsid w:val="005A48AE"/>
    <w:rsid w:val="005A4E37"/>
    <w:rsid w:val="005A56DE"/>
    <w:rsid w:val="005A58C7"/>
    <w:rsid w:val="005A5D6F"/>
    <w:rsid w:val="005A6361"/>
    <w:rsid w:val="005A65BF"/>
    <w:rsid w:val="005A7B27"/>
    <w:rsid w:val="005B0570"/>
    <w:rsid w:val="005B0A68"/>
    <w:rsid w:val="005B1196"/>
    <w:rsid w:val="005B15EB"/>
    <w:rsid w:val="005B18B4"/>
    <w:rsid w:val="005B2410"/>
    <w:rsid w:val="005B2CA4"/>
    <w:rsid w:val="005B33EC"/>
    <w:rsid w:val="005B40C7"/>
    <w:rsid w:val="005B474B"/>
    <w:rsid w:val="005B5399"/>
    <w:rsid w:val="005B59A9"/>
    <w:rsid w:val="005B60E9"/>
    <w:rsid w:val="005B7D98"/>
    <w:rsid w:val="005C023C"/>
    <w:rsid w:val="005C0719"/>
    <w:rsid w:val="005C15C7"/>
    <w:rsid w:val="005C1CBA"/>
    <w:rsid w:val="005C1F54"/>
    <w:rsid w:val="005C2D2D"/>
    <w:rsid w:val="005C333E"/>
    <w:rsid w:val="005C3F96"/>
    <w:rsid w:val="005C4663"/>
    <w:rsid w:val="005C4717"/>
    <w:rsid w:val="005C5393"/>
    <w:rsid w:val="005C57BA"/>
    <w:rsid w:val="005C5F47"/>
    <w:rsid w:val="005C6347"/>
    <w:rsid w:val="005C64A4"/>
    <w:rsid w:val="005C68AA"/>
    <w:rsid w:val="005D1F86"/>
    <w:rsid w:val="005D2614"/>
    <w:rsid w:val="005D37AB"/>
    <w:rsid w:val="005D3CE7"/>
    <w:rsid w:val="005D4414"/>
    <w:rsid w:val="005D4D15"/>
    <w:rsid w:val="005D54FB"/>
    <w:rsid w:val="005D5B93"/>
    <w:rsid w:val="005D5F74"/>
    <w:rsid w:val="005D72B5"/>
    <w:rsid w:val="005D7426"/>
    <w:rsid w:val="005D7BED"/>
    <w:rsid w:val="005E0E0A"/>
    <w:rsid w:val="005E1123"/>
    <w:rsid w:val="005E11AE"/>
    <w:rsid w:val="005E1C7F"/>
    <w:rsid w:val="005E1F31"/>
    <w:rsid w:val="005E1F5C"/>
    <w:rsid w:val="005E2C48"/>
    <w:rsid w:val="005E3B30"/>
    <w:rsid w:val="005E4266"/>
    <w:rsid w:val="005E449B"/>
    <w:rsid w:val="005E4B19"/>
    <w:rsid w:val="005E545C"/>
    <w:rsid w:val="005E5CCD"/>
    <w:rsid w:val="005E695A"/>
    <w:rsid w:val="005E7262"/>
    <w:rsid w:val="005E75EB"/>
    <w:rsid w:val="005E7843"/>
    <w:rsid w:val="005E7A58"/>
    <w:rsid w:val="005F014D"/>
    <w:rsid w:val="005F1518"/>
    <w:rsid w:val="005F1991"/>
    <w:rsid w:val="005F1D99"/>
    <w:rsid w:val="005F2425"/>
    <w:rsid w:val="005F314E"/>
    <w:rsid w:val="005F3458"/>
    <w:rsid w:val="005F3D65"/>
    <w:rsid w:val="005F45A7"/>
    <w:rsid w:val="005F5CE6"/>
    <w:rsid w:val="005F6AEE"/>
    <w:rsid w:val="005F6F79"/>
    <w:rsid w:val="005F7138"/>
    <w:rsid w:val="005F764B"/>
    <w:rsid w:val="005F79D3"/>
    <w:rsid w:val="0060145A"/>
    <w:rsid w:val="00601966"/>
    <w:rsid w:val="00601F00"/>
    <w:rsid w:val="00602A01"/>
    <w:rsid w:val="00603AD6"/>
    <w:rsid w:val="00603C94"/>
    <w:rsid w:val="00603F5E"/>
    <w:rsid w:val="0060476E"/>
    <w:rsid w:val="00604FC1"/>
    <w:rsid w:val="00605722"/>
    <w:rsid w:val="006059EE"/>
    <w:rsid w:val="006063B7"/>
    <w:rsid w:val="006065F3"/>
    <w:rsid w:val="006069B0"/>
    <w:rsid w:val="00607882"/>
    <w:rsid w:val="00607D7C"/>
    <w:rsid w:val="00607E0E"/>
    <w:rsid w:val="00610B14"/>
    <w:rsid w:val="00610E26"/>
    <w:rsid w:val="006110B7"/>
    <w:rsid w:val="0061123B"/>
    <w:rsid w:val="00611627"/>
    <w:rsid w:val="00612D2A"/>
    <w:rsid w:val="00612F7A"/>
    <w:rsid w:val="00613187"/>
    <w:rsid w:val="0061340C"/>
    <w:rsid w:val="006140FD"/>
    <w:rsid w:val="00614338"/>
    <w:rsid w:val="00615A65"/>
    <w:rsid w:val="00615C42"/>
    <w:rsid w:val="006164A1"/>
    <w:rsid w:val="00616B35"/>
    <w:rsid w:val="006179E6"/>
    <w:rsid w:val="00617C21"/>
    <w:rsid w:val="00617DDE"/>
    <w:rsid w:val="00617F8E"/>
    <w:rsid w:val="006203EC"/>
    <w:rsid w:val="0062043A"/>
    <w:rsid w:val="00620536"/>
    <w:rsid w:val="00620A1B"/>
    <w:rsid w:val="00620F4F"/>
    <w:rsid w:val="00621091"/>
    <w:rsid w:val="00621B36"/>
    <w:rsid w:val="006229E3"/>
    <w:rsid w:val="00622FAC"/>
    <w:rsid w:val="006232F6"/>
    <w:rsid w:val="006236FF"/>
    <w:rsid w:val="006237CD"/>
    <w:rsid w:val="00623836"/>
    <w:rsid w:val="00624405"/>
    <w:rsid w:val="00624B93"/>
    <w:rsid w:val="00625427"/>
    <w:rsid w:val="00625B51"/>
    <w:rsid w:val="00626195"/>
    <w:rsid w:val="006261C3"/>
    <w:rsid w:val="00626473"/>
    <w:rsid w:val="00626577"/>
    <w:rsid w:val="006274B7"/>
    <w:rsid w:val="00627ACA"/>
    <w:rsid w:val="00627DF6"/>
    <w:rsid w:val="006300ED"/>
    <w:rsid w:val="0063011A"/>
    <w:rsid w:val="00630524"/>
    <w:rsid w:val="00630E40"/>
    <w:rsid w:val="00631590"/>
    <w:rsid w:val="00632964"/>
    <w:rsid w:val="00632BD8"/>
    <w:rsid w:val="00633074"/>
    <w:rsid w:val="006333A9"/>
    <w:rsid w:val="006336FE"/>
    <w:rsid w:val="00633977"/>
    <w:rsid w:val="006349D9"/>
    <w:rsid w:val="00634EA0"/>
    <w:rsid w:val="00635131"/>
    <w:rsid w:val="00635730"/>
    <w:rsid w:val="00635E10"/>
    <w:rsid w:val="006363E6"/>
    <w:rsid w:val="0063695B"/>
    <w:rsid w:val="00636CFC"/>
    <w:rsid w:val="00637032"/>
    <w:rsid w:val="0063771E"/>
    <w:rsid w:val="0063775D"/>
    <w:rsid w:val="0063778E"/>
    <w:rsid w:val="00637DB5"/>
    <w:rsid w:val="00640101"/>
    <w:rsid w:val="00640954"/>
    <w:rsid w:val="00640BD0"/>
    <w:rsid w:val="00640C99"/>
    <w:rsid w:val="006410FA"/>
    <w:rsid w:val="00641342"/>
    <w:rsid w:val="00641427"/>
    <w:rsid w:val="00641BDB"/>
    <w:rsid w:val="006423AF"/>
    <w:rsid w:val="00642849"/>
    <w:rsid w:val="00642B48"/>
    <w:rsid w:val="006430D7"/>
    <w:rsid w:val="006431C3"/>
    <w:rsid w:val="0064349C"/>
    <w:rsid w:val="006436BB"/>
    <w:rsid w:val="00645645"/>
    <w:rsid w:val="00645698"/>
    <w:rsid w:val="006465CC"/>
    <w:rsid w:val="0064667F"/>
    <w:rsid w:val="00646DA1"/>
    <w:rsid w:val="00646FB8"/>
    <w:rsid w:val="0065001A"/>
    <w:rsid w:val="00650208"/>
    <w:rsid w:val="00650741"/>
    <w:rsid w:val="00650D1F"/>
    <w:rsid w:val="006517BA"/>
    <w:rsid w:val="006518A2"/>
    <w:rsid w:val="00652953"/>
    <w:rsid w:val="00653038"/>
    <w:rsid w:val="00654A68"/>
    <w:rsid w:val="00654B99"/>
    <w:rsid w:val="0065553B"/>
    <w:rsid w:val="00655A29"/>
    <w:rsid w:val="00655D07"/>
    <w:rsid w:val="0065619B"/>
    <w:rsid w:val="006564EC"/>
    <w:rsid w:val="00656A80"/>
    <w:rsid w:val="00656BDB"/>
    <w:rsid w:val="00656C59"/>
    <w:rsid w:val="0065713C"/>
    <w:rsid w:val="00657CEE"/>
    <w:rsid w:val="00660973"/>
    <w:rsid w:val="00660F9A"/>
    <w:rsid w:val="006610AC"/>
    <w:rsid w:val="00661911"/>
    <w:rsid w:val="00661A43"/>
    <w:rsid w:val="006630CC"/>
    <w:rsid w:val="00664493"/>
    <w:rsid w:val="0066491D"/>
    <w:rsid w:val="0066524B"/>
    <w:rsid w:val="0066732F"/>
    <w:rsid w:val="00667A61"/>
    <w:rsid w:val="00670159"/>
    <w:rsid w:val="006702A8"/>
    <w:rsid w:val="00671140"/>
    <w:rsid w:val="006711B2"/>
    <w:rsid w:val="00671ABE"/>
    <w:rsid w:val="00671D56"/>
    <w:rsid w:val="00671DBB"/>
    <w:rsid w:val="00672587"/>
    <w:rsid w:val="00673B18"/>
    <w:rsid w:val="00674CE9"/>
    <w:rsid w:val="006751B2"/>
    <w:rsid w:val="0067565B"/>
    <w:rsid w:val="00675874"/>
    <w:rsid w:val="0067619B"/>
    <w:rsid w:val="0067744E"/>
    <w:rsid w:val="006779C6"/>
    <w:rsid w:val="00677A96"/>
    <w:rsid w:val="00680688"/>
    <w:rsid w:val="006806B2"/>
    <w:rsid w:val="006808E7"/>
    <w:rsid w:val="00681304"/>
    <w:rsid w:val="006821B1"/>
    <w:rsid w:val="006832B7"/>
    <w:rsid w:val="00683AF2"/>
    <w:rsid w:val="00684517"/>
    <w:rsid w:val="0068475A"/>
    <w:rsid w:val="00684AD1"/>
    <w:rsid w:val="00684AF4"/>
    <w:rsid w:val="00685708"/>
    <w:rsid w:val="00686F90"/>
    <w:rsid w:val="0068730A"/>
    <w:rsid w:val="0069192B"/>
    <w:rsid w:val="00691BFF"/>
    <w:rsid w:val="00691E5C"/>
    <w:rsid w:val="006924E7"/>
    <w:rsid w:val="006928F2"/>
    <w:rsid w:val="00692F8A"/>
    <w:rsid w:val="00693314"/>
    <w:rsid w:val="0069354A"/>
    <w:rsid w:val="0069357C"/>
    <w:rsid w:val="00694404"/>
    <w:rsid w:val="00694883"/>
    <w:rsid w:val="006951E2"/>
    <w:rsid w:val="00695571"/>
    <w:rsid w:val="00695DA7"/>
    <w:rsid w:val="00695FF4"/>
    <w:rsid w:val="006964DE"/>
    <w:rsid w:val="00696646"/>
    <w:rsid w:val="00696B9B"/>
    <w:rsid w:val="00696F2E"/>
    <w:rsid w:val="0069725F"/>
    <w:rsid w:val="006972CB"/>
    <w:rsid w:val="0069775E"/>
    <w:rsid w:val="006A034D"/>
    <w:rsid w:val="006A0DFE"/>
    <w:rsid w:val="006A0F7A"/>
    <w:rsid w:val="006A19B4"/>
    <w:rsid w:val="006A1EDF"/>
    <w:rsid w:val="006A2D62"/>
    <w:rsid w:val="006A394A"/>
    <w:rsid w:val="006A3970"/>
    <w:rsid w:val="006A4428"/>
    <w:rsid w:val="006A5C99"/>
    <w:rsid w:val="006A648A"/>
    <w:rsid w:val="006A67F8"/>
    <w:rsid w:val="006B0A0D"/>
    <w:rsid w:val="006B13DB"/>
    <w:rsid w:val="006B2252"/>
    <w:rsid w:val="006B3DFD"/>
    <w:rsid w:val="006B4955"/>
    <w:rsid w:val="006B4E98"/>
    <w:rsid w:val="006B4F6A"/>
    <w:rsid w:val="006B5299"/>
    <w:rsid w:val="006B59BA"/>
    <w:rsid w:val="006B5C17"/>
    <w:rsid w:val="006B649D"/>
    <w:rsid w:val="006B7E77"/>
    <w:rsid w:val="006C07FE"/>
    <w:rsid w:val="006C232A"/>
    <w:rsid w:val="006C240A"/>
    <w:rsid w:val="006C2EA1"/>
    <w:rsid w:val="006C2EAD"/>
    <w:rsid w:val="006C2FEB"/>
    <w:rsid w:val="006C32D0"/>
    <w:rsid w:val="006C3559"/>
    <w:rsid w:val="006C4CC8"/>
    <w:rsid w:val="006C4DAC"/>
    <w:rsid w:val="006C4FE9"/>
    <w:rsid w:val="006C645F"/>
    <w:rsid w:val="006C6503"/>
    <w:rsid w:val="006C6C39"/>
    <w:rsid w:val="006C7D32"/>
    <w:rsid w:val="006D21B3"/>
    <w:rsid w:val="006D3CFF"/>
    <w:rsid w:val="006D44FE"/>
    <w:rsid w:val="006D4BC7"/>
    <w:rsid w:val="006D5641"/>
    <w:rsid w:val="006D69B3"/>
    <w:rsid w:val="006D6CB5"/>
    <w:rsid w:val="006D734C"/>
    <w:rsid w:val="006E03E6"/>
    <w:rsid w:val="006E0929"/>
    <w:rsid w:val="006E0D0A"/>
    <w:rsid w:val="006E0D6F"/>
    <w:rsid w:val="006E1564"/>
    <w:rsid w:val="006E1C0D"/>
    <w:rsid w:val="006E1E57"/>
    <w:rsid w:val="006E2E06"/>
    <w:rsid w:val="006E2F03"/>
    <w:rsid w:val="006E4457"/>
    <w:rsid w:val="006E5AD4"/>
    <w:rsid w:val="006E6320"/>
    <w:rsid w:val="006E6CFA"/>
    <w:rsid w:val="006E7046"/>
    <w:rsid w:val="006F0058"/>
    <w:rsid w:val="006F0098"/>
    <w:rsid w:val="006F10B8"/>
    <w:rsid w:val="006F29CB"/>
    <w:rsid w:val="006F3101"/>
    <w:rsid w:val="006F4204"/>
    <w:rsid w:val="006F4684"/>
    <w:rsid w:val="006F5063"/>
    <w:rsid w:val="006F61DC"/>
    <w:rsid w:val="006F61FB"/>
    <w:rsid w:val="006F6233"/>
    <w:rsid w:val="006F63FF"/>
    <w:rsid w:val="006F647C"/>
    <w:rsid w:val="006F68EA"/>
    <w:rsid w:val="006F6915"/>
    <w:rsid w:val="006F6B9D"/>
    <w:rsid w:val="006F6DC5"/>
    <w:rsid w:val="006F7138"/>
    <w:rsid w:val="006F722F"/>
    <w:rsid w:val="006F782F"/>
    <w:rsid w:val="0070019E"/>
    <w:rsid w:val="0070047F"/>
    <w:rsid w:val="007008B4"/>
    <w:rsid w:val="00700914"/>
    <w:rsid w:val="00700F56"/>
    <w:rsid w:val="007010F7"/>
    <w:rsid w:val="0070116E"/>
    <w:rsid w:val="007026EA"/>
    <w:rsid w:val="0070294B"/>
    <w:rsid w:val="007032E8"/>
    <w:rsid w:val="007035F1"/>
    <w:rsid w:val="00704797"/>
    <w:rsid w:val="0070549C"/>
    <w:rsid w:val="007057E2"/>
    <w:rsid w:val="00705BA9"/>
    <w:rsid w:val="00706668"/>
    <w:rsid w:val="00706697"/>
    <w:rsid w:val="0070673F"/>
    <w:rsid w:val="00707352"/>
    <w:rsid w:val="007100D6"/>
    <w:rsid w:val="007103EB"/>
    <w:rsid w:val="00710A63"/>
    <w:rsid w:val="00710F13"/>
    <w:rsid w:val="00710F98"/>
    <w:rsid w:val="00711234"/>
    <w:rsid w:val="0071182A"/>
    <w:rsid w:val="0071184E"/>
    <w:rsid w:val="00711D43"/>
    <w:rsid w:val="00711EE1"/>
    <w:rsid w:val="007120A2"/>
    <w:rsid w:val="0071357C"/>
    <w:rsid w:val="00713B4C"/>
    <w:rsid w:val="00714152"/>
    <w:rsid w:val="0071416A"/>
    <w:rsid w:val="00714B4D"/>
    <w:rsid w:val="00715291"/>
    <w:rsid w:val="00715837"/>
    <w:rsid w:val="00715926"/>
    <w:rsid w:val="00715A01"/>
    <w:rsid w:val="007162C3"/>
    <w:rsid w:val="007165EB"/>
    <w:rsid w:val="0072000F"/>
    <w:rsid w:val="007207D1"/>
    <w:rsid w:val="007207F2"/>
    <w:rsid w:val="00720A32"/>
    <w:rsid w:val="00720B7F"/>
    <w:rsid w:val="007217D9"/>
    <w:rsid w:val="00721D88"/>
    <w:rsid w:val="00721F2B"/>
    <w:rsid w:val="007223AE"/>
    <w:rsid w:val="00722BDB"/>
    <w:rsid w:val="00722C22"/>
    <w:rsid w:val="00722E66"/>
    <w:rsid w:val="0072337D"/>
    <w:rsid w:val="00723B26"/>
    <w:rsid w:val="00723FE2"/>
    <w:rsid w:val="00724727"/>
    <w:rsid w:val="00724900"/>
    <w:rsid w:val="00725188"/>
    <w:rsid w:val="007256A5"/>
    <w:rsid w:val="00726357"/>
    <w:rsid w:val="0072759D"/>
    <w:rsid w:val="00727A24"/>
    <w:rsid w:val="00727D44"/>
    <w:rsid w:val="00730212"/>
    <w:rsid w:val="00730BF1"/>
    <w:rsid w:val="00731621"/>
    <w:rsid w:val="007318AF"/>
    <w:rsid w:val="00732B89"/>
    <w:rsid w:val="007340C9"/>
    <w:rsid w:val="0073424F"/>
    <w:rsid w:val="00734E25"/>
    <w:rsid w:val="00735F22"/>
    <w:rsid w:val="007360EE"/>
    <w:rsid w:val="00736467"/>
    <w:rsid w:val="0073654D"/>
    <w:rsid w:val="007367BC"/>
    <w:rsid w:val="00736E02"/>
    <w:rsid w:val="0073788D"/>
    <w:rsid w:val="007378ED"/>
    <w:rsid w:val="007401E6"/>
    <w:rsid w:val="00740723"/>
    <w:rsid w:val="00740904"/>
    <w:rsid w:val="00740F74"/>
    <w:rsid w:val="007420C0"/>
    <w:rsid w:val="00742241"/>
    <w:rsid w:val="007422AE"/>
    <w:rsid w:val="0074295E"/>
    <w:rsid w:val="00742C07"/>
    <w:rsid w:val="00742C41"/>
    <w:rsid w:val="00742DA9"/>
    <w:rsid w:val="00742E1B"/>
    <w:rsid w:val="00743C84"/>
    <w:rsid w:val="0074412C"/>
    <w:rsid w:val="00745133"/>
    <w:rsid w:val="00745FFA"/>
    <w:rsid w:val="0074689E"/>
    <w:rsid w:val="00746A0C"/>
    <w:rsid w:val="00746AFF"/>
    <w:rsid w:val="00746BC6"/>
    <w:rsid w:val="00746D5F"/>
    <w:rsid w:val="0074707D"/>
    <w:rsid w:val="007471C0"/>
    <w:rsid w:val="00747315"/>
    <w:rsid w:val="0074736C"/>
    <w:rsid w:val="007478DA"/>
    <w:rsid w:val="00747FBD"/>
    <w:rsid w:val="007501A6"/>
    <w:rsid w:val="00750217"/>
    <w:rsid w:val="00750FE7"/>
    <w:rsid w:val="00751D08"/>
    <w:rsid w:val="00751FE9"/>
    <w:rsid w:val="00752254"/>
    <w:rsid w:val="00752BCA"/>
    <w:rsid w:val="0075427D"/>
    <w:rsid w:val="0075510A"/>
    <w:rsid w:val="007553BA"/>
    <w:rsid w:val="0075547A"/>
    <w:rsid w:val="007555AE"/>
    <w:rsid w:val="0075691E"/>
    <w:rsid w:val="0075708A"/>
    <w:rsid w:val="00757124"/>
    <w:rsid w:val="00757DF3"/>
    <w:rsid w:val="007600B5"/>
    <w:rsid w:val="00760312"/>
    <w:rsid w:val="007608A9"/>
    <w:rsid w:val="007608CB"/>
    <w:rsid w:val="007609E5"/>
    <w:rsid w:val="00760CA6"/>
    <w:rsid w:val="00761077"/>
    <w:rsid w:val="00761159"/>
    <w:rsid w:val="007613DF"/>
    <w:rsid w:val="00761405"/>
    <w:rsid w:val="007616B2"/>
    <w:rsid w:val="00762F95"/>
    <w:rsid w:val="007633DA"/>
    <w:rsid w:val="007642B1"/>
    <w:rsid w:val="0076507E"/>
    <w:rsid w:val="00765FDA"/>
    <w:rsid w:val="00766196"/>
    <w:rsid w:val="00766B94"/>
    <w:rsid w:val="007670D9"/>
    <w:rsid w:val="007671C1"/>
    <w:rsid w:val="007706CE"/>
    <w:rsid w:val="00770D8F"/>
    <w:rsid w:val="00771092"/>
    <w:rsid w:val="00771260"/>
    <w:rsid w:val="007718AC"/>
    <w:rsid w:val="00771F36"/>
    <w:rsid w:val="00772A79"/>
    <w:rsid w:val="00772BB3"/>
    <w:rsid w:val="00772C10"/>
    <w:rsid w:val="0077329A"/>
    <w:rsid w:val="00773BFB"/>
    <w:rsid w:val="00773C6C"/>
    <w:rsid w:val="0077410E"/>
    <w:rsid w:val="007742D6"/>
    <w:rsid w:val="00774663"/>
    <w:rsid w:val="00774FD5"/>
    <w:rsid w:val="00775634"/>
    <w:rsid w:val="007756A5"/>
    <w:rsid w:val="00775F2D"/>
    <w:rsid w:val="007768AD"/>
    <w:rsid w:val="0077775D"/>
    <w:rsid w:val="00780707"/>
    <w:rsid w:val="00780DC5"/>
    <w:rsid w:val="00780E9F"/>
    <w:rsid w:val="00781A3C"/>
    <w:rsid w:val="00781B94"/>
    <w:rsid w:val="007826ED"/>
    <w:rsid w:val="007827C5"/>
    <w:rsid w:val="007830BA"/>
    <w:rsid w:val="00783481"/>
    <w:rsid w:val="00783E41"/>
    <w:rsid w:val="007842F2"/>
    <w:rsid w:val="00784431"/>
    <w:rsid w:val="00784804"/>
    <w:rsid w:val="007851AC"/>
    <w:rsid w:val="00785368"/>
    <w:rsid w:val="00785B5F"/>
    <w:rsid w:val="00786063"/>
    <w:rsid w:val="00786E25"/>
    <w:rsid w:val="0078754B"/>
    <w:rsid w:val="007876C5"/>
    <w:rsid w:val="0078795A"/>
    <w:rsid w:val="007879AF"/>
    <w:rsid w:val="00787E8C"/>
    <w:rsid w:val="007905BC"/>
    <w:rsid w:val="00790F57"/>
    <w:rsid w:val="007914A0"/>
    <w:rsid w:val="00791703"/>
    <w:rsid w:val="00791990"/>
    <w:rsid w:val="00791CDF"/>
    <w:rsid w:val="0079273D"/>
    <w:rsid w:val="00792ED8"/>
    <w:rsid w:val="007938C8"/>
    <w:rsid w:val="00793ACC"/>
    <w:rsid w:val="00793B88"/>
    <w:rsid w:val="00793ED9"/>
    <w:rsid w:val="00794303"/>
    <w:rsid w:val="00794E92"/>
    <w:rsid w:val="00795A4C"/>
    <w:rsid w:val="00797771"/>
    <w:rsid w:val="007A0723"/>
    <w:rsid w:val="007A1DBB"/>
    <w:rsid w:val="007A251A"/>
    <w:rsid w:val="007A2664"/>
    <w:rsid w:val="007A2A4D"/>
    <w:rsid w:val="007A2E2A"/>
    <w:rsid w:val="007A2E8A"/>
    <w:rsid w:val="007A2EB4"/>
    <w:rsid w:val="007A3587"/>
    <w:rsid w:val="007A358D"/>
    <w:rsid w:val="007A3790"/>
    <w:rsid w:val="007A38B7"/>
    <w:rsid w:val="007A4490"/>
    <w:rsid w:val="007A4603"/>
    <w:rsid w:val="007A4B0A"/>
    <w:rsid w:val="007A4E0C"/>
    <w:rsid w:val="007A4F6C"/>
    <w:rsid w:val="007A5006"/>
    <w:rsid w:val="007A5276"/>
    <w:rsid w:val="007A52AC"/>
    <w:rsid w:val="007A541A"/>
    <w:rsid w:val="007A5595"/>
    <w:rsid w:val="007A5ADE"/>
    <w:rsid w:val="007A6028"/>
    <w:rsid w:val="007A66CE"/>
    <w:rsid w:val="007A6A72"/>
    <w:rsid w:val="007A6BE8"/>
    <w:rsid w:val="007B05DE"/>
    <w:rsid w:val="007B0658"/>
    <w:rsid w:val="007B09D8"/>
    <w:rsid w:val="007B1034"/>
    <w:rsid w:val="007B1097"/>
    <w:rsid w:val="007B12E1"/>
    <w:rsid w:val="007B1351"/>
    <w:rsid w:val="007B1769"/>
    <w:rsid w:val="007B1DD3"/>
    <w:rsid w:val="007B2AD6"/>
    <w:rsid w:val="007B2C82"/>
    <w:rsid w:val="007B3A4C"/>
    <w:rsid w:val="007B412E"/>
    <w:rsid w:val="007B430B"/>
    <w:rsid w:val="007B4A61"/>
    <w:rsid w:val="007B5FDC"/>
    <w:rsid w:val="007B6A09"/>
    <w:rsid w:val="007B76E7"/>
    <w:rsid w:val="007B7C13"/>
    <w:rsid w:val="007C130E"/>
    <w:rsid w:val="007C1B10"/>
    <w:rsid w:val="007C2214"/>
    <w:rsid w:val="007C3AD7"/>
    <w:rsid w:val="007C3FF2"/>
    <w:rsid w:val="007C4101"/>
    <w:rsid w:val="007C4116"/>
    <w:rsid w:val="007C4424"/>
    <w:rsid w:val="007C47DF"/>
    <w:rsid w:val="007C4AFA"/>
    <w:rsid w:val="007C57AB"/>
    <w:rsid w:val="007C5F06"/>
    <w:rsid w:val="007C77B6"/>
    <w:rsid w:val="007D0718"/>
    <w:rsid w:val="007D09A3"/>
    <w:rsid w:val="007D1126"/>
    <w:rsid w:val="007D1F03"/>
    <w:rsid w:val="007D2128"/>
    <w:rsid w:val="007D219A"/>
    <w:rsid w:val="007D33F4"/>
    <w:rsid w:val="007D35EA"/>
    <w:rsid w:val="007D3AB1"/>
    <w:rsid w:val="007D3BFB"/>
    <w:rsid w:val="007D4FC3"/>
    <w:rsid w:val="007D54CE"/>
    <w:rsid w:val="007D5CFD"/>
    <w:rsid w:val="007D5E94"/>
    <w:rsid w:val="007D6A47"/>
    <w:rsid w:val="007D7A5A"/>
    <w:rsid w:val="007D7B89"/>
    <w:rsid w:val="007D7EA6"/>
    <w:rsid w:val="007E049E"/>
    <w:rsid w:val="007E058F"/>
    <w:rsid w:val="007E0B3A"/>
    <w:rsid w:val="007E0C25"/>
    <w:rsid w:val="007E107A"/>
    <w:rsid w:val="007E1595"/>
    <w:rsid w:val="007E256F"/>
    <w:rsid w:val="007E2BFF"/>
    <w:rsid w:val="007E3118"/>
    <w:rsid w:val="007E34ED"/>
    <w:rsid w:val="007E3C40"/>
    <w:rsid w:val="007E3E86"/>
    <w:rsid w:val="007E4699"/>
    <w:rsid w:val="007E4ACC"/>
    <w:rsid w:val="007E5C6C"/>
    <w:rsid w:val="007E60BF"/>
    <w:rsid w:val="007E63E6"/>
    <w:rsid w:val="007E69B1"/>
    <w:rsid w:val="007E6BD2"/>
    <w:rsid w:val="007E7CC6"/>
    <w:rsid w:val="007F0005"/>
    <w:rsid w:val="007F03E9"/>
    <w:rsid w:val="007F18A7"/>
    <w:rsid w:val="007F1A6D"/>
    <w:rsid w:val="007F2AE9"/>
    <w:rsid w:val="007F3174"/>
    <w:rsid w:val="007F36B6"/>
    <w:rsid w:val="007F3B67"/>
    <w:rsid w:val="007F3C38"/>
    <w:rsid w:val="007F3DA2"/>
    <w:rsid w:val="007F4DA8"/>
    <w:rsid w:val="007F5090"/>
    <w:rsid w:val="007F5170"/>
    <w:rsid w:val="007F6114"/>
    <w:rsid w:val="007F623E"/>
    <w:rsid w:val="007F7EE7"/>
    <w:rsid w:val="007F7FB2"/>
    <w:rsid w:val="008003E6"/>
    <w:rsid w:val="008005EE"/>
    <w:rsid w:val="008014C3"/>
    <w:rsid w:val="00802668"/>
    <w:rsid w:val="00802EC4"/>
    <w:rsid w:val="00802ED5"/>
    <w:rsid w:val="008039D6"/>
    <w:rsid w:val="008042A2"/>
    <w:rsid w:val="008065DD"/>
    <w:rsid w:val="00806910"/>
    <w:rsid w:val="00807A38"/>
    <w:rsid w:val="00807AD9"/>
    <w:rsid w:val="00807E6D"/>
    <w:rsid w:val="0081070E"/>
    <w:rsid w:val="008107F3"/>
    <w:rsid w:val="00811560"/>
    <w:rsid w:val="00811A14"/>
    <w:rsid w:val="00811D52"/>
    <w:rsid w:val="008123EE"/>
    <w:rsid w:val="0081271D"/>
    <w:rsid w:val="00812C52"/>
    <w:rsid w:val="00812D8F"/>
    <w:rsid w:val="00812E1C"/>
    <w:rsid w:val="00812EF2"/>
    <w:rsid w:val="00812F7E"/>
    <w:rsid w:val="0081310A"/>
    <w:rsid w:val="00813766"/>
    <w:rsid w:val="00813E2F"/>
    <w:rsid w:val="0081495B"/>
    <w:rsid w:val="008154C0"/>
    <w:rsid w:val="0081635C"/>
    <w:rsid w:val="00816ACC"/>
    <w:rsid w:val="008179C5"/>
    <w:rsid w:val="00820995"/>
    <w:rsid w:val="0082172D"/>
    <w:rsid w:val="008228B3"/>
    <w:rsid w:val="008228DD"/>
    <w:rsid w:val="008230FC"/>
    <w:rsid w:val="00824287"/>
    <w:rsid w:val="00824809"/>
    <w:rsid w:val="00824B09"/>
    <w:rsid w:val="00824DFD"/>
    <w:rsid w:val="008255DC"/>
    <w:rsid w:val="0082596B"/>
    <w:rsid w:val="008259B4"/>
    <w:rsid w:val="00826030"/>
    <w:rsid w:val="00827050"/>
    <w:rsid w:val="00827C0D"/>
    <w:rsid w:val="00830D18"/>
    <w:rsid w:val="00830E6D"/>
    <w:rsid w:val="0083148F"/>
    <w:rsid w:val="0083161F"/>
    <w:rsid w:val="00833AC2"/>
    <w:rsid w:val="00834054"/>
    <w:rsid w:val="008340CA"/>
    <w:rsid w:val="0083528D"/>
    <w:rsid w:val="00835E1D"/>
    <w:rsid w:val="00836D3A"/>
    <w:rsid w:val="0083705C"/>
    <w:rsid w:val="00837B6B"/>
    <w:rsid w:val="0084062D"/>
    <w:rsid w:val="00840D95"/>
    <w:rsid w:val="00840E85"/>
    <w:rsid w:val="008415E7"/>
    <w:rsid w:val="008418BE"/>
    <w:rsid w:val="00842C64"/>
    <w:rsid w:val="00842CC3"/>
    <w:rsid w:val="00842E86"/>
    <w:rsid w:val="00842F98"/>
    <w:rsid w:val="0084326A"/>
    <w:rsid w:val="00843B57"/>
    <w:rsid w:val="00843D4C"/>
    <w:rsid w:val="00843DC8"/>
    <w:rsid w:val="008442E3"/>
    <w:rsid w:val="008444A1"/>
    <w:rsid w:val="008445A3"/>
    <w:rsid w:val="00844651"/>
    <w:rsid w:val="00844D86"/>
    <w:rsid w:val="0084508F"/>
    <w:rsid w:val="00845316"/>
    <w:rsid w:val="00845F1C"/>
    <w:rsid w:val="00846543"/>
    <w:rsid w:val="00846E01"/>
    <w:rsid w:val="0084718A"/>
    <w:rsid w:val="00847313"/>
    <w:rsid w:val="00847601"/>
    <w:rsid w:val="00847D76"/>
    <w:rsid w:val="0085137C"/>
    <w:rsid w:val="0085191E"/>
    <w:rsid w:val="00851B04"/>
    <w:rsid w:val="00851CDE"/>
    <w:rsid w:val="0085277B"/>
    <w:rsid w:val="00852E7D"/>
    <w:rsid w:val="00853620"/>
    <w:rsid w:val="0085393F"/>
    <w:rsid w:val="008542EA"/>
    <w:rsid w:val="0085551E"/>
    <w:rsid w:val="00855576"/>
    <w:rsid w:val="0085596D"/>
    <w:rsid w:val="00855C9F"/>
    <w:rsid w:val="0085663C"/>
    <w:rsid w:val="0085695C"/>
    <w:rsid w:val="00856E01"/>
    <w:rsid w:val="00860297"/>
    <w:rsid w:val="0086082A"/>
    <w:rsid w:val="0086147E"/>
    <w:rsid w:val="00861559"/>
    <w:rsid w:val="0086156B"/>
    <w:rsid w:val="00861624"/>
    <w:rsid w:val="0086257D"/>
    <w:rsid w:val="00862630"/>
    <w:rsid w:val="00862942"/>
    <w:rsid w:val="00862A59"/>
    <w:rsid w:val="00862B83"/>
    <w:rsid w:val="00862BB6"/>
    <w:rsid w:val="00863039"/>
    <w:rsid w:val="00863963"/>
    <w:rsid w:val="00864141"/>
    <w:rsid w:val="00864679"/>
    <w:rsid w:val="00864B9B"/>
    <w:rsid w:val="00864F7C"/>
    <w:rsid w:val="00865275"/>
    <w:rsid w:val="00866933"/>
    <w:rsid w:val="00866C7B"/>
    <w:rsid w:val="00866DB9"/>
    <w:rsid w:val="008700FA"/>
    <w:rsid w:val="008704F0"/>
    <w:rsid w:val="00870F61"/>
    <w:rsid w:val="0087159E"/>
    <w:rsid w:val="00871ACD"/>
    <w:rsid w:val="00871CAB"/>
    <w:rsid w:val="00871D69"/>
    <w:rsid w:val="008722F9"/>
    <w:rsid w:val="008723CC"/>
    <w:rsid w:val="008728CD"/>
    <w:rsid w:val="00872A20"/>
    <w:rsid w:val="00872D42"/>
    <w:rsid w:val="00872D8F"/>
    <w:rsid w:val="00873783"/>
    <w:rsid w:val="00873DE5"/>
    <w:rsid w:val="0087566D"/>
    <w:rsid w:val="00875752"/>
    <w:rsid w:val="00876675"/>
    <w:rsid w:val="008776E9"/>
    <w:rsid w:val="008779B1"/>
    <w:rsid w:val="00877B8A"/>
    <w:rsid w:val="00880963"/>
    <w:rsid w:val="00880996"/>
    <w:rsid w:val="00880B24"/>
    <w:rsid w:val="00880BAB"/>
    <w:rsid w:val="0088102A"/>
    <w:rsid w:val="008811ED"/>
    <w:rsid w:val="00881320"/>
    <w:rsid w:val="008813FB"/>
    <w:rsid w:val="00881797"/>
    <w:rsid w:val="0088189C"/>
    <w:rsid w:val="00881F1F"/>
    <w:rsid w:val="00882B05"/>
    <w:rsid w:val="0088301A"/>
    <w:rsid w:val="00883096"/>
    <w:rsid w:val="00883632"/>
    <w:rsid w:val="00883646"/>
    <w:rsid w:val="00883A71"/>
    <w:rsid w:val="008841B0"/>
    <w:rsid w:val="00884E2C"/>
    <w:rsid w:val="00884EEA"/>
    <w:rsid w:val="0088567C"/>
    <w:rsid w:val="00885E93"/>
    <w:rsid w:val="00885F13"/>
    <w:rsid w:val="0088752E"/>
    <w:rsid w:val="00890729"/>
    <w:rsid w:val="00890A28"/>
    <w:rsid w:val="00890F9F"/>
    <w:rsid w:val="008912C4"/>
    <w:rsid w:val="0089303E"/>
    <w:rsid w:val="008933D5"/>
    <w:rsid w:val="00893D9F"/>
    <w:rsid w:val="00894162"/>
    <w:rsid w:val="008943AC"/>
    <w:rsid w:val="00895100"/>
    <w:rsid w:val="00895275"/>
    <w:rsid w:val="0089619C"/>
    <w:rsid w:val="0089652C"/>
    <w:rsid w:val="00896AD6"/>
    <w:rsid w:val="00896D4D"/>
    <w:rsid w:val="00896DAF"/>
    <w:rsid w:val="00897BC3"/>
    <w:rsid w:val="008A0908"/>
    <w:rsid w:val="008A0B8D"/>
    <w:rsid w:val="008A1126"/>
    <w:rsid w:val="008A1C44"/>
    <w:rsid w:val="008A239A"/>
    <w:rsid w:val="008A30ED"/>
    <w:rsid w:val="008A34CD"/>
    <w:rsid w:val="008A36D6"/>
    <w:rsid w:val="008A3B60"/>
    <w:rsid w:val="008A3BF4"/>
    <w:rsid w:val="008A50F2"/>
    <w:rsid w:val="008A525F"/>
    <w:rsid w:val="008A5BA6"/>
    <w:rsid w:val="008A5ECA"/>
    <w:rsid w:val="008A64E9"/>
    <w:rsid w:val="008A6710"/>
    <w:rsid w:val="008A7005"/>
    <w:rsid w:val="008A721D"/>
    <w:rsid w:val="008A766D"/>
    <w:rsid w:val="008A7679"/>
    <w:rsid w:val="008A7C5D"/>
    <w:rsid w:val="008A7D8F"/>
    <w:rsid w:val="008B11DC"/>
    <w:rsid w:val="008B1A99"/>
    <w:rsid w:val="008B1DA7"/>
    <w:rsid w:val="008B24D5"/>
    <w:rsid w:val="008B2661"/>
    <w:rsid w:val="008B2ABF"/>
    <w:rsid w:val="008B32E9"/>
    <w:rsid w:val="008B3415"/>
    <w:rsid w:val="008B3D62"/>
    <w:rsid w:val="008B4226"/>
    <w:rsid w:val="008B46E6"/>
    <w:rsid w:val="008B4CF5"/>
    <w:rsid w:val="008B50DA"/>
    <w:rsid w:val="008B51FB"/>
    <w:rsid w:val="008B5A8F"/>
    <w:rsid w:val="008B5BB8"/>
    <w:rsid w:val="008B61FE"/>
    <w:rsid w:val="008B62D8"/>
    <w:rsid w:val="008B635C"/>
    <w:rsid w:val="008B6F33"/>
    <w:rsid w:val="008B6FD2"/>
    <w:rsid w:val="008B79BA"/>
    <w:rsid w:val="008C0574"/>
    <w:rsid w:val="008C092A"/>
    <w:rsid w:val="008C0D51"/>
    <w:rsid w:val="008C12EC"/>
    <w:rsid w:val="008C1A27"/>
    <w:rsid w:val="008C1E80"/>
    <w:rsid w:val="008C1F96"/>
    <w:rsid w:val="008C2751"/>
    <w:rsid w:val="008C28F5"/>
    <w:rsid w:val="008C3787"/>
    <w:rsid w:val="008C3B36"/>
    <w:rsid w:val="008C3E74"/>
    <w:rsid w:val="008C3F4E"/>
    <w:rsid w:val="008C416C"/>
    <w:rsid w:val="008C44A9"/>
    <w:rsid w:val="008C45A8"/>
    <w:rsid w:val="008C472B"/>
    <w:rsid w:val="008C4BA1"/>
    <w:rsid w:val="008C57B6"/>
    <w:rsid w:val="008C58EE"/>
    <w:rsid w:val="008C5DD9"/>
    <w:rsid w:val="008C69F3"/>
    <w:rsid w:val="008C7077"/>
    <w:rsid w:val="008C7932"/>
    <w:rsid w:val="008D0E2D"/>
    <w:rsid w:val="008D102B"/>
    <w:rsid w:val="008D13E4"/>
    <w:rsid w:val="008D154A"/>
    <w:rsid w:val="008D1788"/>
    <w:rsid w:val="008D1C6C"/>
    <w:rsid w:val="008D2411"/>
    <w:rsid w:val="008D2526"/>
    <w:rsid w:val="008D2744"/>
    <w:rsid w:val="008D2907"/>
    <w:rsid w:val="008D3535"/>
    <w:rsid w:val="008D3575"/>
    <w:rsid w:val="008D39F1"/>
    <w:rsid w:val="008D3A37"/>
    <w:rsid w:val="008D3ABA"/>
    <w:rsid w:val="008D4259"/>
    <w:rsid w:val="008D43E7"/>
    <w:rsid w:val="008D455D"/>
    <w:rsid w:val="008D46DF"/>
    <w:rsid w:val="008D49EC"/>
    <w:rsid w:val="008D4E70"/>
    <w:rsid w:val="008D55D6"/>
    <w:rsid w:val="008D615E"/>
    <w:rsid w:val="008D7773"/>
    <w:rsid w:val="008E05D7"/>
    <w:rsid w:val="008E066B"/>
    <w:rsid w:val="008E07E1"/>
    <w:rsid w:val="008E085A"/>
    <w:rsid w:val="008E16AC"/>
    <w:rsid w:val="008E194C"/>
    <w:rsid w:val="008E2162"/>
    <w:rsid w:val="008E24F9"/>
    <w:rsid w:val="008E28B5"/>
    <w:rsid w:val="008E2A5B"/>
    <w:rsid w:val="008E50BE"/>
    <w:rsid w:val="008E618F"/>
    <w:rsid w:val="008E6243"/>
    <w:rsid w:val="008E6A7D"/>
    <w:rsid w:val="008F12C3"/>
    <w:rsid w:val="008F20C2"/>
    <w:rsid w:val="008F225E"/>
    <w:rsid w:val="008F28EF"/>
    <w:rsid w:val="008F2E5D"/>
    <w:rsid w:val="008F3DC9"/>
    <w:rsid w:val="008F3DF6"/>
    <w:rsid w:val="008F4252"/>
    <w:rsid w:val="008F49FE"/>
    <w:rsid w:val="008F5780"/>
    <w:rsid w:val="008F5B80"/>
    <w:rsid w:val="008F6368"/>
    <w:rsid w:val="008F6473"/>
    <w:rsid w:val="008F7467"/>
    <w:rsid w:val="008F78F8"/>
    <w:rsid w:val="009011BF"/>
    <w:rsid w:val="0090127D"/>
    <w:rsid w:val="009018BD"/>
    <w:rsid w:val="00901901"/>
    <w:rsid w:val="009019DF"/>
    <w:rsid w:val="00901AD6"/>
    <w:rsid w:val="00902985"/>
    <w:rsid w:val="00902CF8"/>
    <w:rsid w:val="0090316E"/>
    <w:rsid w:val="0090400B"/>
    <w:rsid w:val="009040D6"/>
    <w:rsid w:val="00904E71"/>
    <w:rsid w:val="0090524B"/>
    <w:rsid w:val="00905BEE"/>
    <w:rsid w:val="009065B7"/>
    <w:rsid w:val="00906A0D"/>
    <w:rsid w:val="009073A1"/>
    <w:rsid w:val="00907884"/>
    <w:rsid w:val="009102E3"/>
    <w:rsid w:val="00911471"/>
    <w:rsid w:val="00911567"/>
    <w:rsid w:val="0091188F"/>
    <w:rsid w:val="00911C0C"/>
    <w:rsid w:val="00911C65"/>
    <w:rsid w:val="00911EB6"/>
    <w:rsid w:val="009123A4"/>
    <w:rsid w:val="00912AAB"/>
    <w:rsid w:val="009139B5"/>
    <w:rsid w:val="00913FDC"/>
    <w:rsid w:val="009149CD"/>
    <w:rsid w:val="00915F46"/>
    <w:rsid w:val="00916685"/>
    <w:rsid w:val="00916A6A"/>
    <w:rsid w:val="00916ED4"/>
    <w:rsid w:val="00917E59"/>
    <w:rsid w:val="009207E7"/>
    <w:rsid w:val="00920AD9"/>
    <w:rsid w:val="00921747"/>
    <w:rsid w:val="009221DB"/>
    <w:rsid w:val="00922C71"/>
    <w:rsid w:val="00922F07"/>
    <w:rsid w:val="00923356"/>
    <w:rsid w:val="009249EE"/>
    <w:rsid w:val="0092651C"/>
    <w:rsid w:val="009266D3"/>
    <w:rsid w:val="009266E8"/>
    <w:rsid w:val="009267D8"/>
    <w:rsid w:val="009268F6"/>
    <w:rsid w:val="00926D10"/>
    <w:rsid w:val="00927A08"/>
    <w:rsid w:val="00927C0C"/>
    <w:rsid w:val="0093024D"/>
    <w:rsid w:val="009304F6"/>
    <w:rsid w:val="009309C7"/>
    <w:rsid w:val="00930E07"/>
    <w:rsid w:val="00931294"/>
    <w:rsid w:val="0093168D"/>
    <w:rsid w:val="00931EA2"/>
    <w:rsid w:val="00931F74"/>
    <w:rsid w:val="009329B0"/>
    <w:rsid w:val="00932C25"/>
    <w:rsid w:val="009331E4"/>
    <w:rsid w:val="009333DC"/>
    <w:rsid w:val="00933F7C"/>
    <w:rsid w:val="009341A0"/>
    <w:rsid w:val="009343D0"/>
    <w:rsid w:val="0093455A"/>
    <w:rsid w:val="00936255"/>
    <w:rsid w:val="0093683A"/>
    <w:rsid w:val="00937AB9"/>
    <w:rsid w:val="00940443"/>
    <w:rsid w:val="00940549"/>
    <w:rsid w:val="00941DFC"/>
    <w:rsid w:val="00941FF1"/>
    <w:rsid w:val="00942595"/>
    <w:rsid w:val="00942D28"/>
    <w:rsid w:val="00943077"/>
    <w:rsid w:val="00943985"/>
    <w:rsid w:val="00943AAA"/>
    <w:rsid w:val="009444B1"/>
    <w:rsid w:val="00944DD2"/>
    <w:rsid w:val="00944E65"/>
    <w:rsid w:val="00944E80"/>
    <w:rsid w:val="00945BA1"/>
    <w:rsid w:val="00946FC0"/>
    <w:rsid w:val="009477EA"/>
    <w:rsid w:val="009479C5"/>
    <w:rsid w:val="00947C7E"/>
    <w:rsid w:val="0095000D"/>
    <w:rsid w:val="00950333"/>
    <w:rsid w:val="00951844"/>
    <w:rsid w:val="00951A3E"/>
    <w:rsid w:val="00951B2F"/>
    <w:rsid w:val="00951C95"/>
    <w:rsid w:val="0095200C"/>
    <w:rsid w:val="009524E5"/>
    <w:rsid w:val="00953E35"/>
    <w:rsid w:val="00954237"/>
    <w:rsid w:val="00954AB9"/>
    <w:rsid w:val="0095526E"/>
    <w:rsid w:val="00956066"/>
    <w:rsid w:val="009560F5"/>
    <w:rsid w:val="00956326"/>
    <w:rsid w:val="00956A2F"/>
    <w:rsid w:val="00956C3B"/>
    <w:rsid w:val="00957958"/>
    <w:rsid w:val="00957AB5"/>
    <w:rsid w:val="00960A53"/>
    <w:rsid w:val="0096106B"/>
    <w:rsid w:val="009612BE"/>
    <w:rsid w:val="0096167F"/>
    <w:rsid w:val="00962245"/>
    <w:rsid w:val="00963880"/>
    <w:rsid w:val="00963931"/>
    <w:rsid w:val="00963F28"/>
    <w:rsid w:val="00964B79"/>
    <w:rsid w:val="00964FF5"/>
    <w:rsid w:val="0096531F"/>
    <w:rsid w:val="0096582E"/>
    <w:rsid w:val="00965C28"/>
    <w:rsid w:val="00965FEB"/>
    <w:rsid w:val="009662A6"/>
    <w:rsid w:val="0096668F"/>
    <w:rsid w:val="009670D3"/>
    <w:rsid w:val="00967663"/>
    <w:rsid w:val="009677DA"/>
    <w:rsid w:val="00970F48"/>
    <w:rsid w:val="0097108E"/>
    <w:rsid w:val="00971509"/>
    <w:rsid w:val="00971A19"/>
    <w:rsid w:val="00971B00"/>
    <w:rsid w:val="00971C95"/>
    <w:rsid w:val="0097206B"/>
    <w:rsid w:val="00974933"/>
    <w:rsid w:val="00974FBD"/>
    <w:rsid w:val="00975120"/>
    <w:rsid w:val="00975855"/>
    <w:rsid w:val="009758CD"/>
    <w:rsid w:val="00976464"/>
    <w:rsid w:val="00976C11"/>
    <w:rsid w:val="00980260"/>
    <w:rsid w:val="009802D7"/>
    <w:rsid w:val="0098067A"/>
    <w:rsid w:val="009806B4"/>
    <w:rsid w:val="00980DA7"/>
    <w:rsid w:val="00980E1F"/>
    <w:rsid w:val="0098106A"/>
    <w:rsid w:val="0098118B"/>
    <w:rsid w:val="00981C88"/>
    <w:rsid w:val="00982507"/>
    <w:rsid w:val="00982A34"/>
    <w:rsid w:val="0098337B"/>
    <w:rsid w:val="00983987"/>
    <w:rsid w:val="00983A3B"/>
    <w:rsid w:val="00983F28"/>
    <w:rsid w:val="009849C6"/>
    <w:rsid w:val="0098558E"/>
    <w:rsid w:val="00985CE8"/>
    <w:rsid w:val="009864D7"/>
    <w:rsid w:val="00986601"/>
    <w:rsid w:val="00987144"/>
    <w:rsid w:val="009877EB"/>
    <w:rsid w:val="00987FF3"/>
    <w:rsid w:val="00990004"/>
    <w:rsid w:val="0099025C"/>
    <w:rsid w:val="00990332"/>
    <w:rsid w:val="00990B98"/>
    <w:rsid w:val="00990F13"/>
    <w:rsid w:val="009910DA"/>
    <w:rsid w:val="009921A5"/>
    <w:rsid w:val="0099290A"/>
    <w:rsid w:val="00992E11"/>
    <w:rsid w:val="00992FFE"/>
    <w:rsid w:val="00993797"/>
    <w:rsid w:val="00993D3D"/>
    <w:rsid w:val="00993D7F"/>
    <w:rsid w:val="009947A5"/>
    <w:rsid w:val="00995691"/>
    <w:rsid w:val="00995874"/>
    <w:rsid w:val="00995C1B"/>
    <w:rsid w:val="009960CA"/>
    <w:rsid w:val="00996532"/>
    <w:rsid w:val="00997587"/>
    <w:rsid w:val="009A0AF1"/>
    <w:rsid w:val="009A0B2F"/>
    <w:rsid w:val="009A0EE6"/>
    <w:rsid w:val="009A1055"/>
    <w:rsid w:val="009A1474"/>
    <w:rsid w:val="009A1E1F"/>
    <w:rsid w:val="009A1E32"/>
    <w:rsid w:val="009A2057"/>
    <w:rsid w:val="009A20A0"/>
    <w:rsid w:val="009A41A2"/>
    <w:rsid w:val="009A497E"/>
    <w:rsid w:val="009A672D"/>
    <w:rsid w:val="009A682B"/>
    <w:rsid w:val="009A6C3A"/>
    <w:rsid w:val="009A7964"/>
    <w:rsid w:val="009B0A49"/>
    <w:rsid w:val="009B0B3D"/>
    <w:rsid w:val="009B1861"/>
    <w:rsid w:val="009B1C07"/>
    <w:rsid w:val="009B20C9"/>
    <w:rsid w:val="009B293C"/>
    <w:rsid w:val="009B2D95"/>
    <w:rsid w:val="009B2E86"/>
    <w:rsid w:val="009B3154"/>
    <w:rsid w:val="009B3783"/>
    <w:rsid w:val="009B417A"/>
    <w:rsid w:val="009B55EA"/>
    <w:rsid w:val="009B5A82"/>
    <w:rsid w:val="009B620C"/>
    <w:rsid w:val="009B67BE"/>
    <w:rsid w:val="009B69B5"/>
    <w:rsid w:val="009B6AAA"/>
    <w:rsid w:val="009B6EF2"/>
    <w:rsid w:val="009B701B"/>
    <w:rsid w:val="009B7947"/>
    <w:rsid w:val="009B7E0A"/>
    <w:rsid w:val="009C15A7"/>
    <w:rsid w:val="009C1995"/>
    <w:rsid w:val="009C1C96"/>
    <w:rsid w:val="009C1F42"/>
    <w:rsid w:val="009C2110"/>
    <w:rsid w:val="009C2180"/>
    <w:rsid w:val="009C22DF"/>
    <w:rsid w:val="009C2DEC"/>
    <w:rsid w:val="009C335A"/>
    <w:rsid w:val="009C3652"/>
    <w:rsid w:val="009C3A40"/>
    <w:rsid w:val="009C496F"/>
    <w:rsid w:val="009C4EBF"/>
    <w:rsid w:val="009C53DB"/>
    <w:rsid w:val="009C628A"/>
    <w:rsid w:val="009C636F"/>
    <w:rsid w:val="009C64D8"/>
    <w:rsid w:val="009C6724"/>
    <w:rsid w:val="009C6747"/>
    <w:rsid w:val="009C6825"/>
    <w:rsid w:val="009C6AF0"/>
    <w:rsid w:val="009C6AFA"/>
    <w:rsid w:val="009C6BBB"/>
    <w:rsid w:val="009C6FCA"/>
    <w:rsid w:val="009C7CC9"/>
    <w:rsid w:val="009C7D61"/>
    <w:rsid w:val="009C7D69"/>
    <w:rsid w:val="009D058E"/>
    <w:rsid w:val="009D0BE9"/>
    <w:rsid w:val="009D2188"/>
    <w:rsid w:val="009D2759"/>
    <w:rsid w:val="009D499B"/>
    <w:rsid w:val="009D4F87"/>
    <w:rsid w:val="009D5170"/>
    <w:rsid w:val="009D7366"/>
    <w:rsid w:val="009D7AEA"/>
    <w:rsid w:val="009E02C7"/>
    <w:rsid w:val="009E04CB"/>
    <w:rsid w:val="009E0AD4"/>
    <w:rsid w:val="009E1925"/>
    <w:rsid w:val="009E1EA2"/>
    <w:rsid w:val="009E2B34"/>
    <w:rsid w:val="009E2B79"/>
    <w:rsid w:val="009E3482"/>
    <w:rsid w:val="009E4B95"/>
    <w:rsid w:val="009E4C3C"/>
    <w:rsid w:val="009E4F33"/>
    <w:rsid w:val="009E4F3E"/>
    <w:rsid w:val="009E5460"/>
    <w:rsid w:val="009E5730"/>
    <w:rsid w:val="009E5CA6"/>
    <w:rsid w:val="009E6305"/>
    <w:rsid w:val="009E6612"/>
    <w:rsid w:val="009E6BDE"/>
    <w:rsid w:val="009E712E"/>
    <w:rsid w:val="009E7CE8"/>
    <w:rsid w:val="009F1022"/>
    <w:rsid w:val="009F185E"/>
    <w:rsid w:val="009F19BF"/>
    <w:rsid w:val="009F2052"/>
    <w:rsid w:val="009F24AF"/>
    <w:rsid w:val="009F28EA"/>
    <w:rsid w:val="009F2E95"/>
    <w:rsid w:val="009F2EC9"/>
    <w:rsid w:val="009F2FCA"/>
    <w:rsid w:val="009F3367"/>
    <w:rsid w:val="009F58B3"/>
    <w:rsid w:val="009F5E44"/>
    <w:rsid w:val="009F6A04"/>
    <w:rsid w:val="009F6A98"/>
    <w:rsid w:val="009F6D52"/>
    <w:rsid w:val="009F73D1"/>
    <w:rsid w:val="009F7785"/>
    <w:rsid w:val="009F79BE"/>
    <w:rsid w:val="009F7DBE"/>
    <w:rsid w:val="00A00957"/>
    <w:rsid w:val="00A00C4F"/>
    <w:rsid w:val="00A01043"/>
    <w:rsid w:val="00A01426"/>
    <w:rsid w:val="00A023AA"/>
    <w:rsid w:val="00A02BC3"/>
    <w:rsid w:val="00A02C59"/>
    <w:rsid w:val="00A02EEE"/>
    <w:rsid w:val="00A03817"/>
    <w:rsid w:val="00A03A06"/>
    <w:rsid w:val="00A04ACA"/>
    <w:rsid w:val="00A05120"/>
    <w:rsid w:val="00A05304"/>
    <w:rsid w:val="00A05D71"/>
    <w:rsid w:val="00A05ECE"/>
    <w:rsid w:val="00A06281"/>
    <w:rsid w:val="00A07AB8"/>
    <w:rsid w:val="00A10075"/>
    <w:rsid w:val="00A102C9"/>
    <w:rsid w:val="00A109BD"/>
    <w:rsid w:val="00A11874"/>
    <w:rsid w:val="00A12597"/>
    <w:rsid w:val="00A12D0C"/>
    <w:rsid w:val="00A12FBB"/>
    <w:rsid w:val="00A131E3"/>
    <w:rsid w:val="00A13CBF"/>
    <w:rsid w:val="00A140F8"/>
    <w:rsid w:val="00A14641"/>
    <w:rsid w:val="00A16E10"/>
    <w:rsid w:val="00A17D00"/>
    <w:rsid w:val="00A20387"/>
    <w:rsid w:val="00A20664"/>
    <w:rsid w:val="00A217BF"/>
    <w:rsid w:val="00A227F3"/>
    <w:rsid w:val="00A22A6B"/>
    <w:rsid w:val="00A231A8"/>
    <w:rsid w:val="00A23270"/>
    <w:rsid w:val="00A23B33"/>
    <w:rsid w:val="00A23D84"/>
    <w:rsid w:val="00A244C9"/>
    <w:rsid w:val="00A2463C"/>
    <w:rsid w:val="00A25F90"/>
    <w:rsid w:val="00A26385"/>
    <w:rsid w:val="00A263B9"/>
    <w:rsid w:val="00A27BE9"/>
    <w:rsid w:val="00A30CE6"/>
    <w:rsid w:val="00A31282"/>
    <w:rsid w:val="00A31442"/>
    <w:rsid w:val="00A31A84"/>
    <w:rsid w:val="00A31C2C"/>
    <w:rsid w:val="00A32177"/>
    <w:rsid w:val="00A3256E"/>
    <w:rsid w:val="00A326D5"/>
    <w:rsid w:val="00A33161"/>
    <w:rsid w:val="00A3358E"/>
    <w:rsid w:val="00A351A5"/>
    <w:rsid w:val="00A3567D"/>
    <w:rsid w:val="00A35F25"/>
    <w:rsid w:val="00A36099"/>
    <w:rsid w:val="00A365A9"/>
    <w:rsid w:val="00A36AA7"/>
    <w:rsid w:val="00A36B51"/>
    <w:rsid w:val="00A36F68"/>
    <w:rsid w:val="00A37C5F"/>
    <w:rsid w:val="00A40216"/>
    <w:rsid w:val="00A4090D"/>
    <w:rsid w:val="00A40D7E"/>
    <w:rsid w:val="00A40E7E"/>
    <w:rsid w:val="00A40FC4"/>
    <w:rsid w:val="00A41282"/>
    <w:rsid w:val="00A4139C"/>
    <w:rsid w:val="00A4199F"/>
    <w:rsid w:val="00A41A71"/>
    <w:rsid w:val="00A4203A"/>
    <w:rsid w:val="00A4205D"/>
    <w:rsid w:val="00A426D2"/>
    <w:rsid w:val="00A42E2C"/>
    <w:rsid w:val="00A44078"/>
    <w:rsid w:val="00A4451D"/>
    <w:rsid w:val="00A452CB"/>
    <w:rsid w:val="00A46B78"/>
    <w:rsid w:val="00A474EB"/>
    <w:rsid w:val="00A47917"/>
    <w:rsid w:val="00A501C3"/>
    <w:rsid w:val="00A50A07"/>
    <w:rsid w:val="00A514DB"/>
    <w:rsid w:val="00A51DCD"/>
    <w:rsid w:val="00A52916"/>
    <w:rsid w:val="00A52A34"/>
    <w:rsid w:val="00A52F68"/>
    <w:rsid w:val="00A53415"/>
    <w:rsid w:val="00A536C4"/>
    <w:rsid w:val="00A53EFC"/>
    <w:rsid w:val="00A54717"/>
    <w:rsid w:val="00A550B1"/>
    <w:rsid w:val="00A55335"/>
    <w:rsid w:val="00A557F2"/>
    <w:rsid w:val="00A56584"/>
    <w:rsid w:val="00A56BAA"/>
    <w:rsid w:val="00A579C0"/>
    <w:rsid w:val="00A57D8C"/>
    <w:rsid w:val="00A57DC1"/>
    <w:rsid w:val="00A6065D"/>
    <w:rsid w:val="00A60FF1"/>
    <w:rsid w:val="00A61209"/>
    <w:rsid w:val="00A62069"/>
    <w:rsid w:val="00A62464"/>
    <w:rsid w:val="00A62814"/>
    <w:rsid w:val="00A62BD5"/>
    <w:rsid w:val="00A63CB3"/>
    <w:rsid w:val="00A64987"/>
    <w:rsid w:val="00A64D2E"/>
    <w:rsid w:val="00A64E7A"/>
    <w:rsid w:val="00A64EA5"/>
    <w:rsid w:val="00A65325"/>
    <w:rsid w:val="00A658FF"/>
    <w:rsid w:val="00A674BB"/>
    <w:rsid w:val="00A676F7"/>
    <w:rsid w:val="00A67AE5"/>
    <w:rsid w:val="00A67B2A"/>
    <w:rsid w:val="00A67EC5"/>
    <w:rsid w:val="00A7095B"/>
    <w:rsid w:val="00A71414"/>
    <w:rsid w:val="00A74F78"/>
    <w:rsid w:val="00A76AC6"/>
    <w:rsid w:val="00A77061"/>
    <w:rsid w:val="00A773D1"/>
    <w:rsid w:val="00A77714"/>
    <w:rsid w:val="00A77E16"/>
    <w:rsid w:val="00A80025"/>
    <w:rsid w:val="00A80A0F"/>
    <w:rsid w:val="00A80FB6"/>
    <w:rsid w:val="00A8100D"/>
    <w:rsid w:val="00A810FB"/>
    <w:rsid w:val="00A828D4"/>
    <w:rsid w:val="00A835C0"/>
    <w:rsid w:val="00A8361B"/>
    <w:rsid w:val="00A836A5"/>
    <w:rsid w:val="00A83DCF"/>
    <w:rsid w:val="00A8443E"/>
    <w:rsid w:val="00A846DC"/>
    <w:rsid w:val="00A84DC0"/>
    <w:rsid w:val="00A84DC9"/>
    <w:rsid w:val="00A85C36"/>
    <w:rsid w:val="00A86C34"/>
    <w:rsid w:val="00A87568"/>
    <w:rsid w:val="00A90415"/>
    <w:rsid w:val="00A914DA"/>
    <w:rsid w:val="00A91605"/>
    <w:rsid w:val="00A916AB"/>
    <w:rsid w:val="00A916FC"/>
    <w:rsid w:val="00A9236D"/>
    <w:rsid w:val="00A9288D"/>
    <w:rsid w:val="00A929D9"/>
    <w:rsid w:val="00A92B83"/>
    <w:rsid w:val="00A93010"/>
    <w:rsid w:val="00A9302F"/>
    <w:rsid w:val="00A938F6"/>
    <w:rsid w:val="00A93EAD"/>
    <w:rsid w:val="00A94E61"/>
    <w:rsid w:val="00A954C8"/>
    <w:rsid w:val="00A95C47"/>
    <w:rsid w:val="00A95C95"/>
    <w:rsid w:val="00A96DE4"/>
    <w:rsid w:val="00A972B9"/>
    <w:rsid w:val="00AA08D7"/>
    <w:rsid w:val="00AA1291"/>
    <w:rsid w:val="00AA1D36"/>
    <w:rsid w:val="00AA2661"/>
    <w:rsid w:val="00AA2849"/>
    <w:rsid w:val="00AA2850"/>
    <w:rsid w:val="00AA2AD7"/>
    <w:rsid w:val="00AA31A4"/>
    <w:rsid w:val="00AA3FFB"/>
    <w:rsid w:val="00AA4432"/>
    <w:rsid w:val="00AA5563"/>
    <w:rsid w:val="00AA55F2"/>
    <w:rsid w:val="00AA5E48"/>
    <w:rsid w:val="00AA6046"/>
    <w:rsid w:val="00AA639A"/>
    <w:rsid w:val="00AA7F35"/>
    <w:rsid w:val="00AA7F80"/>
    <w:rsid w:val="00AB03B1"/>
    <w:rsid w:val="00AB1159"/>
    <w:rsid w:val="00AB19FB"/>
    <w:rsid w:val="00AB1CB1"/>
    <w:rsid w:val="00AB2031"/>
    <w:rsid w:val="00AB2648"/>
    <w:rsid w:val="00AB2CB1"/>
    <w:rsid w:val="00AB4A18"/>
    <w:rsid w:val="00AB4BE7"/>
    <w:rsid w:val="00AB4C52"/>
    <w:rsid w:val="00AB4CA4"/>
    <w:rsid w:val="00AB54EA"/>
    <w:rsid w:val="00AB57E1"/>
    <w:rsid w:val="00AB62B4"/>
    <w:rsid w:val="00AB64C7"/>
    <w:rsid w:val="00AB75F2"/>
    <w:rsid w:val="00AB7B68"/>
    <w:rsid w:val="00AC04E7"/>
    <w:rsid w:val="00AC073D"/>
    <w:rsid w:val="00AC09A4"/>
    <w:rsid w:val="00AC140E"/>
    <w:rsid w:val="00AC1850"/>
    <w:rsid w:val="00AC194F"/>
    <w:rsid w:val="00AC263E"/>
    <w:rsid w:val="00AC2BC6"/>
    <w:rsid w:val="00AC351E"/>
    <w:rsid w:val="00AC4000"/>
    <w:rsid w:val="00AC49D7"/>
    <w:rsid w:val="00AC4A96"/>
    <w:rsid w:val="00AC4F70"/>
    <w:rsid w:val="00AC598B"/>
    <w:rsid w:val="00AC5D30"/>
    <w:rsid w:val="00AC5DCF"/>
    <w:rsid w:val="00AC6294"/>
    <w:rsid w:val="00AC6BA2"/>
    <w:rsid w:val="00AC6BD5"/>
    <w:rsid w:val="00AC6C45"/>
    <w:rsid w:val="00AC71AB"/>
    <w:rsid w:val="00AC73D6"/>
    <w:rsid w:val="00AD00A5"/>
    <w:rsid w:val="00AD05AF"/>
    <w:rsid w:val="00AD0783"/>
    <w:rsid w:val="00AD087B"/>
    <w:rsid w:val="00AD0A85"/>
    <w:rsid w:val="00AD19C1"/>
    <w:rsid w:val="00AD1A7B"/>
    <w:rsid w:val="00AD1C55"/>
    <w:rsid w:val="00AD2011"/>
    <w:rsid w:val="00AD2202"/>
    <w:rsid w:val="00AD3106"/>
    <w:rsid w:val="00AD333D"/>
    <w:rsid w:val="00AD3547"/>
    <w:rsid w:val="00AD378D"/>
    <w:rsid w:val="00AD39A1"/>
    <w:rsid w:val="00AD6BEF"/>
    <w:rsid w:val="00AD6DD7"/>
    <w:rsid w:val="00AD7082"/>
    <w:rsid w:val="00AE0206"/>
    <w:rsid w:val="00AE0412"/>
    <w:rsid w:val="00AE0749"/>
    <w:rsid w:val="00AE0AE6"/>
    <w:rsid w:val="00AE2B60"/>
    <w:rsid w:val="00AE2CA2"/>
    <w:rsid w:val="00AE2CE7"/>
    <w:rsid w:val="00AE2D2B"/>
    <w:rsid w:val="00AE2E26"/>
    <w:rsid w:val="00AE310E"/>
    <w:rsid w:val="00AE376F"/>
    <w:rsid w:val="00AE4536"/>
    <w:rsid w:val="00AE634E"/>
    <w:rsid w:val="00AE6810"/>
    <w:rsid w:val="00AE7E22"/>
    <w:rsid w:val="00AF04E6"/>
    <w:rsid w:val="00AF0652"/>
    <w:rsid w:val="00AF1A4D"/>
    <w:rsid w:val="00AF1B09"/>
    <w:rsid w:val="00AF1DCA"/>
    <w:rsid w:val="00AF22D8"/>
    <w:rsid w:val="00AF36AA"/>
    <w:rsid w:val="00AF3754"/>
    <w:rsid w:val="00AF3BBE"/>
    <w:rsid w:val="00AF4223"/>
    <w:rsid w:val="00AF56C6"/>
    <w:rsid w:val="00AF6C08"/>
    <w:rsid w:val="00AF74A0"/>
    <w:rsid w:val="00AF7745"/>
    <w:rsid w:val="00AF7FE4"/>
    <w:rsid w:val="00B00238"/>
    <w:rsid w:val="00B0032D"/>
    <w:rsid w:val="00B00753"/>
    <w:rsid w:val="00B01921"/>
    <w:rsid w:val="00B01A8F"/>
    <w:rsid w:val="00B01AD7"/>
    <w:rsid w:val="00B01E65"/>
    <w:rsid w:val="00B020D4"/>
    <w:rsid w:val="00B02106"/>
    <w:rsid w:val="00B022F0"/>
    <w:rsid w:val="00B02430"/>
    <w:rsid w:val="00B02748"/>
    <w:rsid w:val="00B02A52"/>
    <w:rsid w:val="00B02B4D"/>
    <w:rsid w:val="00B03222"/>
    <w:rsid w:val="00B03E40"/>
    <w:rsid w:val="00B04141"/>
    <w:rsid w:val="00B05255"/>
    <w:rsid w:val="00B0533D"/>
    <w:rsid w:val="00B05ADB"/>
    <w:rsid w:val="00B05C53"/>
    <w:rsid w:val="00B05D29"/>
    <w:rsid w:val="00B05D42"/>
    <w:rsid w:val="00B068E2"/>
    <w:rsid w:val="00B06B4F"/>
    <w:rsid w:val="00B07CF3"/>
    <w:rsid w:val="00B1001B"/>
    <w:rsid w:val="00B10A40"/>
    <w:rsid w:val="00B114FF"/>
    <w:rsid w:val="00B11567"/>
    <w:rsid w:val="00B1260A"/>
    <w:rsid w:val="00B1287E"/>
    <w:rsid w:val="00B12FE2"/>
    <w:rsid w:val="00B131F0"/>
    <w:rsid w:val="00B1325D"/>
    <w:rsid w:val="00B1345C"/>
    <w:rsid w:val="00B136ED"/>
    <w:rsid w:val="00B1390D"/>
    <w:rsid w:val="00B139FD"/>
    <w:rsid w:val="00B13ACF"/>
    <w:rsid w:val="00B1496C"/>
    <w:rsid w:val="00B14FEB"/>
    <w:rsid w:val="00B1516A"/>
    <w:rsid w:val="00B15677"/>
    <w:rsid w:val="00B158B9"/>
    <w:rsid w:val="00B159A2"/>
    <w:rsid w:val="00B16827"/>
    <w:rsid w:val="00B170B1"/>
    <w:rsid w:val="00B173DC"/>
    <w:rsid w:val="00B17B7B"/>
    <w:rsid w:val="00B212E6"/>
    <w:rsid w:val="00B22055"/>
    <w:rsid w:val="00B224AA"/>
    <w:rsid w:val="00B22A19"/>
    <w:rsid w:val="00B23297"/>
    <w:rsid w:val="00B23794"/>
    <w:rsid w:val="00B24210"/>
    <w:rsid w:val="00B24461"/>
    <w:rsid w:val="00B246A0"/>
    <w:rsid w:val="00B247FA"/>
    <w:rsid w:val="00B24A82"/>
    <w:rsid w:val="00B24A9F"/>
    <w:rsid w:val="00B25135"/>
    <w:rsid w:val="00B25D09"/>
    <w:rsid w:val="00B2641E"/>
    <w:rsid w:val="00B2644F"/>
    <w:rsid w:val="00B26BF7"/>
    <w:rsid w:val="00B276AE"/>
    <w:rsid w:val="00B27A63"/>
    <w:rsid w:val="00B30794"/>
    <w:rsid w:val="00B30999"/>
    <w:rsid w:val="00B30BF9"/>
    <w:rsid w:val="00B30F49"/>
    <w:rsid w:val="00B32754"/>
    <w:rsid w:val="00B32B49"/>
    <w:rsid w:val="00B331B8"/>
    <w:rsid w:val="00B3431F"/>
    <w:rsid w:val="00B3588D"/>
    <w:rsid w:val="00B35A7F"/>
    <w:rsid w:val="00B360C1"/>
    <w:rsid w:val="00B36636"/>
    <w:rsid w:val="00B36E0C"/>
    <w:rsid w:val="00B37151"/>
    <w:rsid w:val="00B37385"/>
    <w:rsid w:val="00B3794C"/>
    <w:rsid w:val="00B4006D"/>
    <w:rsid w:val="00B407C6"/>
    <w:rsid w:val="00B4095F"/>
    <w:rsid w:val="00B41684"/>
    <w:rsid w:val="00B419B7"/>
    <w:rsid w:val="00B41DA8"/>
    <w:rsid w:val="00B420DA"/>
    <w:rsid w:val="00B43C43"/>
    <w:rsid w:val="00B4402D"/>
    <w:rsid w:val="00B440EF"/>
    <w:rsid w:val="00B44EC5"/>
    <w:rsid w:val="00B464FC"/>
    <w:rsid w:val="00B466D6"/>
    <w:rsid w:val="00B46895"/>
    <w:rsid w:val="00B46C32"/>
    <w:rsid w:val="00B46CF9"/>
    <w:rsid w:val="00B5079C"/>
    <w:rsid w:val="00B508DC"/>
    <w:rsid w:val="00B513A6"/>
    <w:rsid w:val="00B513DA"/>
    <w:rsid w:val="00B51846"/>
    <w:rsid w:val="00B51E8D"/>
    <w:rsid w:val="00B520ED"/>
    <w:rsid w:val="00B521D8"/>
    <w:rsid w:val="00B534ED"/>
    <w:rsid w:val="00B535DD"/>
    <w:rsid w:val="00B53916"/>
    <w:rsid w:val="00B53ABF"/>
    <w:rsid w:val="00B54385"/>
    <w:rsid w:val="00B54BB5"/>
    <w:rsid w:val="00B54F9F"/>
    <w:rsid w:val="00B5538D"/>
    <w:rsid w:val="00B55906"/>
    <w:rsid w:val="00B55D81"/>
    <w:rsid w:val="00B55EC8"/>
    <w:rsid w:val="00B560A5"/>
    <w:rsid w:val="00B56259"/>
    <w:rsid w:val="00B56A8F"/>
    <w:rsid w:val="00B57154"/>
    <w:rsid w:val="00B575C2"/>
    <w:rsid w:val="00B5791F"/>
    <w:rsid w:val="00B57A27"/>
    <w:rsid w:val="00B6061D"/>
    <w:rsid w:val="00B60D47"/>
    <w:rsid w:val="00B6138F"/>
    <w:rsid w:val="00B613E5"/>
    <w:rsid w:val="00B61409"/>
    <w:rsid w:val="00B615D4"/>
    <w:rsid w:val="00B62143"/>
    <w:rsid w:val="00B641B6"/>
    <w:rsid w:val="00B6539C"/>
    <w:rsid w:val="00B6609D"/>
    <w:rsid w:val="00B675B1"/>
    <w:rsid w:val="00B67B9A"/>
    <w:rsid w:val="00B67EA8"/>
    <w:rsid w:val="00B67EAD"/>
    <w:rsid w:val="00B70BD8"/>
    <w:rsid w:val="00B71708"/>
    <w:rsid w:val="00B71AF3"/>
    <w:rsid w:val="00B71CCB"/>
    <w:rsid w:val="00B728FF"/>
    <w:rsid w:val="00B72979"/>
    <w:rsid w:val="00B72A43"/>
    <w:rsid w:val="00B72BE2"/>
    <w:rsid w:val="00B731D3"/>
    <w:rsid w:val="00B733AF"/>
    <w:rsid w:val="00B738BF"/>
    <w:rsid w:val="00B73B01"/>
    <w:rsid w:val="00B73C8F"/>
    <w:rsid w:val="00B759F5"/>
    <w:rsid w:val="00B75CB9"/>
    <w:rsid w:val="00B772F7"/>
    <w:rsid w:val="00B775BA"/>
    <w:rsid w:val="00B776EB"/>
    <w:rsid w:val="00B80EDD"/>
    <w:rsid w:val="00B81252"/>
    <w:rsid w:val="00B814C2"/>
    <w:rsid w:val="00B81EA4"/>
    <w:rsid w:val="00B81FF4"/>
    <w:rsid w:val="00B825C0"/>
    <w:rsid w:val="00B828BE"/>
    <w:rsid w:val="00B82D88"/>
    <w:rsid w:val="00B82F35"/>
    <w:rsid w:val="00B8343A"/>
    <w:rsid w:val="00B849A3"/>
    <w:rsid w:val="00B853CE"/>
    <w:rsid w:val="00B85768"/>
    <w:rsid w:val="00B859DC"/>
    <w:rsid w:val="00B86152"/>
    <w:rsid w:val="00B861EA"/>
    <w:rsid w:val="00B86DEE"/>
    <w:rsid w:val="00B8705D"/>
    <w:rsid w:val="00B904EA"/>
    <w:rsid w:val="00B9072A"/>
    <w:rsid w:val="00B916F7"/>
    <w:rsid w:val="00B91A67"/>
    <w:rsid w:val="00B92057"/>
    <w:rsid w:val="00B92527"/>
    <w:rsid w:val="00B929BA"/>
    <w:rsid w:val="00B92E64"/>
    <w:rsid w:val="00B95116"/>
    <w:rsid w:val="00B95531"/>
    <w:rsid w:val="00B9556B"/>
    <w:rsid w:val="00B9588E"/>
    <w:rsid w:val="00B966EF"/>
    <w:rsid w:val="00B96CDE"/>
    <w:rsid w:val="00B96DF2"/>
    <w:rsid w:val="00B97A25"/>
    <w:rsid w:val="00B97ECD"/>
    <w:rsid w:val="00B97FC6"/>
    <w:rsid w:val="00BA03A3"/>
    <w:rsid w:val="00BA040A"/>
    <w:rsid w:val="00BA08F1"/>
    <w:rsid w:val="00BA1027"/>
    <w:rsid w:val="00BA32A5"/>
    <w:rsid w:val="00BA3F41"/>
    <w:rsid w:val="00BA3F82"/>
    <w:rsid w:val="00BA4185"/>
    <w:rsid w:val="00BA5868"/>
    <w:rsid w:val="00BA7261"/>
    <w:rsid w:val="00BA76F9"/>
    <w:rsid w:val="00BA78E1"/>
    <w:rsid w:val="00BB05D7"/>
    <w:rsid w:val="00BB09D1"/>
    <w:rsid w:val="00BB09F3"/>
    <w:rsid w:val="00BB227D"/>
    <w:rsid w:val="00BB2C0A"/>
    <w:rsid w:val="00BB2EAD"/>
    <w:rsid w:val="00BB319F"/>
    <w:rsid w:val="00BB41A1"/>
    <w:rsid w:val="00BB4928"/>
    <w:rsid w:val="00BB55E7"/>
    <w:rsid w:val="00BB5A5F"/>
    <w:rsid w:val="00BB5C6C"/>
    <w:rsid w:val="00BB6AF0"/>
    <w:rsid w:val="00BB6F36"/>
    <w:rsid w:val="00BB77B2"/>
    <w:rsid w:val="00BB77D8"/>
    <w:rsid w:val="00BC0387"/>
    <w:rsid w:val="00BC04C0"/>
    <w:rsid w:val="00BC0D33"/>
    <w:rsid w:val="00BC1820"/>
    <w:rsid w:val="00BC1B75"/>
    <w:rsid w:val="00BC2A2A"/>
    <w:rsid w:val="00BC32AA"/>
    <w:rsid w:val="00BC3507"/>
    <w:rsid w:val="00BC354C"/>
    <w:rsid w:val="00BC3A82"/>
    <w:rsid w:val="00BC3DA4"/>
    <w:rsid w:val="00BC4AF3"/>
    <w:rsid w:val="00BC4C34"/>
    <w:rsid w:val="00BC4FB9"/>
    <w:rsid w:val="00BC5450"/>
    <w:rsid w:val="00BC5A6B"/>
    <w:rsid w:val="00BC6414"/>
    <w:rsid w:val="00BC7555"/>
    <w:rsid w:val="00BC786C"/>
    <w:rsid w:val="00BD02D6"/>
    <w:rsid w:val="00BD04E1"/>
    <w:rsid w:val="00BD0514"/>
    <w:rsid w:val="00BD1D7F"/>
    <w:rsid w:val="00BD29F6"/>
    <w:rsid w:val="00BD3E66"/>
    <w:rsid w:val="00BD4633"/>
    <w:rsid w:val="00BD4634"/>
    <w:rsid w:val="00BD4650"/>
    <w:rsid w:val="00BD4AC9"/>
    <w:rsid w:val="00BD523A"/>
    <w:rsid w:val="00BD5834"/>
    <w:rsid w:val="00BD58A8"/>
    <w:rsid w:val="00BD5933"/>
    <w:rsid w:val="00BD5C9D"/>
    <w:rsid w:val="00BD6B9A"/>
    <w:rsid w:val="00BD6CAE"/>
    <w:rsid w:val="00BD7FDF"/>
    <w:rsid w:val="00BE0AE4"/>
    <w:rsid w:val="00BE0C2E"/>
    <w:rsid w:val="00BE0E68"/>
    <w:rsid w:val="00BE1113"/>
    <w:rsid w:val="00BE1B86"/>
    <w:rsid w:val="00BE221F"/>
    <w:rsid w:val="00BE273D"/>
    <w:rsid w:val="00BE2AAB"/>
    <w:rsid w:val="00BE2D7C"/>
    <w:rsid w:val="00BE36D6"/>
    <w:rsid w:val="00BE3C2B"/>
    <w:rsid w:val="00BE416F"/>
    <w:rsid w:val="00BE484C"/>
    <w:rsid w:val="00BE4854"/>
    <w:rsid w:val="00BE49CA"/>
    <w:rsid w:val="00BE4AFE"/>
    <w:rsid w:val="00BE4CCD"/>
    <w:rsid w:val="00BE514A"/>
    <w:rsid w:val="00BE5695"/>
    <w:rsid w:val="00BE5961"/>
    <w:rsid w:val="00BE65B3"/>
    <w:rsid w:val="00BE6D84"/>
    <w:rsid w:val="00BE6E0F"/>
    <w:rsid w:val="00BE70E6"/>
    <w:rsid w:val="00BE71D4"/>
    <w:rsid w:val="00BE756C"/>
    <w:rsid w:val="00BE7CCA"/>
    <w:rsid w:val="00BF09FF"/>
    <w:rsid w:val="00BF0C8F"/>
    <w:rsid w:val="00BF1060"/>
    <w:rsid w:val="00BF150C"/>
    <w:rsid w:val="00BF1677"/>
    <w:rsid w:val="00BF19BC"/>
    <w:rsid w:val="00BF280A"/>
    <w:rsid w:val="00BF392C"/>
    <w:rsid w:val="00BF4056"/>
    <w:rsid w:val="00BF5C29"/>
    <w:rsid w:val="00BF5E88"/>
    <w:rsid w:val="00BF5FEF"/>
    <w:rsid w:val="00BF723C"/>
    <w:rsid w:val="00C00B88"/>
    <w:rsid w:val="00C00D58"/>
    <w:rsid w:val="00C010FC"/>
    <w:rsid w:val="00C01FA6"/>
    <w:rsid w:val="00C03328"/>
    <w:rsid w:val="00C03B17"/>
    <w:rsid w:val="00C03D95"/>
    <w:rsid w:val="00C03E6F"/>
    <w:rsid w:val="00C041C4"/>
    <w:rsid w:val="00C0439B"/>
    <w:rsid w:val="00C0445F"/>
    <w:rsid w:val="00C04725"/>
    <w:rsid w:val="00C04813"/>
    <w:rsid w:val="00C04ADC"/>
    <w:rsid w:val="00C05174"/>
    <w:rsid w:val="00C05265"/>
    <w:rsid w:val="00C05301"/>
    <w:rsid w:val="00C057CA"/>
    <w:rsid w:val="00C05C71"/>
    <w:rsid w:val="00C068F3"/>
    <w:rsid w:val="00C069BF"/>
    <w:rsid w:val="00C06CAA"/>
    <w:rsid w:val="00C07721"/>
    <w:rsid w:val="00C07FBB"/>
    <w:rsid w:val="00C105C4"/>
    <w:rsid w:val="00C10682"/>
    <w:rsid w:val="00C109D9"/>
    <w:rsid w:val="00C11565"/>
    <w:rsid w:val="00C123F9"/>
    <w:rsid w:val="00C12433"/>
    <w:rsid w:val="00C12461"/>
    <w:rsid w:val="00C1247D"/>
    <w:rsid w:val="00C130AC"/>
    <w:rsid w:val="00C13570"/>
    <w:rsid w:val="00C13B99"/>
    <w:rsid w:val="00C14C11"/>
    <w:rsid w:val="00C15954"/>
    <w:rsid w:val="00C15E60"/>
    <w:rsid w:val="00C1651A"/>
    <w:rsid w:val="00C16868"/>
    <w:rsid w:val="00C16E9B"/>
    <w:rsid w:val="00C16F2C"/>
    <w:rsid w:val="00C173AD"/>
    <w:rsid w:val="00C17470"/>
    <w:rsid w:val="00C177C3"/>
    <w:rsid w:val="00C2000B"/>
    <w:rsid w:val="00C20C01"/>
    <w:rsid w:val="00C20E42"/>
    <w:rsid w:val="00C21B07"/>
    <w:rsid w:val="00C229AB"/>
    <w:rsid w:val="00C22E36"/>
    <w:rsid w:val="00C22F01"/>
    <w:rsid w:val="00C2326A"/>
    <w:rsid w:val="00C23900"/>
    <w:rsid w:val="00C2410E"/>
    <w:rsid w:val="00C243F5"/>
    <w:rsid w:val="00C24CE9"/>
    <w:rsid w:val="00C253D2"/>
    <w:rsid w:val="00C25441"/>
    <w:rsid w:val="00C25ABE"/>
    <w:rsid w:val="00C262C3"/>
    <w:rsid w:val="00C26F1B"/>
    <w:rsid w:val="00C2701B"/>
    <w:rsid w:val="00C27735"/>
    <w:rsid w:val="00C27AFB"/>
    <w:rsid w:val="00C27D5A"/>
    <w:rsid w:val="00C319C8"/>
    <w:rsid w:val="00C31D99"/>
    <w:rsid w:val="00C32BAA"/>
    <w:rsid w:val="00C33479"/>
    <w:rsid w:val="00C33AC8"/>
    <w:rsid w:val="00C33EE6"/>
    <w:rsid w:val="00C33FAC"/>
    <w:rsid w:val="00C34109"/>
    <w:rsid w:val="00C3460C"/>
    <w:rsid w:val="00C3501A"/>
    <w:rsid w:val="00C35362"/>
    <w:rsid w:val="00C35BBA"/>
    <w:rsid w:val="00C376E9"/>
    <w:rsid w:val="00C37DD6"/>
    <w:rsid w:val="00C37E21"/>
    <w:rsid w:val="00C407DD"/>
    <w:rsid w:val="00C40AC4"/>
    <w:rsid w:val="00C416B2"/>
    <w:rsid w:val="00C42E47"/>
    <w:rsid w:val="00C43F31"/>
    <w:rsid w:val="00C4406A"/>
    <w:rsid w:val="00C447B5"/>
    <w:rsid w:val="00C44916"/>
    <w:rsid w:val="00C44C9D"/>
    <w:rsid w:val="00C44DC6"/>
    <w:rsid w:val="00C44F9F"/>
    <w:rsid w:val="00C468DB"/>
    <w:rsid w:val="00C46C80"/>
    <w:rsid w:val="00C503D6"/>
    <w:rsid w:val="00C5067A"/>
    <w:rsid w:val="00C507BA"/>
    <w:rsid w:val="00C50904"/>
    <w:rsid w:val="00C50AA2"/>
    <w:rsid w:val="00C513A2"/>
    <w:rsid w:val="00C51980"/>
    <w:rsid w:val="00C52555"/>
    <w:rsid w:val="00C52591"/>
    <w:rsid w:val="00C526A1"/>
    <w:rsid w:val="00C52939"/>
    <w:rsid w:val="00C52E59"/>
    <w:rsid w:val="00C53F62"/>
    <w:rsid w:val="00C5518B"/>
    <w:rsid w:val="00C55294"/>
    <w:rsid w:val="00C5536E"/>
    <w:rsid w:val="00C564C5"/>
    <w:rsid w:val="00C56678"/>
    <w:rsid w:val="00C5690D"/>
    <w:rsid w:val="00C57FF0"/>
    <w:rsid w:val="00C60669"/>
    <w:rsid w:val="00C60DB7"/>
    <w:rsid w:val="00C61135"/>
    <w:rsid w:val="00C61CD3"/>
    <w:rsid w:val="00C61E9E"/>
    <w:rsid w:val="00C62E26"/>
    <w:rsid w:val="00C63562"/>
    <w:rsid w:val="00C6455E"/>
    <w:rsid w:val="00C646F8"/>
    <w:rsid w:val="00C648BA"/>
    <w:rsid w:val="00C6511E"/>
    <w:rsid w:val="00C6577D"/>
    <w:rsid w:val="00C65905"/>
    <w:rsid w:val="00C65A93"/>
    <w:rsid w:val="00C66042"/>
    <w:rsid w:val="00C660B9"/>
    <w:rsid w:val="00C6640F"/>
    <w:rsid w:val="00C67115"/>
    <w:rsid w:val="00C67FEF"/>
    <w:rsid w:val="00C710F9"/>
    <w:rsid w:val="00C712CA"/>
    <w:rsid w:val="00C712E8"/>
    <w:rsid w:val="00C717B0"/>
    <w:rsid w:val="00C724F8"/>
    <w:rsid w:val="00C72892"/>
    <w:rsid w:val="00C7438D"/>
    <w:rsid w:val="00C74558"/>
    <w:rsid w:val="00C74832"/>
    <w:rsid w:val="00C74A31"/>
    <w:rsid w:val="00C74E5B"/>
    <w:rsid w:val="00C753A5"/>
    <w:rsid w:val="00C758B8"/>
    <w:rsid w:val="00C758E9"/>
    <w:rsid w:val="00C758EB"/>
    <w:rsid w:val="00C75E46"/>
    <w:rsid w:val="00C7601A"/>
    <w:rsid w:val="00C76930"/>
    <w:rsid w:val="00C76BEE"/>
    <w:rsid w:val="00C77A64"/>
    <w:rsid w:val="00C77C9B"/>
    <w:rsid w:val="00C77FBB"/>
    <w:rsid w:val="00C80457"/>
    <w:rsid w:val="00C807D6"/>
    <w:rsid w:val="00C80BD5"/>
    <w:rsid w:val="00C80E54"/>
    <w:rsid w:val="00C818AD"/>
    <w:rsid w:val="00C81EB8"/>
    <w:rsid w:val="00C82437"/>
    <w:rsid w:val="00C826D1"/>
    <w:rsid w:val="00C82CD8"/>
    <w:rsid w:val="00C82E6E"/>
    <w:rsid w:val="00C82FE5"/>
    <w:rsid w:val="00C83ECF"/>
    <w:rsid w:val="00C8431C"/>
    <w:rsid w:val="00C84DA6"/>
    <w:rsid w:val="00C85161"/>
    <w:rsid w:val="00C8525C"/>
    <w:rsid w:val="00C859A8"/>
    <w:rsid w:val="00C85C93"/>
    <w:rsid w:val="00C85DAD"/>
    <w:rsid w:val="00C85DCE"/>
    <w:rsid w:val="00C86CBA"/>
    <w:rsid w:val="00C86ED3"/>
    <w:rsid w:val="00C903E7"/>
    <w:rsid w:val="00C926A8"/>
    <w:rsid w:val="00C92877"/>
    <w:rsid w:val="00C92927"/>
    <w:rsid w:val="00C94163"/>
    <w:rsid w:val="00C94C56"/>
    <w:rsid w:val="00C94C7B"/>
    <w:rsid w:val="00C94F27"/>
    <w:rsid w:val="00C963E4"/>
    <w:rsid w:val="00C96C2A"/>
    <w:rsid w:val="00C9719C"/>
    <w:rsid w:val="00C978F0"/>
    <w:rsid w:val="00C97AEF"/>
    <w:rsid w:val="00C97DE1"/>
    <w:rsid w:val="00C97EAD"/>
    <w:rsid w:val="00C97ED4"/>
    <w:rsid w:val="00CA09F2"/>
    <w:rsid w:val="00CA1751"/>
    <w:rsid w:val="00CA23D1"/>
    <w:rsid w:val="00CA24F0"/>
    <w:rsid w:val="00CA2D5D"/>
    <w:rsid w:val="00CA37E1"/>
    <w:rsid w:val="00CA3958"/>
    <w:rsid w:val="00CA3E83"/>
    <w:rsid w:val="00CA45F3"/>
    <w:rsid w:val="00CA4AB5"/>
    <w:rsid w:val="00CA50AA"/>
    <w:rsid w:val="00CA5C89"/>
    <w:rsid w:val="00CA6179"/>
    <w:rsid w:val="00CA6809"/>
    <w:rsid w:val="00CA6864"/>
    <w:rsid w:val="00CA75D9"/>
    <w:rsid w:val="00CA77A3"/>
    <w:rsid w:val="00CA7C3A"/>
    <w:rsid w:val="00CB003A"/>
    <w:rsid w:val="00CB01C5"/>
    <w:rsid w:val="00CB01C9"/>
    <w:rsid w:val="00CB0A52"/>
    <w:rsid w:val="00CB0D6C"/>
    <w:rsid w:val="00CB0E9C"/>
    <w:rsid w:val="00CB2211"/>
    <w:rsid w:val="00CB2339"/>
    <w:rsid w:val="00CB2538"/>
    <w:rsid w:val="00CB2FD3"/>
    <w:rsid w:val="00CB3169"/>
    <w:rsid w:val="00CB398B"/>
    <w:rsid w:val="00CB3C3D"/>
    <w:rsid w:val="00CB3DAF"/>
    <w:rsid w:val="00CB4344"/>
    <w:rsid w:val="00CB45DA"/>
    <w:rsid w:val="00CB47C0"/>
    <w:rsid w:val="00CB5362"/>
    <w:rsid w:val="00CB5379"/>
    <w:rsid w:val="00CB5584"/>
    <w:rsid w:val="00CB5770"/>
    <w:rsid w:val="00CB622B"/>
    <w:rsid w:val="00CB7264"/>
    <w:rsid w:val="00CB7705"/>
    <w:rsid w:val="00CB7D15"/>
    <w:rsid w:val="00CB7F84"/>
    <w:rsid w:val="00CC117D"/>
    <w:rsid w:val="00CC24C6"/>
    <w:rsid w:val="00CC30ED"/>
    <w:rsid w:val="00CC313A"/>
    <w:rsid w:val="00CC3A1B"/>
    <w:rsid w:val="00CC3CD0"/>
    <w:rsid w:val="00CC45A7"/>
    <w:rsid w:val="00CC4D1A"/>
    <w:rsid w:val="00CC550D"/>
    <w:rsid w:val="00CC597A"/>
    <w:rsid w:val="00CC5A7C"/>
    <w:rsid w:val="00CC5AF4"/>
    <w:rsid w:val="00CC5FFC"/>
    <w:rsid w:val="00CC6F7F"/>
    <w:rsid w:val="00CC7923"/>
    <w:rsid w:val="00CD0760"/>
    <w:rsid w:val="00CD1854"/>
    <w:rsid w:val="00CD1878"/>
    <w:rsid w:val="00CD1FDC"/>
    <w:rsid w:val="00CD2B74"/>
    <w:rsid w:val="00CD2F87"/>
    <w:rsid w:val="00CD3DE3"/>
    <w:rsid w:val="00CD4649"/>
    <w:rsid w:val="00CD4C96"/>
    <w:rsid w:val="00CD5210"/>
    <w:rsid w:val="00CD529E"/>
    <w:rsid w:val="00CD5D92"/>
    <w:rsid w:val="00CD621F"/>
    <w:rsid w:val="00CD6623"/>
    <w:rsid w:val="00CD6E03"/>
    <w:rsid w:val="00CD76FD"/>
    <w:rsid w:val="00CD77F8"/>
    <w:rsid w:val="00CD7C7B"/>
    <w:rsid w:val="00CD7E57"/>
    <w:rsid w:val="00CE0BF0"/>
    <w:rsid w:val="00CE12B0"/>
    <w:rsid w:val="00CE1587"/>
    <w:rsid w:val="00CE18C6"/>
    <w:rsid w:val="00CE237F"/>
    <w:rsid w:val="00CE2AAA"/>
    <w:rsid w:val="00CE3D0A"/>
    <w:rsid w:val="00CE4653"/>
    <w:rsid w:val="00CE4B5F"/>
    <w:rsid w:val="00CE4B99"/>
    <w:rsid w:val="00CE6133"/>
    <w:rsid w:val="00CE62A5"/>
    <w:rsid w:val="00CE6C23"/>
    <w:rsid w:val="00CE6D45"/>
    <w:rsid w:val="00CE7787"/>
    <w:rsid w:val="00CE7C7D"/>
    <w:rsid w:val="00CF0689"/>
    <w:rsid w:val="00CF1296"/>
    <w:rsid w:val="00CF1E6A"/>
    <w:rsid w:val="00CF29A1"/>
    <w:rsid w:val="00CF46E2"/>
    <w:rsid w:val="00CF55BE"/>
    <w:rsid w:val="00CF5921"/>
    <w:rsid w:val="00CF623E"/>
    <w:rsid w:val="00CF67D0"/>
    <w:rsid w:val="00CF71B4"/>
    <w:rsid w:val="00CF7669"/>
    <w:rsid w:val="00CF7956"/>
    <w:rsid w:val="00CF7CDD"/>
    <w:rsid w:val="00D002EC"/>
    <w:rsid w:val="00D007AE"/>
    <w:rsid w:val="00D00CCA"/>
    <w:rsid w:val="00D01507"/>
    <w:rsid w:val="00D01FC5"/>
    <w:rsid w:val="00D03159"/>
    <w:rsid w:val="00D03B06"/>
    <w:rsid w:val="00D03F99"/>
    <w:rsid w:val="00D042B7"/>
    <w:rsid w:val="00D05281"/>
    <w:rsid w:val="00D06A68"/>
    <w:rsid w:val="00D079D8"/>
    <w:rsid w:val="00D1034F"/>
    <w:rsid w:val="00D1040D"/>
    <w:rsid w:val="00D10D13"/>
    <w:rsid w:val="00D11244"/>
    <w:rsid w:val="00D11742"/>
    <w:rsid w:val="00D1201C"/>
    <w:rsid w:val="00D12254"/>
    <w:rsid w:val="00D1235C"/>
    <w:rsid w:val="00D13F75"/>
    <w:rsid w:val="00D14893"/>
    <w:rsid w:val="00D15AF3"/>
    <w:rsid w:val="00D17655"/>
    <w:rsid w:val="00D200BF"/>
    <w:rsid w:val="00D20E20"/>
    <w:rsid w:val="00D20FCA"/>
    <w:rsid w:val="00D214FE"/>
    <w:rsid w:val="00D21D20"/>
    <w:rsid w:val="00D21EEB"/>
    <w:rsid w:val="00D222CC"/>
    <w:rsid w:val="00D2462A"/>
    <w:rsid w:val="00D252C3"/>
    <w:rsid w:val="00D25968"/>
    <w:rsid w:val="00D25971"/>
    <w:rsid w:val="00D25A0A"/>
    <w:rsid w:val="00D25D1E"/>
    <w:rsid w:val="00D26509"/>
    <w:rsid w:val="00D2653D"/>
    <w:rsid w:val="00D27A09"/>
    <w:rsid w:val="00D30200"/>
    <w:rsid w:val="00D30779"/>
    <w:rsid w:val="00D30B53"/>
    <w:rsid w:val="00D31468"/>
    <w:rsid w:val="00D31EE9"/>
    <w:rsid w:val="00D31F34"/>
    <w:rsid w:val="00D32529"/>
    <w:rsid w:val="00D32A2E"/>
    <w:rsid w:val="00D32B92"/>
    <w:rsid w:val="00D33D44"/>
    <w:rsid w:val="00D34A41"/>
    <w:rsid w:val="00D34AE1"/>
    <w:rsid w:val="00D34B35"/>
    <w:rsid w:val="00D36116"/>
    <w:rsid w:val="00D363E7"/>
    <w:rsid w:val="00D36D97"/>
    <w:rsid w:val="00D373B0"/>
    <w:rsid w:val="00D3758E"/>
    <w:rsid w:val="00D37D58"/>
    <w:rsid w:val="00D4029C"/>
    <w:rsid w:val="00D40A24"/>
    <w:rsid w:val="00D40C18"/>
    <w:rsid w:val="00D40F33"/>
    <w:rsid w:val="00D41797"/>
    <w:rsid w:val="00D41AF9"/>
    <w:rsid w:val="00D43F56"/>
    <w:rsid w:val="00D4413B"/>
    <w:rsid w:val="00D44AC2"/>
    <w:rsid w:val="00D4585F"/>
    <w:rsid w:val="00D4588B"/>
    <w:rsid w:val="00D45E24"/>
    <w:rsid w:val="00D46D0D"/>
    <w:rsid w:val="00D511F5"/>
    <w:rsid w:val="00D519BC"/>
    <w:rsid w:val="00D51BE1"/>
    <w:rsid w:val="00D5267C"/>
    <w:rsid w:val="00D526C4"/>
    <w:rsid w:val="00D531AF"/>
    <w:rsid w:val="00D53A52"/>
    <w:rsid w:val="00D54154"/>
    <w:rsid w:val="00D5446F"/>
    <w:rsid w:val="00D54A1F"/>
    <w:rsid w:val="00D555D9"/>
    <w:rsid w:val="00D5677F"/>
    <w:rsid w:val="00D56DC0"/>
    <w:rsid w:val="00D57422"/>
    <w:rsid w:val="00D57B4E"/>
    <w:rsid w:val="00D57ECA"/>
    <w:rsid w:val="00D60073"/>
    <w:rsid w:val="00D60EC9"/>
    <w:rsid w:val="00D60F45"/>
    <w:rsid w:val="00D611FE"/>
    <w:rsid w:val="00D6167D"/>
    <w:rsid w:val="00D624B9"/>
    <w:rsid w:val="00D62896"/>
    <w:rsid w:val="00D62DBE"/>
    <w:rsid w:val="00D62ECD"/>
    <w:rsid w:val="00D634DA"/>
    <w:rsid w:val="00D6370A"/>
    <w:rsid w:val="00D64B00"/>
    <w:rsid w:val="00D64FD4"/>
    <w:rsid w:val="00D65267"/>
    <w:rsid w:val="00D67126"/>
    <w:rsid w:val="00D673A7"/>
    <w:rsid w:val="00D67E3F"/>
    <w:rsid w:val="00D70D41"/>
    <w:rsid w:val="00D713BB"/>
    <w:rsid w:val="00D71916"/>
    <w:rsid w:val="00D71B9F"/>
    <w:rsid w:val="00D722EB"/>
    <w:rsid w:val="00D729E0"/>
    <w:rsid w:val="00D72B85"/>
    <w:rsid w:val="00D72FA3"/>
    <w:rsid w:val="00D736B8"/>
    <w:rsid w:val="00D73EE6"/>
    <w:rsid w:val="00D73FE0"/>
    <w:rsid w:val="00D7446F"/>
    <w:rsid w:val="00D75C2C"/>
    <w:rsid w:val="00D75D0B"/>
    <w:rsid w:val="00D764E7"/>
    <w:rsid w:val="00D76A0A"/>
    <w:rsid w:val="00D76A19"/>
    <w:rsid w:val="00D77532"/>
    <w:rsid w:val="00D80D55"/>
    <w:rsid w:val="00D80EB7"/>
    <w:rsid w:val="00D81215"/>
    <w:rsid w:val="00D81320"/>
    <w:rsid w:val="00D81C03"/>
    <w:rsid w:val="00D81E7A"/>
    <w:rsid w:val="00D81EBB"/>
    <w:rsid w:val="00D830CF"/>
    <w:rsid w:val="00D8310D"/>
    <w:rsid w:val="00D831AD"/>
    <w:rsid w:val="00D83922"/>
    <w:rsid w:val="00D83F1A"/>
    <w:rsid w:val="00D8464A"/>
    <w:rsid w:val="00D8475C"/>
    <w:rsid w:val="00D84A40"/>
    <w:rsid w:val="00D87290"/>
    <w:rsid w:val="00D90982"/>
    <w:rsid w:val="00D90AF8"/>
    <w:rsid w:val="00D92CAF"/>
    <w:rsid w:val="00D92F02"/>
    <w:rsid w:val="00D9319A"/>
    <w:rsid w:val="00D94482"/>
    <w:rsid w:val="00D9498D"/>
    <w:rsid w:val="00D94E94"/>
    <w:rsid w:val="00D9535F"/>
    <w:rsid w:val="00D95584"/>
    <w:rsid w:val="00D95BA5"/>
    <w:rsid w:val="00D9612A"/>
    <w:rsid w:val="00D96738"/>
    <w:rsid w:val="00D9768F"/>
    <w:rsid w:val="00D97D07"/>
    <w:rsid w:val="00DA0A75"/>
    <w:rsid w:val="00DA1124"/>
    <w:rsid w:val="00DA12E7"/>
    <w:rsid w:val="00DA1808"/>
    <w:rsid w:val="00DA188D"/>
    <w:rsid w:val="00DA20B1"/>
    <w:rsid w:val="00DA20D4"/>
    <w:rsid w:val="00DA23B6"/>
    <w:rsid w:val="00DA2A92"/>
    <w:rsid w:val="00DA31B8"/>
    <w:rsid w:val="00DA3484"/>
    <w:rsid w:val="00DA45F4"/>
    <w:rsid w:val="00DA52AC"/>
    <w:rsid w:val="00DA5432"/>
    <w:rsid w:val="00DA635B"/>
    <w:rsid w:val="00DA64DA"/>
    <w:rsid w:val="00DA6607"/>
    <w:rsid w:val="00DA671D"/>
    <w:rsid w:val="00DA7761"/>
    <w:rsid w:val="00DA77C3"/>
    <w:rsid w:val="00DA78E6"/>
    <w:rsid w:val="00DB0A28"/>
    <w:rsid w:val="00DB0E9D"/>
    <w:rsid w:val="00DB106F"/>
    <w:rsid w:val="00DB1300"/>
    <w:rsid w:val="00DB1409"/>
    <w:rsid w:val="00DB29B4"/>
    <w:rsid w:val="00DB38B1"/>
    <w:rsid w:val="00DB38C7"/>
    <w:rsid w:val="00DB48D6"/>
    <w:rsid w:val="00DB4F14"/>
    <w:rsid w:val="00DB517E"/>
    <w:rsid w:val="00DB594F"/>
    <w:rsid w:val="00DB5AD1"/>
    <w:rsid w:val="00DB65C2"/>
    <w:rsid w:val="00DB674A"/>
    <w:rsid w:val="00DB6B11"/>
    <w:rsid w:val="00DB6B6E"/>
    <w:rsid w:val="00DB70DA"/>
    <w:rsid w:val="00DB7898"/>
    <w:rsid w:val="00DB7ACF"/>
    <w:rsid w:val="00DB7F7C"/>
    <w:rsid w:val="00DC0C64"/>
    <w:rsid w:val="00DC10C2"/>
    <w:rsid w:val="00DC165F"/>
    <w:rsid w:val="00DC1AD8"/>
    <w:rsid w:val="00DC1C68"/>
    <w:rsid w:val="00DC25C7"/>
    <w:rsid w:val="00DC28B2"/>
    <w:rsid w:val="00DC30CD"/>
    <w:rsid w:val="00DC3270"/>
    <w:rsid w:val="00DC48E5"/>
    <w:rsid w:val="00DC5C4D"/>
    <w:rsid w:val="00DC5E95"/>
    <w:rsid w:val="00DC5FA1"/>
    <w:rsid w:val="00DC6183"/>
    <w:rsid w:val="00DC724F"/>
    <w:rsid w:val="00DC7408"/>
    <w:rsid w:val="00DD0A27"/>
    <w:rsid w:val="00DD13A3"/>
    <w:rsid w:val="00DD18AE"/>
    <w:rsid w:val="00DD1C5B"/>
    <w:rsid w:val="00DD1E86"/>
    <w:rsid w:val="00DD26B6"/>
    <w:rsid w:val="00DD2963"/>
    <w:rsid w:val="00DD2D29"/>
    <w:rsid w:val="00DD3017"/>
    <w:rsid w:val="00DD4408"/>
    <w:rsid w:val="00DD465D"/>
    <w:rsid w:val="00DD54A2"/>
    <w:rsid w:val="00DD595D"/>
    <w:rsid w:val="00DD5B11"/>
    <w:rsid w:val="00DD78F2"/>
    <w:rsid w:val="00DD7AC3"/>
    <w:rsid w:val="00DE0AF4"/>
    <w:rsid w:val="00DE1105"/>
    <w:rsid w:val="00DE2E78"/>
    <w:rsid w:val="00DE37BB"/>
    <w:rsid w:val="00DE4C4B"/>
    <w:rsid w:val="00DE5321"/>
    <w:rsid w:val="00DE5332"/>
    <w:rsid w:val="00DE58FE"/>
    <w:rsid w:val="00DE604C"/>
    <w:rsid w:val="00DE632A"/>
    <w:rsid w:val="00DE63DC"/>
    <w:rsid w:val="00DE66BE"/>
    <w:rsid w:val="00DE6902"/>
    <w:rsid w:val="00DE6C15"/>
    <w:rsid w:val="00DE71FB"/>
    <w:rsid w:val="00DE72AD"/>
    <w:rsid w:val="00DE7457"/>
    <w:rsid w:val="00DE7651"/>
    <w:rsid w:val="00DE7D3C"/>
    <w:rsid w:val="00DF04AF"/>
    <w:rsid w:val="00DF05BF"/>
    <w:rsid w:val="00DF06C9"/>
    <w:rsid w:val="00DF0B68"/>
    <w:rsid w:val="00DF0F0C"/>
    <w:rsid w:val="00DF1593"/>
    <w:rsid w:val="00DF1933"/>
    <w:rsid w:val="00DF20F3"/>
    <w:rsid w:val="00DF29A1"/>
    <w:rsid w:val="00DF2BE3"/>
    <w:rsid w:val="00DF4B3A"/>
    <w:rsid w:val="00DF51E4"/>
    <w:rsid w:val="00DF5611"/>
    <w:rsid w:val="00DF7D35"/>
    <w:rsid w:val="00DF7EC8"/>
    <w:rsid w:val="00E012D8"/>
    <w:rsid w:val="00E01E66"/>
    <w:rsid w:val="00E02120"/>
    <w:rsid w:val="00E02BB3"/>
    <w:rsid w:val="00E02D33"/>
    <w:rsid w:val="00E034B4"/>
    <w:rsid w:val="00E03580"/>
    <w:rsid w:val="00E03952"/>
    <w:rsid w:val="00E047FF"/>
    <w:rsid w:val="00E04FE5"/>
    <w:rsid w:val="00E055C2"/>
    <w:rsid w:val="00E056A3"/>
    <w:rsid w:val="00E05E32"/>
    <w:rsid w:val="00E063D2"/>
    <w:rsid w:val="00E06A32"/>
    <w:rsid w:val="00E06AA4"/>
    <w:rsid w:val="00E06BD7"/>
    <w:rsid w:val="00E06E83"/>
    <w:rsid w:val="00E0797B"/>
    <w:rsid w:val="00E07CE5"/>
    <w:rsid w:val="00E10247"/>
    <w:rsid w:val="00E108A2"/>
    <w:rsid w:val="00E10C2E"/>
    <w:rsid w:val="00E112C1"/>
    <w:rsid w:val="00E118FE"/>
    <w:rsid w:val="00E118FF"/>
    <w:rsid w:val="00E11EBE"/>
    <w:rsid w:val="00E1215A"/>
    <w:rsid w:val="00E134B5"/>
    <w:rsid w:val="00E13FA7"/>
    <w:rsid w:val="00E1469F"/>
    <w:rsid w:val="00E14874"/>
    <w:rsid w:val="00E14BFC"/>
    <w:rsid w:val="00E14C8D"/>
    <w:rsid w:val="00E151C8"/>
    <w:rsid w:val="00E154C9"/>
    <w:rsid w:val="00E15527"/>
    <w:rsid w:val="00E15870"/>
    <w:rsid w:val="00E16495"/>
    <w:rsid w:val="00E1723C"/>
    <w:rsid w:val="00E178D4"/>
    <w:rsid w:val="00E20B2B"/>
    <w:rsid w:val="00E20C69"/>
    <w:rsid w:val="00E2166E"/>
    <w:rsid w:val="00E224DD"/>
    <w:rsid w:val="00E22BED"/>
    <w:rsid w:val="00E23220"/>
    <w:rsid w:val="00E232EF"/>
    <w:rsid w:val="00E23673"/>
    <w:rsid w:val="00E24105"/>
    <w:rsid w:val="00E2485F"/>
    <w:rsid w:val="00E24DB5"/>
    <w:rsid w:val="00E254ED"/>
    <w:rsid w:val="00E26117"/>
    <w:rsid w:val="00E2623C"/>
    <w:rsid w:val="00E26506"/>
    <w:rsid w:val="00E26B5D"/>
    <w:rsid w:val="00E27307"/>
    <w:rsid w:val="00E27940"/>
    <w:rsid w:val="00E302A7"/>
    <w:rsid w:val="00E31651"/>
    <w:rsid w:val="00E3202D"/>
    <w:rsid w:val="00E323A4"/>
    <w:rsid w:val="00E327F5"/>
    <w:rsid w:val="00E32889"/>
    <w:rsid w:val="00E32C1E"/>
    <w:rsid w:val="00E32D46"/>
    <w:rsid w:val="00E33161"/>
    <w:rsid w:val="00E367A3"/>
    <w:rsid w:val="00E36A2E"/>
    <w:rsid w:val="00E36E05"/>
    <w:rsid w:val="00E37CA4"/>
    <w:rsid w:val="00E40CEB"/>
    <w:rsid w:val="00E416EC"/>
    <w:rsid w:val="00E417DE"/>
    <w:rsid w:val="00E41850"/>
    <w:rsid w:val="00E4192F"/>
    <w:rsid w:val="00E41CB8"/>
    <w:rsid w:val="00E4241D"/>
    <w:rsid w:val="00E425D5"/>
    <w:rsid w:val="00E42796"/>
    <w:rsid w:val="00E42BA0"/>
    <w:rsid w:val="00E4377F"/>
    <w:rsid w:val="00E43B63"/>
    <w:rsid w:val="00E43BA0"/>
    <w:rsid w:val="00E43D46"/>
    <w:rsid w:val="00E44101"/>
    <w:rsid w:val="00E44A84"/>
    <w:rsid w:val="00E44E29"/>
    <w:rsid w:val="00E45B74"/>
    <w:rsid w:val="00E45CA6"/>
    <w:rsid w:val="00E45D13"/>
    <w:rsid w:val="00E462BB"/>
    <w:rsid w:val="00E50060"/>
    <w:rsid w:val="00E5031E"/>
    <w:rsid w:val="00E507AD"/>
    <w:rsid w:val="00E50C76"/>
    <w:rsid w:val="00E51163"/>
    <w:rsid w:val="00E5125C"/>
    <w:rsid w:val="00E514C2"/>
    <w:rsid w:val="00E51576"/>
    <w:rsid w:val="00E51C5F"/>
    <w:rsid w:val="00E51C66"/>
    <w:rsid w:val="00E525C9"/>
    <w:rsid w:val="00E52B84"/>
    <w:rsid w:val="00E53179"/>
    <w:rsid w:val="00E531CC"/>
    <w:rsid w:val="00E5422B"/>
    <w:rsid w:val="00E54823"/>
    <w:rsid w:val="00E553B4"/>
    <w:rsid w:val="00E553FC"/>
    <w:rsid w:val="00E55B8A"/>
    <w:rsid w:val="00E56E39"/>
    <w:rsid w:val="00E571C9"/>
    <w:rsid w:val="00E57826"/>
    <w:rsid w:val="00E57D01"/>
    <w:rsid w:val="00E57DE9"/>
    <w:rsid w:val="00E600C9"/>
    <w:rsid w:val="00E6050C"/>
    <w:rsid w:val="00E60626"/>
    <w:rsid w:val="00E608FF"/>
    <w:rsid w:val="00E6367B"/>
    <w:rsid w:val="00E638FD"/>
    <w:rsid w:val="00E63BC3"/>
    <w:rsid w:val="00E64CD6"/>
    <w:rsid w:val="00E661A4"/>
    <w:rsid w:val="00E662BF"/>
    <w:rsid w:val="00E662E1"/>
    <w:rsid w:val="00E66D92"/>
    <w:rsid w:val="00E66E22"/>
    <w:rsid w:val="00E66FDE"/>
    <w:rsid w:val="00E6708A"/>
    <w:rsid w:val="00E67464"/>
    <w:rsid w:val="00E6748F"/>
    <w:rsid w:val="00E677CA"/>
    <w:rsid w:val="00E67931"/>
    <w:rsid w:val="00E700E3"/>
    <w:rsid w:val="00E70BF3"/>
    <w:rsid w:val="00E712CD"/>
    <w:rsid w:val="00E72142"/>
    <w:rsid w:val="00E72274"/>
    <w:rsid w:val="00E7236E"/>
    <w:rsid w:val="00E72756"/>
    <w:rsid w:val="00E729A9"/>
    <w:rsid w:val="00E72C2F"/>
    <w:rsid w:val="00E73873"/>
    <w:rsid w:val="00E74834"/>
    <w:rsid w:val="00E74A5C"/>
    <w:rsid w:val="00E7513F"/>
    <w:rsid w:val="00E75B8A"/>
    <w:rsid w:val="00E76DB6"/>
    <w:rsid w:val="00E76FB0"/>
    <w:rsid w:val="00E77B7A"/>
    <w:rsid w:val="00E81C87"/>
    <w:rsid w:val="00E826E7"/>
    <w:rsid w:val="00E826FC"/>
    <w:rsid w:val="00E8344D"/>
    <w:rsid w:val="00E835AF"/>
    <w:rsid w:val="00E835F1"/>
    <w:rsid w:val="00E83726"/>
    <w:rsid w:val="00E842DB"/>
    <w:rsid w:val="00E843CF"/>
    <w:rsid w:val="00E84638"/>
    <w:rsid w:val="00E846C8"/>
    <w:rsid w:val="00E846D0"/>
    <w:rsid w:val="00E85107"/>
    <w:rsid w:val="00E8616F"/>
    <w:rsid w:val="00E8624C"/>
    <w:rsid w:val="00E867B9"/>
    <w:rsid w:val="00E86AB9"/>
    <w:rsid w:val="00E90CE1"/>
    <w:rsid w:val="00E912CB"/>
    <w:rsid w:val="00E91515"/>
    <w:rsid w:val="00E91862"/>
    <w:rsid w:val="00E91C66"/>
    <w:rsid w:val="00E91F02"/>
    <w:rsid w:val="00E92F1A"/>
    <w:rsid w:val="00E92FA8"/>
    <w:rsid w:val="00E935BA"/>
    <w:rsid w:val="00E9361D"/>
    <w:rsid w:val="00E93802"/>
    <w:rsid w:val="00E93965"/>
    <w:rsid w:val="00E94FFE"/>
    <w:rsid w:val="00E952B0"/>
    <w:rsid w:val="00E95CA6"/>
    <w:rsid w:val="00E96BDB"/>
    <w:rsid w:val="00E970A3"/>
    <w:rsid w:val="00E97549"/>
    <w:rsid w:val="00EA036A"/>
    <w:rsid w:val="00EA0415"/>
    <w:rsid w:val="00EA056E"/>
    <w:rsid w:val="00EA05C0"/>
    <w:rsid w:val="00EA0832"/>
    <w:rsid w:val="00EA0A65"/>
    <w:rsid w:val="00EA1009"/>
    <w:rsid w:val="00EA11C1"/>
    <w:rsid w:val="00EA1562"/>
    <w:rsid w:val="00EA15C1"/>
    <w:rsid w:val="00EA18F6"/>
    <w:rsid w:val="00EA1A98"/>
    <w:rsid w:val="00EA1C98"/>
    <w:rsid w:val="00EA1F7A"/>
    <w:rsid w:val="00EA2016"/>
    <w:rsid w:val="00EA25C3"/>
    <w:rsid w:val="00EA3C41"/>
    <w:rsid w:val="00EA3D49"/>
    <w:rsid w:val="00EA3E9C"/>
    <w:rsid w:val="00EA3F37"/>
    <w:rsid w:val="00EA43BF"/>
    <w:rsid w:val="00EA48CE"/>
    <w:rsid w:val="00EA4A60"/>
    <w:rsid w:val="00EA5C57"/>
    <w:rsid w:val="00EA6145"/>
    <w:rsid w:val="00EA6184"/>
    <w:rsid w:val="00EA63C8"/>
    <w:rsid w:val="00EA69F6"/>
    <w:rsid w:val="00EA7534"/>
    <w:rsid w:val="00EA7E4A"/>
    <w:rsid w:val="00EB0471"/>
    <w:rsid w:val="00EB0560"/>
    <w:rsid w:val="00EB059B"/>
    <w:rsid w:val="00EB07C0"/>
    <w:rsid w:val="00EB07C7"/>
    <w:rsid w:val="00EB10BA"/>
    <w:rsid w:val="00EB117D"/>
    <w:rsid w:val="00EB1425"/>
    <w:rsid w:val="00EB2409"/>
    <w:rsid w:val="00EB29DD"/>
    <w:rsid w:val="00EB2C33"/>
    <w:rsid w:val="00EB2DD9"/>
    <w:rsid w:val="00EB2EEC"/>
    <w:rsid w:val="00EB35BF"/>
    <w:rsid w:val="00EB369F"/>
    <w:rsid w:val="00EB3FCE"/>
    <w:rsid w:val="00EB492F"/>
    <w:rsid w:val="00EB4BAF"/>
    <w:rsid w:val="00EB503C"/>
    <w:rsid w:val="00EB5B1B"/>
    <w:rsid w:val="00EB5C8D"/>
    <w:rsid w:val="00EB6A4F"/>
    <w:rsid w:val="00EB708B"/>
    <w:rsid w:val="00EB7955"/>
    <w:rsid w:val="00EB7A05"/>
    <w:rsid w:val="00EC01B8"/>
    <w:rsid w:val="00EC1140"/>
    <w:rsid w:val="00EC1B1B"/>
    <w:rsid w:val="00EC4D48"/>
    <w:rsid w:val="00EC4DDE"/>
    <w:rsid w:val="00EC5567"/>
    <w:rsid w:val="00EC6A6A"/>
    <w:rsid w:val="00EC6BE6"/>
    <w:rsid w:val="00EC7232"/>
    <w:rsid w:val="00EC744E"/>
    <w:rsid w:val="00ED04BD"/>
    <w:rsid w:val="00ED0F30"/>
    <w:rsid w:val="00ED1AEE"/>
    <w:rsid w:val="00ED2899"/>
    <w:rsid w:val="00ED3608"/>
    <w:rsid w:val="00ED3FE0"/>
    <w:rsid w:val="00ED5101"/>
    <w:rsid w:val="00ED5223"/>
    <w:rsid w:val="00ED5429"/>
    <w:rsid w:val="00ED57E5"/>
    <w:rsid w:val="00ED58F9"/>
    <w:rsid w:val="00ED5D77"/>
    <w:rsid w:val="00ED5F59"/>
    <w:rsid w:val="00ED6F20"/>
    <w:rsid w:val="00ED6F77"/>
    <w:rsid w:val="00ED785E"/>
    <w:rsid w:val="00EE00DC"/>
    <w:rsid w:val="00EE07A1"/>
    <w:rsid w:val="00EE1833"/>
    <w:rsid w:val="00EE238B"/>
    <w:rsid w:val="00EE264E"/>
    <w:rsid w:val="00EE2792"/>
    <w:rsid w:val="00EE36F7"/>
    <w:rsid w:val="00EE3905"/>
    <w:rsid w:val="00EE4753"/>
    <w:rsid w:val="00EE523A"/>
    <w:rsid w:val="00EE5AD3"/>
    <w:rsid w:val="00EE75A4"/>
    <w:rsid w:val="00EE7C17"/>
    <w:rsid w:val="00EF08AA"/>
    <w:rsid w:val="00EF09AA"/>
    <w:rsid w:val="00EF2673"/>
    <w:rsid w:val="00EF4062"/>
    <w:rsid w:val="00EF4494"/>
    <w:rsid w:val="00EF4620"/>
    <w:rsid w:val="00EF48FF"/>
    <w:rsid w:val="00EF4993"/>
    <w:rsid w:val="00EF54C2"/>
    <w:rsid w:val="00EF55EC"/>
    <w:rsid w:val="00EF5753"/>
    <w:rsid w:val="00EF5A71"/>
    <w:rsid w:val="00EF5C28"/>
    <w:rsid w:val="00EF607F"/>
    <w:rsid w:val="00EF63F8"/>
    <w:rsid w:val="00EF70EA"/>
    <w:rsid w:val="00EF75FA"/>
    <w:rsid w:val="00F00B4F"/>
    <w:rsid w:val="00F015DB"/>
    <w:rsid w:val="00F01739"/>
    <w:rsid w:val="00F01C04"/>
    <w:rsid w:val="00F01E31"/>
    <w:rsid w:val="00F02C1C"/>
    <w:rsid w:val="00F02C81"/>
    <w:rsid w:val="00F038E8"/>
    <w:rsid w:val="00F041A1"/>
    <w:rsid w:val="00F04BEE"/>
    <w:rsid w:val="00F05AF5"/>
    <w:rsid w:val="00F06102"/>
    <w:rsid w:val="00F06A7E"/>
    <w:rsid w:val="00F07AA4"/>
    <w:rsid w:val="00F1055C"/>
    <w:rsid w:val="00F10CF9"/>
    <w:rsid w:val="00F10FC0"/>
    <w:rsid w:val="00F112F7"/>
    <w:rsid w:val="00F1185A"/>
    <w:rsid w:val="00F124D4"/>
    <w:rsid w:val="00F128F4"/>
    <w:rsid w:val="00F137A4"/>
    <w:rsid w:val="00F1381F"/>
    <w:rsid w:val="00F13B1B"/>
    <w:rsid w:val="00F13BC9"/>
    <w:rsid w:val="00F13D01"/>
    <w:rsid w:val="00F1504B"/>
    <w:rsid w:val="00F156B5"/>
    <w:rsid w:val="00F16474"/>
    <w:rsid w:val="00F1654E"/>
    <w:rsid w:val="00F1670E"/>
    <w:rsid w:val="00F16A16"/>
    <w:rsid w:val="00F17429"/>
    <w:rsid w:val="00F17522"/>
    <w:rsid w:val="00F175CC"/>
    <w:rsid w:val="00F200AA"/>
    <w:rsid w:val="00F200E0"/>
    <w:rsid w:val="00F2126A"/>
    <w:rsid w:val="00F2134B"/>
    <w:rsid w:val="00F21C0F"/>
    <w:rsid w:val="00F21D09"/>
    <w:rsid w:val="00F225B2"/>
    <w:rsid w:val="00F22D9D"/>
    <w:rsid w:val="00F22F90"/>
    <w:rsid w:val="00F232BF"/>
    <w:rsid w:val="00F23C07"/>
    <w:rsid w:val="00F24B9D"/>
    <w:rsid w:val="00F24F8D"/>
    <w:rsid w:val="00F258FA"/>
    <w:rsid w:val="00F26014"/>
    <w:rsid w:val="00F269DB"/>
    <w:rsid w:val="00F27C37"/>
    <w:rsid w:val="00F303B6"/>
    <w:rsid w:val="00F303FC"/>
    <w:rsid w:val="00F30475"/>
    <w:rsid w:val="00F30696"/>
    <w:rsid w:val="00F30A3E"/>
    <w:rsid w:val="00F311CF"/>
    <w:rsid w:val="00F31C15"/>
    <w:rsid w:val="00F3296C"/>
    <w:rsid w:val="00F33109"/>
    <w:rsid w:val="00F3320F"/>
    <w:rsid w:val="00F33364"/>
    <w:rsid w:val="00F3366B"/>
    <w:rsid w:val="00F33991"/>
    <w:rsid w:val="00F33A5D"/>
    <w:rsid w:val="00F35860"/>
    <w:rsid w:val="00F365DA"/>
    <w:rsid w:val="00F36B88"/>
    <w:rsid w:val="00F37594"/>
    <w:rsid w:val="00F3759A"/>
    <w:rsid w:val="00F37AC2"/>
    <w:rsid w:val="00F37C17"/>
    <w:rsid w:val="00F40AFB"/>
    <w:rsid w:val="00F40CFE"/>
    <w:rsid w:val="00F415B4"/>
    <w:rsid w:val="00F41B90"/>
    <w:rsid w:val="00F41EFE"/>
    <w:rsid w:val="00F4258D"/>
    <w:rsid w:val="00F43415"/>
    <w:rsid w:val="00F44525"/>
    <w:rsid w:val="00F4493C"/>
    <w:rsid w:val="00F45212"/>
    <w:rsid w:val="00F454FF"/>
    <w:rsid w:val="00F46164"/>
    <w:rsid w:val="00F4626E"/>
    <w:rsid w:val="00F467A9"/>
    <w:rsid w:val="00F467F8"/>
    <w:rsid w:val="00F46E0C"/>
    <w:rsid w:val="00F4719F"/>
    <w:rsid w:val="00F47A50"/>
    <w:rsid w:val="00F509CB"/>
    <w:rsid w:val="00F50AA2"/>
    <w:rsid w:val="00F51278"/>
    <w:rsid w:val="00F52C01"/>
    <w:rsid w:val="00F52C21"/>
    <w:rsid w:val="00F52CCE"/>
    <w:rsid w:val="00F53906"/>
    <w:rsid w:val="00F53B88"/>
    <w:rsid w:val="00F53C20"/>
    <w:rsid w:val="00F53E82"/>
    <w:rsid w:val="00F54278"/>
    <w:rsid w:val="00F5462B"/>
    <w:rsid w:val="00F54FA8"/>
    <w:rsid w:val="00F558CD"/>
    <w:rsid w:val="00F55D37"/>
    <w:rsid w:val="00F55EAF"/>
    <w:rsid w:val="00F5604A"/>
    <w:rsid w:val="00F560DA"/>
    <w:rsid w:val="00F57322"/>
    <w:rsid w:val="00F5776B"/>
    <w:rsid w:val="00F5795F"/>
    <w:rsid w:val="00F60851"/>
    <w:rsid w:val="00F61B99"/>
    <w:rsid w:val="00F61DA8"/>
    <w:rsid w:val="00F62082"/>
    <w:rsid w:val="00F6250A"/>
    <w:rsid w:val="00F63783"/>
    <w:rsid w:val="00F63893"/>
    <w:rsid w:val="00F64443"/>
    <w:rsid w:val="00F64673"/>
    <w:rsid w:val="00F65E6C"/>
    <w:rsid w:val="00F66590"/>
    <w:rsid w:val="00F66E8B"/>
    <w:rsid w:val="00F67021"/>
    <w:rsid w:val="00F67892"/>
    <w:rsid w:val="00F700D0"/>
    <w:rsid w:val="00F70195"/>
    <w:rsid w:val="00F701A2"/>
    <w:rsid w:val="00F70329"/>
    <w:rsid w:val="00F70CC0"/>
    <w:rsid w:val="00F70D32"/>
    <w:rsid w:val="00F70D7E"/>
    <w:rsid w:val="00F716C7"/>
    <w:rsid w:val="00F72D42"/>
    <w:rsid w:val="00F731C3"/>
    <w:rsid w:val="00F7337A"/>
    <w:rsid w:val="00F7346A"/>
    <w:rsid w:val="00F74228"/>
    <w:rsid w:val="00F74654"/>
    <w:rsid w:val="00F74726"/>
    <w:rsid w:val="00F74EA9"/>
    <w:rsid w:val="00F74FFD"/>
    <w:rsid w:val="00F76B16"/>
    <w:rsid w:val="00F76B8F"/>
    <w:rsid w:val="00F774F1"/>
    <w:rsid w:val="00F777C8"/>
    <w:rsid w:val="00F7795D"/>
    <w:rsid w:val="00F77F07"/>
    <w:rsid w:val="00F8005D"/>
    <w:rsid w:val="00F80D41"/>
    <w:rsid w:val="00F815BC"/>
    <w:rsid w:val="00F816D7"/>
    <w:rsid w:val="00F8188F"/>
    <w:rsid w:val="00F819B2"/>
    <w:rsid w:val="00F81CE2"/>
    <w:rsid w:val="00F81D55"/>
    <w:rsid w:val="00F82B74"/>
    <w:rsid w:val="00F83637"/>
    <w:rsid w:val="00F83D54"/>
    <w:rsid w:val="00F845A4"/>
    <w:rsid w:val="00F847AB"/>
    <w:rsid w:val="00F8603C"/>
    <w:rsid w:val="00F868C3"/>
    <w:rsid w:val="00F86D14"/>
    <w:rsid w:val="00F87140"/>
    <w:rsid w:val="00F8781C"/>
    <w:rsid w:val="00F90949"/>
    <w:rsid w:val="00F91365"/>
    <w:rsid w:val="00F91D87"/>
    <w:rsid w:val="00F91FE5"/>
    <w:rsid w:val="00F92574"/>
    <w:rsid w:val="00F925D0"/>
    <w:rsid w:val="00F92D53"/>
    <w:rsid w:val="00F93264"/>
    <w:rsid w:val="00F94454"/>
    <w:rsid w:val="00F94834"/>
    <w:rsid w:val="00F94F79"/>
    <w:rsid w:val="00F95622"/>
    <w:rsid w:val="00F958B2"/>
    <w:rsid w:val="00F958F7"/>
    <w:rsid w:val="00F95A09"/>
    <w:rsid w:val="00F95D31"/>
    <w:rsid w:val="00F962AA"/>
    <w:rsid w:val="00F976BA"/>
    <w:rsid w:val="00F97841"/>
    <w:rsid w:val="00FA031B"/>
    <w:rsid w:val="00FA0542"/>
    <w:rsid w:val="00FA07FE"/>
    <w:rsid w:val="00FA0D6B"/>
    <w:rsid w:val="00FA1422"/>
    <w:rsid w:val="00FA17D2"/>
    <w:rsid w:val="00FA1AF1"/>
    <w:rsid w:val="00FA236B"/>
    <w:rsid w:val="00FA2720"/>
    <w:rsid w:val="00FA2CF6"/>
    <w:rsid w:val="00FA2D01"/>
    <w:rsid w:val="00FA2F4B"/>
    <w:rsid w:val="00FA3123"/>
    <w:rsid w:val="00FA3651"/>
    <w:rsid w:val="00FA37E0"/>
    <w:rsid w:val="00FA3AEC"/>
    <w:rsid w:val="00FA417F"/>
    <w:rsid w:val="00FA4426"/>
    <w:rsid w:val="00FA51DC"/>
    <w:rsid w:val="00FA5665"/>
    <w:rsid w:val="00FA5936"/>
    <w:rsid w:val="00FA59D5"/>
    <w:rsid w:val="00FA69F2"/>
    <w:rsid w:val="00FA74B9"/>
    <w:rsid w:val="00FA7B76"/>
    <w:rsid w:val="00FB0366"/>
    <w:rsid w:val="00FB0863"/>
    <w:rsid w:val="00FB1837"/>
    <w:rsid w:val="00FB2209"/>
    <w:rsid w:val="00FB2728"/>
    <w:rsid w:val="00FB3B91"/>
    <w:rsid w:val="00FB4ECB"/>
    <w:rsid w:val="00FB51B2"/>
    <w:rsid w:val="00FB59BA"/>
    <w:rsid w:val="00FB59DA"/>
    <w:rsid w:val="00FB5D7B"/>
    <w:rsid w:val="00FB67C6"/>
    <w:rsid w:val="00FB70C1"/>
    <w:rsid w:val="00FB7406"/>
    <w:rsid w:val="00FB764E"/>
    <w:rsid w:val="00FB77FE"/>
    <w:rsid w:val="00FB7843"/>
    <w:rsid w:val="00FB7975"/>
    <w:rsid w:val="00FB79A8"/>
    <w:rsid w:val="00FB7D0E"/>
    <w:rsid w:val="00FC0412"/>
    <w:rsid w:val="00FC0EA8"/>
    <w:rsid w:val="00FC18CE"/>
    <w:rsid w:val="00FC2A03"/>
    <w:rsid w:val="00FC3E76"/>
    <w:rsid w:val="00FC3FE8"/>
    <w:rsid w:val="00FC43C7"/>
    <w:rsid w:val="00FC4932"/>
    <w:rsid w:val="00FC4A3F"/>
    <w:rsid w:val="00FC5DA6"/>
    <w:rsid w:val="00FC5EF5"/>
    <w:rsid w:val="00FC6131"/>
    <w:rsid w:val="00FC69BD"/>
    <w:rsid w:val="00FC6B12"/>
    <w:rsid w:val="00FC6C42"/>
    <w:rsid w:val="00FC6E3A"/>
    <w:rsid w:val="00FC7A49"/>
    <w:rsid w:val="00FC7C62"/>
    <w:rsid w:val="00FD022A"/>
    <w:rsid w:val="00FD1536"/>
    <w:rsid w:val="00FD16C7"/>
    <w:rsid w:val="00FD18E2"/>
    <w:rsid w:val="00FD1A57"/>
    <w:rsid w:val="00FD1C3A"/>
    <w:rsid w:val="00FD2378"/>
    <w:rsid w:val="00FD2606"/>
    <w:rsid w:val="00FD3457"/>
    <w:rsid w:val="00FD3AC4"/>
    <w:rsid w:val="00FD3C0E"/>
    <w:rsid w:val="00FD452A"/>
    <w:rsid w:val="00FD4E2D"/>
    <w:rsid w:val="00FD4E55"/>
    <w:rsid w:val="00FD5A1A"/>
    <w:rsid w:val="00FD7305"/>
    <w:rsid w:val="00FD7A6A"/>
    <w:rsid w:val="00FE06A7"/>
    <w:rsid w:val="00FE07B2"/>
    <w:rsid w:val="00FE2C89"/>
    <w:rsid w:val="00FE4404"/>
    <w:rsid w:val="00FE4AB6"/>
    <w:rsid w:val="00FE4E23"/>
    <w:rsid w:val="00FE5286"/>
    <w:rsid w:val="00FE623B"/>
    <w:rsid w:val="00FE6FCA"/>
    <w:rsid w:val="00FE7739"/>
    <w:rsid w:val="00FF03F1"/>
    <w:rsid w:val="00FF0831"/>
    <w:rsid w:val="00FF08E9"/>
    <w:rsid w:val="00FF1076"/>
    <w:rsid w:val="00FF1205"/>
    <w:rsid w:val="00FF121C"/>
    <w:rsid w:val="00FF12BE"/>
    <w:rsid w:val="00FF1546"/>
    <w:rsid w:val="00FF18CD"/>
    <w:rsid w:val="00FF1AB0"/>
    <w:rsid w:val="00FF1F1C"/>
    <w:rsid w:val="00FF20DD"/>
    <w:rsid w:val="00FF2289"/>
    <w:rsid w:val="00FF242D"/>
    <w:rsid w:val="00FF2BFE"/>
    <w:rsid w:val="00FF3035"/>
    <w:rsid w:val="00FF3A87"/>
    <w:rsid w:val="00FF4238"/>
    <w:rsid w:val="00FF452C"/>
    <w:rsid w:val="00FF4937"/>
    <w:rsid w:val="00FF4A4D"/>
    <w:rsid w:val="00FF5104"/>
    <w:rsid w:val="00FF516A"/>
    <w:rsid w:val="00FF5380"/>
    <w:rsid w:val="00FF5838"/>
    <w:rsid w:val="00FF6053"/>
    <w:rsid w:val="00FF647E"/>
    <w:rsid w:val="00FF64E5"/>
    <w:rsid w:val="00FF6640"/>
    <w:rsid w:val="00FF7033"/>
    <w:rsid w:val="00FF7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015FA770"/>
  <w15:docId w15:val="{9F2046A1-71EF-4792-ACDE-E2238B790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rPr>
  </w:style>
  <w:style w:type="paragraph" w:styleId="Heading1">
    <w:name w:val="heading 1"/>
    <w:basedOn w:val="Normal"/>
    <w:next w:val="Normal"/>
    <w:qFormat/>
    <w:pPr>
      <w:keepNext/>
      <w:outlineLvl w:val="0"/>
    </w:pPr>
    <w:rPr>
      <w:b/>
      <w:sz w:val="22"/>
    </w:rPr>
  </w:style>
  <w:style w:type="paragraph" w:styleId="Heading2">
    <w:name w:val="heading 2"/>
    <w:basedOn w:val="Normal"/>
    <w:next w:val="Normal"/>
    <w:link w:val="Heading2Char"/>
    <w:semiHidden/>
    <w:unhideWhenUsed/>
    <w:qFormat/>
    <w:rsid w:val="009A796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Title">
    <w:name w:val="Title"/>
    <w:basedOn w:val="Normal"/>
    <w:qFormat/>
    <w:pPr>
      <w:jc w:val="center"/>
    </w:pPr>
    <w:rPr>
      <w:b/>
      <w:sz w:val="22"/>
    </w:rPr>
  </w:style>
  <w:style w:type="paragraph" w:styleId="BodyTextIndent">
    <w:name w:val="Body Text Indent"/>
    <w:basedOn w:val="Normal"/>
    <w:pPr>
      <w:ind w:firstLine="720"/>
    </w:pPr>
    <w:rPr>
      <w:sz w:val="22"/>
    </w:rPr>
  </w:style>
  <w:style w:type="paragraph" w:styleId="BodyText">
    <w:name w:val="Body Text"/>
    <w:basedOn w:val="Normal"/>
    <w:rPr>
      <w:bCs/>
      <w:sz w:val="22"/>
    </w:r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styleId="BalloonText">
    <w:name w:val="Balloon Text"/>
    <w:basedOn w:val="Normal"/>
    <w:autoRedefine/>
    <w:rPr>
      <w:rFonts w:cs="Tahoma"/>
      <w:sz w:val="20"/>
      <w:szCs w:val="16"/>
    </w:rPr>
  </w:style>
  <w:style w:type="character" w:styleId="Hyperlink">
    <w:name w:val="Hyperlink"/>
    <w:basedOn w:val="DefaultParagraphFont"/>
    <w:rsid w:val="00A426D2"/>
    <w:rPr>
      <w:color w:val="0000FF"/>
      <w:u w:val="single"/>
    </w:rPr>
  </w:style>
  <w:style w:type="paragraph" w:styleId="EndnoteText">
    <w:name w:val="endnote text"/>
    <w:basedOn w:val="Normal"/>
    <w:link w:val="EndnoteTextChar"/>
    <w:rsid w:val="000E77B4"/>
    <w:rPr>
      <w:sz w:val="20"/>
    </w:rPr>
  </w:style>
  <w:style w:type="character" w:customStyle="1" w:styleId="EndnoteTextChar">
    <w:name w:val="Endnote Text Char"/>
    <w:basedOn w:val="DefaultParagraphFont"/>
    <w:link w:val="EndnoteText"/>
    <w:rsid w:val="000E77B4"/>
    <w:rPr>
      <w:snapToGrid w:val="0"/>
    </w:rPr>
  </w:style>
  <w:style w:type="character" w:styleId="EndnoteReference">
    <w:name w:val="endnote reference"/>
    <w:basedOn w:val="DefaultParagraphFont"/>
    <w:rsid w:val="000E77B4"/>
    <w:rPr>
      <w:vertAlign w:val="superscript"/>
    </w:rPr>
  </w:style>
  <w:style w:type="character" w:styleId="Emphasis">
    <w:name w:val="Emphasis"/>
    <w:basedOn w:val="DefaultParagraphFont"/>
    <w:uiPriority w:val="20"/>
    <w:qFormat/>
    <w:rsid w:val="005B40C7"/>
    <w:rPr>
      <w:i/>
      <w:iCs/>
    </w:rPr>
  </w:style>
  <w:style w:type="paragraph" w:styleId="NormalWeb">
    <w:name w:val="Normal (Web)"/>
    <w:basedOn w:val="Normal"/>
    <w:uiPriority w:val="99"/>
    <w:unhideWhenUsed/>
    <w:rsid w:val="008E2A5B"/>
    <w:pPr>
      <w:widowControl/>
      <w:spacing w:before="100" w:beforeAutospacing="1" w:after="100" w:afterAutospacing="1"/>
    </w:pPr>
    <w:rPr>
      <w:snapToGrid/>
      <w:szCs w:val="24"/>
    </w:rPr>
  </w:style>
  <w:style w:type="character" w:customStyle="1" w:styleId="A1">
    <w:name w:val="A1"/>
    <w:uiPriority w:val="99"/>
    <w:rsid w:val="00000139"/>
    <w:rPr>
      <w:rFonts w:cs="Adobe Garamond Pro"/>
      <w:color w:val="000000"/>
      <w:sz w:val="20"/>
      <w:szCs w:val="20"/>
    </w:rPr>
  </w:style>
  <w:style w:type="paragraph" w:customStyle="1" w:styleId="Pa17">
    <w:name w:val="Pa17"/>
    <w:basedOn w:val="Normal"/>
    <w:next w:val="Normal"/>
    <w:uiPriority w:val="99"/>
    <w:rsid w:val="00000139"/>
    <w:pPr>
      <w:widowControl/>
      <w:autoSpaceDE w:val="0"/>
      <w:autoSpaceDN w:val="0"/>
      <w:adjustRightInd w:val="0"/>
      <w:spacing w:line="241" w:lineRule="atLeast"/>
    </w:pPr>
    <w:rPr>
      <w:rFonts w:ascii="Adobe Garamond Pro" w:eastAsia="Calibri" w:hAnsi="Adobe Garamond Pro"/>
      <w:snapToGrid/>
      <w:szCs w:val="24"/>
    </w:rPr>
  </w:style>
  <w:style w:type="paragraph" w:styleId="ListParagraph">
    <w:name w:val="List Paragraph"/>
    <w:basedOn w:val="Normal"/>
    <w:uiPriority w:val="34"/>
    <w:qFormat/>
    <w:rsid w:val="00AD3106"/>
    <w:pPr>
      <w:ind w:left="720"/>
      <w:contextualSpacing/>
    </w:pPr>
  </w:style>
  <w:style w:type="table" w:styleId="TableGrid">
    <w:name w:val="Table Grid"/>
    <w:basedOn w:val="TableNormal"/>
    <w:rsid w:val="00492C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semiHidden/>
    <w:rsid w:val="009A7964"/>
    <w:rPr>
      <w:rFonts w:asciiTheme="majorHAnsi" w:eastAsiaTheme="majorEastAsia" w:hAnsiTheme="majorHAnsi" w:cstheme="majorBidi"/>
      <w:b/>
      <w:bCs/>
      <w:snapToGrid w:val="0"/>
      <w:color w:val="4F81BD" w:themeColor="accent1"/>
      <w:sz w:val="26"/>
      <w:szCs w:val="26"/>
    </w:rPr>
  </w:style>
  <w:style w:type="paragraph" w:styleId="PlainText">
    <w:name w:val="Plain Text"/>
    <w:basedOn w:val="Normal"/>
    <w:link w:val="PlainTextChar"/>
    <w:uiPriority w:val="99"/>
    <w:rsid w:val="007A3587"/>
    <w:pPr>
      <w:widowControl/>
    </w:pPr>
    <w:rPr>
      <w:rFonts w:ascii="Courier New" w:hAnsi="Courier New"/>
      <w:snapToGrid/>
      <w:sz w:val="20"/>
      <w:lang w:val="en-AU"/>
    </w:rPr>
  </w:style>
  <w:style w:type="character" w:customStyle="1" w:styleId="PlainTextChar">
    <w:name w:val="Plain Text Char"/>
    <w:basedOn w:val="DefaultParagraphFont"/>
    <w:link w:val="PlainText"/>
    <w:uiPriority w:val="99"/>
    <w:rsid w:val="007A3587"/>
    <w:rPr>
      <w:rFonts w:ascii="Courier New" w:hAnsi="Courier New"/>
      <w:lang w:val="en-AU"/>
    </w:rPr>
  </w:style>
  <w:style w:type="paragraph" w:customStyle="1" w:styleId="gmail-msolistparagraph">
    <w:name w:val="gmail-msolistparagraph"/>
    <w:basedOn w:val="Normal"/>
    <w:rsid w:val="0040772C"/>
    <w:pPr>
      <w:widowControl/>
      <w:spacing w:before="100" w:beforeAutospacing="1" w:after="100" w:afterAutospacing="1"/>
    </w:pPr>
    <w:rPr>
      <w:rFonts w:eastAsiaTheme="minorHAnsi"/>
      <w:snapToGrid/>
      <w:szCs w:val="24"/>
    </w:rPr>
  </w:style>
  <w:style w:type="paragraph" w:customStyle="1" w:styleId="m-6530398088217928701m7759994162629382620gmail-msolistparagraph">
    <w:name w:val="m_-6530398088217928701m_7759994162629382620gmail-msolistparagraph"/>
    <w:basedOn w:val="Normal"/>
    <w:rsid w:val="00E27307"/>
    <w:pPr>
      <w:widowControl/>
      <w:spacing w:before="100" w:beforeAutospacing="1" w:after="100" w:afterAutospacing="1"/>
    </w:pPr>
    <w:rPr>
      <w:rFonts w:eastAsiaTheme="minorHAnsi"/>
      <w:snapToGrid/>
      <w:szCs w:val="24"/>
      <w:lang w:val="en-GB" w:eastAsia="en-GB"/>
    </w:rPr>
  </w:style>
  <w:style w:type="character" w:styleId="Strong">
    <w:name w:val="Strong"/>
    <w:basedOn w:val="DefaultParagraphFont"/>
    <w:uiPriority w:val="22"/>
    <w:qFormat/>
    <w:rsid w:val="00713B4C"/>
    <w:rPr>
      <w:b/>
      <w:bCs/>
    </w:rPr>
  </w:style>
  <w:style w:type="character" w:styleId="FollowedHyperlink">
    <w:name w:val="FollowedHyperlink"/>
    <w:basedOn w:val="DefaultParagraphFont"/>
    <w:semiHidden/>
    <w:unhideWhenUsed/>
    <w:rsid w:val="00FC7A49"/>
    <w:rPr>
      <w:color w:val="800080" w:themeColor="followedHyperlink"/>
      <w:u w:val="single"/>
    </w:rPr>
  </w:style>
  <w:style w:type="paragraph" w:styleId="Revision">
    <w:name w:val="Revision"/>
    <w:hidden/>
    <w:uiPriority w:val="99"/>
    <w:semiHidden/>
    <w:rsid w:val="00A2463C"/>
    <w:rPr>
      <w:snapToGrid w:val="0"/>
      <w:sz w:val="24"/>
    </w:rPr>
  </w:style>
  <w:style w:type="character" w:styleId="UnresolvedMention">
    <w:name w:val="Unresolved Mention"/>
    <w:basedOn w:val="DefaultParagraphFont"/>
    <w:uiPriority w:val="99"/>
    <w:semiHidden/>
    <w:unhideWhenUsed/>
    <w:rsid w:val="00120D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48337">
      <w:bodyDiv w:val="1"/>
      <w:marLeft w:val="0"/>
      <w:marRight w:val="0"/>
      <w:marTop w:val="0"/>
      <w:marBottom w:val="0"/>
      <w:divBdr>
        <w:top w:val="none" w:sz="0" w:space="0" w:color="auto"/>
        <w:left w:val="none" w:sz="0" w:space="0" w:color="auto"/>
        <w:bottom w:val="none" w:sz="0" w:space="0" w:color="auto"/>
        <w:right w:val="none" w:sz="0" w:space="0" w:color="auto"/>
      </w:divBdr>
    </w:div>
    <w:div w:id="27416231">
      <w:bodyDiv w:val="1"/>
      <w:marLeft w:val="0"/>
      <w:marRight w:val="0"/>
      <w:marTop w:val="0"/>
      <w:marBottom w:val="0"/>
      <w:divBdr>
        <w:top w:val="none" w:sz="0" w:space="0" w:color="auto"/>
        <w:left w:val="none" w:sz="0" w:space="0" w:color="auto"/>
        <w:bottom w:val="none" w:sz="0" w:space="0" w:color="auto"/>
        <w:right w:val="none" w:sz="0" w:space="0" w:color="auto"/>
      </w:divBdr>
    </w:div>
    <w:div w:id="28771854">
      <w:bodyDiv w:val="1"/>
      <w:marLeft w:val="0"/>
      <w:marRight w:val="0"/>
      <w:marTop w:val="0"/>
      <w:marBottom w:val="0"/>
      <w:divBdr>
        <w:top w:val="none" w:sz="0" w:space="0" w:color="auto"/>
        <w:left w:val="none" w:sz="0" w:space="0" w:color="auto"/>
        <w:bottom w:val="none" w:sz="0" w:space="0" w:color="auto"/>
        <w:right w:val="none" w:sz="0" w:space="0" w:color="auto"/>
      </w:divBdr>
    </w:div>
    <w:div w:id="46536385">
      <w:bodyDiv w:val="1"/>
      <w:marLeft w:val="0"/>
      <w:marRight w:val="0"/>
      <w:marTop w:val="0"/>
      <w:marBottom w:val="0"/>
      <w:divBdr>
        <w:top w:val="none" w:sz="0" w:space="0" w:color="auto"/>
        <w:left w:val="none" w:sz="0" w:space="0" w:color="auto"/>
        <w:bottom w:val="none" w:sz="0" w:space="0" w:color="auto"/>
        <w:right w:val="none" w:sz="0" w:space="0" w:color="auto"/>
      </w:divBdr>
      <w:divsChild>
        <w:div w:id="1515799660">
          <w:marLeft w:val="0"/>
          <w:marRight w:val="0"/>
          <w:marTop w:val="0"/>
          <w:marBottom w:val="0"/>
          <w:divBdr>
            <w:top w:val="none" w:sz="0" w:space="0" w:color="auto"/>
            <w:left w:val="none" w:sz="0" w:space="0" w:color="auto"/>
            <w:bottom w:val="none" w:sz="0" w:space="0" w:color="auto"/>
            <w:right w:val="none" w:sz="0" w:space="0" w:color="auto"/>
          </w:divBdr>
        </w:div>
      </w:divsChild>
    </w:div>
    <w:div w:id="181363272">
      <w:bodyDiv w:val="1"/>
      <w:marLeft w:val="0"/>
      <w:marRight w:val="0"/>
      <w:marTop w:val="0"/>
      <w:marBottom w:val="0"/>
      <w:divBdr>
        <w:top w:val="none" w:sz="0" w:space="0" w:color="auto"/>
        <w:left w:val="none" w:sz="0" w:space="0" w:color="auto"/>
        <w:bottom w:val="none" w:sz="0" w:space="0" w:color="auto"/>
        <w:right w:val="none" w:sz="0" w:space="0" w:color="auto"/>
      </w:divBdr>
    </w:div>
    <w:div w:id="181743661">
      <w:bodyDiv w:val="1"/>
      <w:marLeft w:val="0"/>
      <w:marRight w:val="0"/>
      <w:marTop w:val="0"/>
      <w:marBottom w:val="0"/>
      <w:divBdr>
        <w:top w:val="none" w:sz="0" w:space="0" w:color="auto"/>
        <w:left w:val="none" w:sz="0" w:space="0" w:color="auto"/>
        <w:bottom w:val="none" w:sz="0" w:space="0" w:color="auto"/>
        <w:right w:val="none" w:sz="0" w:space="0" w:color="auto"/>
      </w:divBdr>
    </w:div>
    <w:div w:id="227111643">
      <w:bodyDiv w:val="1"/>
      <w:marLeft w:val="0"/>
      <w:marRight w:val="0"/>
      <w:marTop w:val="0"/>
      <w:marBottom w:val="0"/>
      <w:divBdr>
        <w:top w:val="none" w:sz="0" w:space="0" w:color="auto"/>
        <w:left w:val="none" w:sz="0" w:space="0" w:color="auto"/>
        <w:bottom w:val="none" w:sz="0" w:space="0" w:color="auto"/>
        <w:right w:val="none" w:sz="0" w:space="0" w:color="auto"/>
      </w:divBdr>
    </w:div>
    <w:div w:id="274679277">
      <w:bodyDiv w:val="1"/>
      <w:marLeft w:val="0"/>
      <w:marRight w:val="0"/>
      <w:marTop w:val="0"/>
      <w:marBottom w:val="0"/>
      <w:divBdr>
        <w:top w:val="none" w:sz="0" w:space="0" w:color="auto"/>
        <w:left w:val="none" w:sz="0" w:space="0" w:color="auto"/>
        <w:bottom w:val="none" w:sz="0" w:space="0" w:color="auto"/>
        <w:right w:val="none" w:sz="0" w:space="0" w:color="auto"/>
      </w:divBdr>
    </w:div>
    <w:div w:id="292299153">
      <w:bodyDiv w:val="1"/>
      <w:marLeft w:val="0"/>
      <w:marRight w:val="0"/>
      <w:marTop w:val="0"/>
      <w:marBottom w:val="0"/>
      <w:divBdr>
        <w:top w:val="none" w:sz="0" w:space="0" w:color="auto"/>
        <w:left w:val="none" w:sz="0" w:space="0" w:color="auto"/>
        <w:bottom w:val="none" w:sz="0" w:space="0" w:color="auto"/>
        <w:right w:val="none" w:sz="0" w:space="0" w:color="auto"/>
      </w:divBdr>
    </w:div>
    <w:div w:id="303854681">
      <w:bodyDiv w:val="1"/>
      <w:marLeft w:val="0"/>
      <w:marRight w:val="0"/>
      <w:marTop w:val="0"/>
      <w:marBottom w:val="0"/>
      <w:divBdr>
        <w:top w:val="none" w:sz="0" w:space="0" w:color="auto"/>
        <w:left w:val="none" w:sz="0" w:space="0" w:color="auto"/>
        <w:bottom w:val="none" w:sz="0" w:space="0" w:color="auto"/>
        <w:right w:val="none" w:sz="0" w:space="0" w:color="auto"/>
      </w:divBdr>
    </w:div>
    <w:div w:id="304701864">
      <w:bodyDiv w:val="1"/>
      <w:marLeft w:val="0"/>
      <w:marRight w:val="0"/>
      <w:marTop w:val="0"/>
      <w:marBottom w:val="0"/>
      <w:divBdr>
        <w:top w:val="none" w:sz="0" w:space="0" w:color="auto"/>
        <w:left w:val="none" w:sz="0" w:space="0" w:color="auto"/>
        <w:bottom w:val="none" w:sz="0" w:space="0" w:color="auto"/>
        <w:right w:val="none" w:sz="0" w:space="0" w:color="auto"/>
      </w:divBdr>
    </w:div>
    <w:div w:id="305285925">
      <w:bodyDiv w:val="1"/>
      <w:marLeft w:val="0"/>
      <w:marRight w:val="0"/>
      <w:marTop w:val="0"/>
      <w:marBottom w:val="0"/>
      <w:divBdr>
        <w:top w:val="none" w:sz="0" w:space="0" w:color="auto"/>
        <w:left w:val="none" w:sz="0" w:space="0" w:color="auto"/>
        <w:bottom w:val="none" w:sz="0" w:space="0" w:color="auto"/>
        <w:right w:val="none" w:sz="0" w:space="0" w:color="auto"/>
      </w:divBdr>
    </w:div>
    <w:div w:id="312367345">
      <w:bodyDiv w:val="1"/>
      <w:marLeft w:val="0"/>
      <w:marRight w:val="0"/>
      <w:marTop w:val="0"/>
      <w:marBottom w:val="0"/>
      <w:divBdr>
        <w:top w:val="none" w:sz="0" w:space="0" w:color="auto"/>
        <w:left w:val="none" w:sz="0" w:space="0" w:color="auto"/>
        <w:bottom w:val="none" w:sz="0" w:space="0" w:color="auto"/>
        <w:right w:val="none" w:sz="0" w:space="0" w:color="auto"/>
      </w:divBdr>
    </w:div>
    <w:div w:id="336427684">
      <w:bodyDiv w:val="1"/>
      <w:marLeft w:val="0"/>
      <w:marRight w:val="0"/>
      <w:marTop w:val="0"/>
      <w:marBottom w:val="0"/>
      <w:divBdr>
        <w:top w:val="none" w:sz="0" w:space="0" w:color="auto"/>
        <w:left w:val="none" w:sz="0" w:space="0" w:color="auto"/>
        <w:bottom w:val="none" w:sz="0" w:space="0" w:color="auto"/>
        <w:right w:val="none" w:sz="0" w:space="0" w:color="auto"/>
      </w:divBdr>
      <w:divsChild>
        <w:div w:id="47074323">
          <w:marLeft w:val="0"/>
          <w:marRight w:val="0"/>
          <w:marTop w:val="0"/>
          <w:marBottom w:val="0"/>
          <w:divBdr>
            <w:top w:val="none" w:sz="0" w:space="0" w:color="auto"/>
            <w:left w:val="none" w:sz="0" w:space="0" w:color="auto"/>
            <w:bottom w:val="none" w:sz="0" w:space="0" w:color="auto"/>
            <w:right w:val="none" w:sz="0" w:space="0" w:color="auto"/>
          </w:divBdr>
        </w:div>
      </w:divsChild>
    </w:div>
    <w:div w:id="369189139">
      <w:bodyDiv w:val="1"/>
      <w:marLeft w:val="0"/>
      <w:marRight w:val="0"/>
      <w:marTop w:val="0"/>
      <w:marBottom w:val="0"/>
      <w:divBdr>
        <w:top w:val="none" w:sz="0" w:space="0" w:color="auto"/>
        <w:left w:val="none" w:sz="0" w:space="0" w:color="auto"/>
        <w:bottom w:val="none" w:sz="0" w:space="0" w:color="auto"/>
        <w:right w:val="none" w:sz="0" w:space="0" w:color="auto"/>
      </w:divBdr>
    </w:div>
    <w:div w:id="383798741">
      <w:bodyDiv w:val="1"/>
      <w:marLeft w:val="0"/>
      <w:marRight w:val="0"/>
      <w:marTop w:val="0"/>
      <w:marBottom w:val="0"/>
      <w:divBdr>
        <w:top w:val="none" w:sz="0" w:space="0" w:color="auto"/>
        <w:left w:val="none" w:sz="0" w:space="0" w:color="auto"/>
        <w:bottom w:val="none" w:sz="0" w:space="0" w:color="auto"/>
        <w:right w:val="none" w:sz="0" w:space="0" w:color="auto"/>
      </w:divBdr>
    </w:div>
    <w:div w:id="395248636">
      <w:bodyDiv w:val="1"/>
      <w:marLeft w:val="0"/>
      <w:marRight w:val="0"/>
      <w:marTop w:val="0"/>
      <w:marBottom w:val="0"/>
      <w:divBdr>
        <w:top w:val="none" w:sz="0" w:space="0" w:color="auto"/>
        <w:left w:val="none" w:sz="0" w:space="0" w:color="auto"/>
        <w:bottom w:val="none" w:sz="0" w:space="0" w:color="auto"/>
        <w:right w:val="none" w:sz="0" w:space="0" w:color="auto"/>
      </w:divBdr>
    </w:div>
    <w:div w:id="398138957">
      <w:bodyDiv w:val="1"/>
      <w:marLeft w:val="0"/>
      <w:marRight w:val="0"/>
      <w:marTop w:val="0"/>
      <w:marBottom w:val="0"/>
      <w:divBdr>
        <w:top w:val="none" w:sz="0" w:space="0" w:color="auto"/>
        <w:left w:val="none" w:sz="0" w:space="0" w:color="auto"/>
        <w:bottom w:val="none" w:sz="0" w:space="0" w:color="auto"/>
        <w:right w:val="none" w:sz="0" w:space="0" w:color="auto"/>
      </w:divBdr>
      <w:divsChild>
        <w:div w:id="1358965043">
          <w:marLeft w:val="0"/>
          <w:marRight w:val="0"/>
          <w:marTop w:val="0"/>
          <w:marBottom w:val="0"/>
          <w:divBdr>
            <w:top w:val="none" w:sz="0" w:space="0" w:color="auto"/>
            <w:left w:val="none" w:sz="0" w:space="0" w:color="auto"/>
            <w:bottom w:val="none" w:sz="0" w:space="0" w:color="auto"/>
            <w:right w:val="none" w:sz="0" w:space="0" w:color="auto"/>
          </w:divBdr>
        </w:div>
      </w:divsChild>
    </w:div>
    <w:div w:id="464854758">
      <w:bodyDiv w:val="1"/>
      <w:marLeft w:val="0"/>
      <w:marRight w:val="0"/>
      <w:marTop w:val="0"/>
      <w:marBottom w:val="0"/>
      <w:divBdr>
        <w:top w:val="none" w:sz="0" w:space="0" w:color="auto"/>
        <w:left w:val="none" w:sz="0" w:space="0" w:color="auto"/>
        <w:bottom w:val="none" w:sz="0" w:space="0" w:color="auto"/>
        <w:right w:val="none" w:sz="0" w:space="0" w:color="auto"/>
      </w:divBdr>
    </w:div>
    <w:div w:id="496306296">
      <w:bodyDiv w:val="1"/>
      <w:marLeft w:val="0"/>
      <w:marRight w:val="0"/>
      <w:marTop w:val="0"/>
      <w:marBottom w:val="0"/>
      <w:divBdr>
        <w:top w:val="none" w:sz="0" w:space="0" w:color="auto"/>
        <w:left w:val="none" w:sz="0" w:space="0" w:color="auto"/>
        <w:bottom w:val="none" w:sz="0" w:space="0" w:color="auto"/>
        <w:right w:val="none" w:sz="0" w:space="0" w:color="auto"/>
      </w:divBdr>
    </w:div>
    <w:div w:id="527793819">
      <w:bodyDiv w:val="1"/>
      <w:marLeft w:val="0"/>
      <w:marRight w:val="0"/>
      <w:marTop w:val="0"/>
      <w:marBottom w:val="0"/>
      <w:divBdr>
        <w:top w:val="none" w:sz="0" w:space="0" w:color="auto"/>
        <w:left w:val="none" w:sz="0" w:space="0" w:color="auto"/>
        <w:bottom w:val="none" w:sz="0" w:space="0" w:color="auto"/>
        <w:right w:val="none" w:sz="0" w:space="0" w:color="auto"/>
      </w:divBdr>
    </w:div>
    <w:div w:id="528032001">
      <w:bodyDiv w:val="1"/>
      <w:marLeft w:val="0"/>
      <w:marRight w:val="0"/>
      <w:marTop w:val="0"/>
      <w:marBottom w:val="0"/>
      <w:divBdr>
        <w:top w:val="none" w:sz="0" w:space="0" w:color="auto"/>
        <w:left w:val="none" w:sz="0" w:space="0" w:color="auto"/>
        <w:bottom w:val="none" w:sz="0" w:space="0" w:color="auto"/>
        <w:right w:val="none" w:sz="0" w:space="0" w:color="auto"/>
      </w:divBdr>
    </w:div>
    <w:div w:id="624046349">
      <w:bodyDiv w:val="1"/>
      <w:marLeft w:val="0"/>
      <w:marRight w:val="0"/>
      <w:marTop w:val="0"/>
      <w:marBottom w:val="0"/>
      <w:divBdr>
        <w:top w:val="none" w:sz="0" w:space="0" w:color="auto"/>
        <w:left w:val="none" w:sz="0" w:space="0" w:color="auto"/>
        <w:bottom w:val="none" w:sz="0" w:space="0" w:color="auto"/>
        <w:right w:val="none" w:sz="0" w:space="0" w:color="auto"/>
      </w:divBdr>
    </w:div>
    <w:div w:id="630867975">
      <w:bodyDiv w:val="1"/>
      <w:marLeft w:val="0"/>
      <w:marRight w:val="0"/>
      <w:marTop w:val="0"/>
      <w:marBottom w:val="0"/>
      <w:divBdr>
        <w:top w:val="none" w:sz="0" w:space="0" w:color="auto"/>
        <w:left w:val="none" w:sz="0" w:space="0" w:color="auto"/>
        <w:bottom w:val="none" w:sz="0" w:space="0" w:color="auto"/>
        <w:right w:val="none" w:sz="0" w:space="0" w:color="auto"/>
      </w:divBdr>
    </w:div>
    <w:div w:id="635333080">
      <w:bodyDiv w:val="1"/>
      <w:marLeft w:val="0"/>
      <w:marRight w:val="0"/>
      <w:marTop w:val="0"/>
      <w:marBottom w:val="0"/>
      <w:divBdr>
        <w:top w:val="none" w:sz="0" w:space="0" w:color="auto"/>
        <w:left w:val="none" w:sz="0" w:space="0" w:color="auto"/>
        <w:bottom w:val="none" w:sz="0" w:space="0" w:color="auto"/>
        <w:right w:val="none" w:sz="0" w:space="0" w:color="auto"/>
      </w:divBdr>
    </w:div>
    <w:div w:id="672142757">
      <w:bodyDiv w:val="1"/>
      <w:marLeft w:val="0"/>
      <w:marRight w:val="0"/>
      <w:marTop w:val="0"/>
      <w:marBottom w:val="0"/>
      <w:divBdr>
        <w:top w:val="none" w:sz="0" w:space="0" w:color="auto"/>
        <w:left w:val="none" w:sz="0" w:space="0" w:color="auto"/>
        <w:bottom w:val="none" w:sz="0" w:space="0" w:color="auto"/>
        <w:right w:val="none" w:sz="0" w:space="0" w:color="auto"/>
      </w:divBdr>
    </w:div>
    <w:div w:id="681903371">
      <w:bodyDiv w:val="1"/>
      <w:marLeft w:val="0"/>
      <w:marRight w:val="0"/>
      <w:marTop w:val="0"/>
      <w:marBottom w:val="0"/>
      <w:divBdr>
        <w:top w:val="none" w:sz="0" w:space="0" w:color="auto"/>
        <w:left w:val="none" w:sz="0" w:space="0" w:color="auto"/>
        <w:bottom w:val="none" w:sz="0" w:space="0" w:color="auto"/>
        <w:right w:val="none" w:sz="0" w:space="0" w:color="auto"/>
      </w:divBdr>
      <w:divsChild>
        <w:div w:id="376004473">
          <w:marLeft w:val="0"/>
          <w:marRight w:val="0"/>
          <w:marTop w:val="0"/>
          <w:marBottom w:val="0"/>
          <w:divBdr>
            <w:top w:val="none" w:sz="0" w:space="0" w:color="auto"/>
            <w:left w:val="none" w:sz="0" w:space="0" w:color="auto"/>
            <w:bottom w:val="none" w:sz="0" w:space="0" w:color="auto"/>
            <w:right w:val="none" w:sz="0" w:space="0" w:color="auto"/>
          </w:divBdr>
          <w:divsChild>
            <w:div w:id="1257982711">
              <w:marLeft w:val="0"/>
              <w:marRight w:val="0"/>
              <w:marTop w:val="0"/>
              <w:marBottom w:val="0"/>
              <w:divBdr>
                <w:top w:val="none" w:sz="0" w:space="0" w:color="auto"/>
                <w:left w:val="none" w:sz="0" w:space="0" w:color="auto"/>
                <w:bottom w:val="none" w:sz="0" w:space="0" w:color="auto"/>
                <w:right w:val="none" w:sz="0" w:space="0" w:color="auto"/>
              </w:divBdr>
            </w:div>
          </w:divsChild>
        </w:div>
        <w:div w:id="1084451580">
          <w:marLeft w:val="0"/>
          <w:marRight w:val="0"/>
          <w:marTop w:val="0"/>
          <w:marBottom w:val="0"/>
          <w:divBdr>
            <w:top w:val="none" w:sz="0" w:space="0" w:color="auto"/>
            <w:left w:val="none" w:sz="0" w:space="0" w:color="auto"/>
            <w:bottom w:val="none" w:sz="0" w:space="0" w:color="auto"/>
            <w:right w:val="none" w:sz="0" w:space="0" w:color="auto"/>
          </w:divBdr>
          <w:divsChild>
            <w:div w:id="1003819771">
              <w:marLeft w:val="0"/>
              <w:marRight w:val="0"/>
              <w:marTop w:val="0"/>
              <w:marBottom w:val="0"/>
              <w:divBdr>
                <w:top w:val="none" w:sz="0" w:space="0" w:color="auto"/>
                <w:left w:val="none" w:sz="0" w:space="0" w:color="auto"/>
                <w:bottom w:val="none" w:sz="0" w:space="0" w:color="auto"/>
                <w:right w:val="none" w:sz="0" w:space="0" w:color="auto"/>
              </w:divBdr>
            </w:div>
          </w:divsChild>
        </w:div>
        <w:div w:id="1091316016">
          <w:marLeft w:val="0"/>
          <w:marRight w:val="0"/>
          <w:marTop w:val="0"/>
          <w:marBottom w:val="0"/>
          <w:divBdr>
            <w:top w:val="none" w:sz="0" w:space="0" w:color="auto"/>
            <w:left w:val="none" w:sz="0" w:space="0" w:color="auto"/>
            <w:bottom w:val="none" w:sz="0" w:space="0" w:color="auto"/>
            <w:right w:val="none" w:sz="0" w:space="0" w:color="auto"/>
          </w:divBdr>
          <w:divsChild>
            <w:div w:id="997223473">
              <w:marLeft w:val="0"/>
              <w:marRight w:val="0"/>
              <w:marTop w:val="0"/>
              <w:marBottom w:val="0"/>
              <w:divBdr>
                <w:top w:val="none" w:sz="0" w:space="0" w:color="auto"/>
                <w:left w:val="none" w:sz="0" w:space="0" w:color="auto"/>
                <w:bottom w:val="none" w:sz="0" w:space="0" w:color="auto"/>
                <w:right w:val="none" w:sz="0" w:space="0" w:color="auto"/>
              </w:divBdr>
            </w:div>
          </w:divsChild>
        </w:div>
        <w:div w:id="1385787542">
          <w:marLeft w:val="0"/>
          <w:marRight w:val="0"/>
          <w:marTop w:val="0"/>
          <w:marBottom w:val="0"/>
          <w:divBdr>
            <w:top w:val="none" w:sz="0" w:space="0" w:color="auto"/>
            <w:left w:val="none" w:sz="0" w:space="0" w:color="auto"/>
            <w:bottom w:val="none" w:sz="0" w:space="0" w:color="auto"/>
            <w:right w:val="none" w:sz="0" w:space="0" w:color="auto"/>
          </w:divBdr>
          <w:divsChild>
            <w:div w:id="2086371282">
              <w:marLeft w:val="0"/>
              <w:marRight w:val="0"/>
              <w:marTop w:val="0"/>
              <w:marBottom w:val="0"/>
              <w:divBdr>
                <w:top w:val="none" w:sz="0" w:space="0" w:color="auto"/>
                <w:left w:val="none" w:sz="0" w:space="0" w:color="auto"/>
                <w:bottom w:val="none" w:sz="0" w:space="0" w:color="auto"/>
                <w:right w:val="none" w:sz="0" w:space="0" w:color="auto"/>
              </w:divBdr>
            </w:div>
          </w:divsChild>
        </w:div>
        <w:div w:id="2061392116">
          <w:marLeft w:val="0"/>
          <w:marRight w:val="0"/>
          <w:marTop w:val="0"/>
          <w:marBottom w:val="0"/>
          <w:divBdr>
            <w:top w:val="none" w:sz="0" w:space="0" w:color="auto"/>
            <w:left w:val="none" w:sz="0" w:space="0" w:color="auto"/>
            <w:bottom w:val="none" w:sz="0" w:space="0" w:color="auto"/>
            <w:right w:val="none" w:sz="0" w:space="0" w:color="auto"/>
          </w:divBdr>
          <w:divsChild>
            <w:div w:id="43944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670313">
      <w:bodyDiv w:val="1"/>
      <w:marLeft w:val="0"/>
      <w:marRight w:val="0"/>
      <w:marTop w:val="0"/>
      <w:marBottom w:val="0"/>
      <w:divBdr>
        <w:top w:val="none" w:sz="0" w:space="0" w:color="auto"/>
        <w:left w:val="none" w:sz="0" w:space="0" w:color="auto"/>
        <w:bottom w:val="none" w:sz="0" w:space="0" w:color="auto"/>
        <w:right w:val="none" w:sz="0" w:space="0" w:color="auto"/>
      </w:divBdr>
    </w:div>
    <w:div w:id="730539443">
      <w:bodyDiv w:val="1"/>
      <w:marLeft w:val="0"/>
      <w:marRight w:val="0"/>
      <w:marTop w:val="0"/>
      <w:marBottom w:val="0"/>
      <w:divBdr>
        <w:top w:val="none" w:sz="0" w:space="0" w:color="auto"/>
        <w:left w:val="none" w:sz="0" w:space="0" w:color="auto"/>
        <w:bottom w:val="none" w:sz="0" w:space="0" w:color="auto"/>
        <w:right w:val="none" w:sz="0" w:space="0" w:color="auto"/>
      </w:divBdr>
    </w:div>
    <w:div w:id="738986042">
      <w:bodyDiv w:val="1"/>
      <w:marLeft w:val="0"/>
      <w:marRight w:val="0"/>
      <w:marTop w:val="0"/>
      <w:marBottom w:val="0"/>
      <w:divBdr>
        <w:top w:val="none" w:sz="0" w:space="0" w:color="auto"/>
        <w:left w:val="none" w:sz="0" w:space="0" w:color="auto"/>
        <w:bottom w:val="none" w:sz="0" w:space="0" w:color="auto"/>
        <w:right w:val="none" w:sz="0" w:space="0" w:color="auto"/>
      </w:divBdr>
    </w:div>
    <w:div w:id="746732899">
      <w:bodyDiv w:val="1"/>
      <w:marLeft w:val="0"/>
      <w:marRight w:val="0"/>
      <w:marTop w:val="0"/>
      <w:marBottom w:val="0"/>
      <w:divBdr>
        <w:top w:val="none" w:sz="0" w:space="0" w:color="auto"/>
        <w:left w:val="none" w:sz="0" w:space="0" w:color="auto"/>
        <w:bottom w:val="none" w:sz="0" w:space="0" w:color="auto"/>
        <w:right w:val="none" w:sz="0" w:space="0" w:color="auto"/>
      </w:divBdr>
    </w:div>
    <w:div w:id="747115219">
      <w:bodyDiv w:val="1"/>
      <w:marLeft w:val="0"/>
      <w:marRight w:val="0"/>
      <w:marTop w:val="0"/>
      <w:marBottom w:val="0"/>
      <w:divBdr>
        <w:top w:val="none" w:sz="0" w:space="0" w:color="auto"/>
        <w:left w:val="none" w:sz="0" w:space="0" w:color="auto"/>
        <w:bottom w:val="none" w:sz="0" w:space="0" w:color="auto"/>
        <w:right w:val="none" w:sz="0" w:space="0" w:color="auto"/>
      </w:divBdr>
    </w:div>
    <w:div w:id="766846177">
      <w:bodyDiv w:val="1"/>
      <w:marLeft w:val="0"/>
      <w:marRight w:val="0"/>
      <w:marTop w:val="0"/>
      <w:marBottom w:val="0"/>
      <w:divBdr>
        <w:top w:val="none" w:sz="0" w:space="0" w:color="auto"/>
        <w:left w:val="none" w:sz="0" w:space="0" w:color="auto"/>
        <w:bottom w:val="none" w:sz="0" w:space="0" w:color="auto"/>
        <w:right w:val="none" w:sz="0" w:space="0" w:color="auto"/>
      </w:divBdr>
    </w:div>
    <w:div w:id="780219383">
      <w:bodyDiv w:val="1"/>
      <w:marLeft w:val="0"/>
      <w:marRight w:val="0"/>
      <w:marTop w:val="0"/>
      <w:marBottom w:val="0"/>
      <w:divBdr>
        <w:top w:val="none" w:sz="0" w:space="0" w:color="auto"/>
        <w:left w:val="none" w:sz="0" w:space="0" w:color="auto"/>
        <w:bottom w:val="none" w:sz="0" w:space="0" w:color="auto"/>
        <w:right w:val="none" w:sz="0" w:space="0" w:color="auto"/>
      </w:divBdr>
      <w:divsChild>
        <w:div w:id="1497457305">
          <w:marLeft w:val="0"/>
          <w:marRight w:val="0"/>
          <w:marTop w:val="0"/>
          <w:marBottom w:val="0"/>
          <w:divBdr>
            <w:top w:val="none" w:sz="0" w:space="0" w:color="auto"/>
            <w:left w:val="none" w:sz="0" w:space="0" w:color="auto"/>
            <w:bottom w:val="none" w:sz="0" w:space="0" w:color="auto"/>
            <w:right w:val="none" w:sz="0" w:space="0" w:color="auto"/>
          </w:divBdr>
        </w:div>
      </w:divsChild>
    </w:div>
    <w:div w:id="790132909">
      <w:bodyDiv w:val="1"/>
      <w:marLeft w:val="0"/>
      <w:marRight w:val="0"/>
      <w:marTop w:val="0"/>
      <w:marBottom w:val="0"/>
      <w:divBdr>
        <w:top w:val="none" w:sz="0" w:space="0" w:color="auto"/>
        <w:left w:val="none" w:sz="0" w:space="0" w:color="auto"/>
        <w:bottom w:val="none" w:sz="0" w:space="0" w:color="auto"/>
        <w:right w:val="none" w:sz="0" w:space="0" w:color="auto"/>
      </w:divBdr>
    </w:div>
    <w:div w:id="814176438">
      <w:bodyDiv w:val="1"/>
      <w:marLeft w:val="0"/>
      <w:marRight w:val="0"/>
      <w:marTop w:val="0"/>
      <w:marBottom w:val="0"/>
      <w:divBdr>
        <w:top w:val="none" w:sz="0" w:space="0" w:color="auto"/>
        <w:left w:val="none" w:sz="0" w:space="0" w:color="auto"/>
        <w:bottom w:val="none" w:sz="0" w:space="0" w:color="auto"/>
        <w:right w:val="none" w:sz="0" w:space="0" w:color="auto"/>
      </w:divBdr>
    </w:div>
    <w:div w:id="820803527">
      <w:bodyDiv w:val="1"/>
      <w:marLeft w:val="0"/>
      <w:marRight w:val="0"/>
      <w:marTop w:val="0"/>
      <w:marBottom w:val="0"/>
      <w:divBdr>
        <w:top w:val="none" w:sz="0" w:space="0" w:color="auto"/>
        <w:left w:val="none" w:sz="0" w:space="0" w:color="auto"/>
        <w:bottom w:val="none" w:sz="0" w:space="0" w:color="auto"/>
        <w:right w:val="none" w:sz="0" w:space="0" w:color="auto"/>
      </w:divBdr>
    </w:div>
    <w:div w:id="842472323">
      <w:bodyDiv w:val="1"/>
      <w:marLeft w:val="0"/>
      <w:marRight w:val="0"/>
      <w:marTop w:val="0"/>
      <w:marBottom w:val="0"/>
      <w:divBdr>
        <w:top w:val="none" w:sz="0" w:space="0" w:color="auto"/>
        <w:left w:val="none" w:sz="0" w:space="0" w:color="auto"/>
        <w:bottom w:val="none" w:sz="0" w:space="0" w:color="auto"/>
        <w:right w:val="none" w:sz="0" w:space="0" w:color="auto"/>
      </w:divBdr>
      <w:divsChild>
        <w:div w:id="672416504">
          <w:marLeft w:val="0"/>
          <w:marRight w:val="0"/>
          <w:marTop w:val="0"/>
          <w:marBottom w:val="0"/>
          <w:divBdr>
            <w:top w:val="none" w:sz="0" w:space="0" w:color="auto"/>
            <w:left w:val="none" w:sz="0" w:space="0" w:color="auto"/>
            <w:bottom w:val="none" w:sz="0" w:space="0" w:color="auto"/>
            <w:right w:val="none" w:sz="0" w:space="0" w:color="auto"/>
          </w:divBdr>
        </w:div>
        <w:div w:id="992176216">
          <w:marLeft w:val="0"/>
          <w:marRight w:val="0"/>
          <w:marTop w:val="0"/>
          <w:marBottom w:val="0"/>
          <w:divBdr>
            <w:top w:val="none" w:sz="0" w:space="0" w:color="auto"/>
            <w:left w:val="none" w:sz="0" w:space="0" w:color="auto"/>
            <w:bottom w:val="none" w:sz="0" w:space="0" w:color="auto"/>
            <w:right w:val="none" w:sz="0" w:space="0" w:color="auto"/>
          </w:divBdr>
        </w:div>
      </w:divsChild>
    </w:div>
    <w:div w:id="900483137">
      <w:bodyDiv w:val="1"/>
      <w:marLeft w:val="0"/>
      <w:marRight w:val="0"/>
      <w:marTop w:val="0"/>
      <w:marBottom w:val="0"/>
      <w:divBdr>
        <w:top w:val="none" w:sz="0" w:space="0" w:color="auto"/>
        <w:left w:val="none" w:sz="0" w:space="0" w:color="auto"/>
        <w:bottom w:val="none" w:sz="0" w:space="0" w:color="auto"/>
        <w:right w:val="none" w:sz="0" w:space="0" w:color="auto"/>
      </w:divBdr>
    </w:div>
    <w:div w:id="946934564">
      <w:bodyDiv w:val="1"/>
      <w:marLeft w:val="0"/>
      <w:marRight w:val="0"/>
      <w:marTop w:val="0"/>
      <w:marBottom w:val="0"/>
      <w:divBdr>
        <w:top w:val="none" w:sz="0" w:space="0" w:color="auto"/>
        <w:left w:val="none" w:sz="0" w:space="0" w:color="auto"/>
        <w:bottom w:val="none" w:sz="0" w:space="0" w:color="auto"/>
        <w:right w:val="none" w:sz="0" w:space="0" w:color="auto"/>
      </w:divBdr>
    </w:div>
    <w:div w:id="950668993">
      <w:bodyDiv w:val="1"/>
      <w:marLeft w:val="0"/>
      <w:marRight w:val="0"/>
      <w:marTop w:val="0"/>
      <w:marBottom w:val="0"/>
      <w:divBdr>
        <w:top w:val="none" w:sz="0" w:space="0" w:color="auto"/>
        <w:left w:val="none" w:sz="0" w:space="0" w:color="auto"/>
        <w:bottom w:val="none" w:sz="0" w:space="0" w:color="auto"/>
        <w:right w:val="none" w:sz="0" w:space="0" w:color="auto"/>
      </w:divBdr>
    </w:div>
    <w:div w:id="1022897073">
      <w:bodyDiv w:val="1"/>
      <w:marLeft w:val="0"/>
      <w:marRight w:val="0"/>
      <w:marTop w:val="0"/>
      <w:marBottom w:val="0"/>
      <w:divBdr>
        <w:top w:val="none" w:sz="0" w:space="0" w:color="auto"/>
        <w:left w:val="none" w:sz="0" w:space="0" w:color="auto"/>
        <w:bottom w:val="none" w:sz="0" w:space="0" w:color="auto"/>
        <w:right w:val="none" w:sz="0" w:space="0" w:color="auto"/>
      </w:divBdr>
    </w:div>
    <w:div w:id="1073773770">
      <w:bodyDiv w:val="1"/>
      <w:marLeft w:val="0"/>
      <w:marRight w:val="0"/>
      <w:marTop w:val="0"/>
      <w:marBottom w:val="0"/>
      <w:divBdr>
        <w:top w:val="none" w:sz="0" w:space="0" w:color="auto"/>
        <w:left w:val="none" w:sz="0" w:space="0" w:color="auto"/>
        <w:bottom w:val="none" w:sz="0" w:space="0" w:color="auto"/>
        <w:right w:val="none" w:sz="0" w:space="0" w:color="auto"/>
      </w:divBdr>
    </w:div>
    <w:div w:id="1080979412">
      <w:bodyDiv w:val="1"/>
      <w:marLeft w:val="0"/>
      <w:marRight w:val="0"/>
      <w:marTop w:val="0"/>
      <w:marBottom w:val="0"/>
      <w:divBdr>
        <w:top w:val="none" w:sz="0" w:space="0" w:color="auto"/>
        <w:left w:val="none" w:sz="0" w:space="0" w:color="auto"/>
        <w:bottom w:val="none" w:sz="0" w:space="0" w:color="auto"/>
        <w:right w:val="none" w:sz="0" w:space="0" w:color="auto"/>
      </w:divBdr>
    </w:div>
    <w:div w:id="1107505799">
      <w:bodyDiv w:val="1"/>
      <w:marLeft w:val="0"/>
      <w:marRight w:val="0"/>
      <w:marTop w:val="0"/>
      <w:marBottom w:val="0"/>
      <w:divBdr>
        <w:top w:val="none" w:sz="0" w:space="0" w:color="auto"/>
        <w:left w:val="none" w:sz="0" w:space="0" w:color="auto"/>
        <w:bottom w:val="none" w:sz="0" w:space="0" w:color="auto"/>
        <w:right w:val="none" w:sz="0" w:space="0" w:color="auto"/>
      </w:divBdr>
    </w:div>
    <w:div w:id="1148548243">
      <w:bodyDiv w:val="1"/>
      <w:marLeft w:val="0"/>
      <w:marRight w:val="0"/>
      <w:marTop w:val="0"/>
      <w:marBottom w:val="0"/>
      <w:divBdr>
        <w:top w:val="none" w:sz="0" w:space="0" w:color="auto"/>
        <w:left w:val="none" w:sz="0" w:space="0" w:color="auto"/>
        <w:bottom w:val="none" w:sz="0" w:space="0" w:color="auto"/>
        <w:right w:val="none" w:sz="0" w:space="0" w:color="auto"/>
      </w:divBdr>
    </w:div>
    <w:div w:id="1176186930">
      <w:bodyDiv w:val="1"/>
      <w:marLeft w:val="0"/>
      <w:marRight w:val="0"/>
      <w:marTop w:val="0"/>
      <w:marBottom w:val="0"/>
      <w:divBdr>
        <w:top w:val="none" w:sz="0" w:space="0" w:color="auto"/>
        <w:left w:val="none" w:sz="0" w:space="0" w:color="auto"/>
        <w:bottom w:val="none" w:sz="0" w:space="0" w:color="auto"/>
        <w:right w:val="none" w:sz="0" w:space="0" w:color="auto"/>
      </w:divBdr>
    </w:div>
    <w:div w:id="1210149498">
      <w:bodyDiv w:val="1"/>
      <w:marLeft w:val="0"/>
      <w:marRight w:val="0"/>
      <w:marTop w:val="0"/>
      <w:marBottom w:val="0"/>
      <w:divBdr>
        <w:top w:val="none" w:sz="0" w:space="0" w:color="auto"/>
        <w:left w:val="none" w:sz="0" w:space="0" w:color="auto"/>
        <w:bottom w:val="none" w:sz="0" w:space="0" w:color="auto"/>
        <w:right w:val="none" w:sz="0" w:space="0" w:color="auto"/>
      </w:divBdr>
    </w:div>
    <w:div w:id="1224833330">
      <w:bodyDiv w:val="1"/>
      <w:marLeft w:val="0"/>
      <w:marRight w:val="0"/>
      <w:marTop w:val="0"/>
      <w:marBottom w:val="0"/>
      <w:divBdr>
        <w:top w:val="none" w:sz="0" w:space="0" w:color="auto"/>
        <w:left w:val="none" w:sz="0" w:space="0" w:color="auto"/>
        <w:bottom w:val="none" w:sz="0" w:space="0" w:color="auto"/>
        <w:right w:val="none" w:sz="0" w:space="0" w:color="auto"/>
      </w:divBdr>
      <w:divsChild>
        <w:div w:id="7487040">
          <w:marLeft w:val="0"/>
          <w:marRight w:val="0"/>
          <w:marTop w:val="0"/>
          <w:marBottom w:val="0"/>
          <w:divBdr>
            <w:top w:val="none" w:sz="0" w:space="0" w:color="auto"/>
            <w:left w:val="none" w:sz="0" w:space="0" w:color="auto"/>
            <w:bottom w:val="none" w:sz="0" w:space="0" w:color="auto"/>
            <w:right w:val="none" w:sz="0" w:space="0" w:color="auto"/>
          </w:divBdr>
        </w:div>
      </w:divsChild>
    </w:div>
    <w:div w:id="1240674503">
      <w:bodyDiv w:val="1"/>
      <w:marLeft w:val="0"/>
      <w:marRight w:val="0"/>
      <w:marTop w:val="0"/>
      <w:marBottom w:val="0"/>
      <w:divBdr>
        <w:top w:val="none" w:sz="0" w:space="0" w:color="auto"/>
        <w:left w:val="none" w:sz="0" w:space="0" w:color="auto"/>
        <w:bottom w:val="none" w:sz="0" w:space="0" w:color="auto"/>
        <w:right w:val="none" w:sz="0" w:space="0" w:color="auto"/>
      </w:divBdr>
      <w:divsChild>
        <w:div w:id="143399800">
          <w:marLeft w:val="0"/>
          <w:marRight w:val="0"/>
          <w:marTop w:val="0"/>
          <w:marBottom w:val="0"/>
          <w:divBdr>
            <w:top w:val="none" w:sz="0" w:space="0" w:color="auto"/>
            <w:left w:val="none" w:sz="0" w:space="0" w:color="auto"/>
            <w:bottom w:val="none" w:sz="0" w:space="0" w:color="auto"/>
            <w:right w:val="none" w:sz="0" w:space="0" w:color="auto"/>
          </w:divBdr>
        </w:div>
      </w:divsChild>
    </w:div>
    <w:div w:id="1256019735">
      <w:bodyDiv w:val="1"/>
      <w:marLeft w:val="0"/>
      <w:marRight w:val="0"/>
      <w:marTop w:val="0"/>
      <w:marBottom w:val="0"/>
      <w:divBdr>
        <w:top w:val="none" w:sz="0" w:space="0" w:color="auto"/>
        <w:left w:val="none" w:sz="0" w:space="0" w:color="auto"/>
        <w:bottom w:val="none" w:sz="0" w:space="0" w:color="auto"/>
        <w:right w:val="none" w:sz="0" w:space="0" w:color="auto"/>
      </w:divBdr>
    </w:div>
    <w:div w:id="1298220752">
      <w:bodyDiv w:val="1"/>
      <w:marLeft w:val="0"/>
      <w:marRight w:val="0"/>
      <w:marTop w:val="0"/>
      <w:marBottom w:val="0"/>
      <w:divBdr>
        <w:top w:val="none" w:sz="0" w:space="0" w:color="auto"/>
        <w:left w:val="none" w:sz="0" w:space="0" w:color="auto"/>
        <w:bottom w:val="none" w:sz="0" w:space="0" w:color="auto"/>
        <w:right w:val="none" w:sz="0" w:space="0" w:color="auto"/>
      </w:divBdr>
    </w:div>
    <w:div w:id="1305235379">
      <w:bodyDiv w:val="1"/>
      <w:marLeft w:val="0"/>
      <w:marRight w:val="0"/>
      <w:marTop w:val="0"/>
      <w:marBottom w:val="0"/>
      <w:divBdr>
        <w:top w:val="none" w:sz="0" w:space="0" w:color="auto"/>
        <w:left w:val="none" w:sz="0" w:space="0" w:color="auto"/>
        <w:bottom w:val="none" w:sz="0" w:space="0" w:color="auto"/>
        <w:right w:val="none" w:sz="0" w:space="0" w:color="auto"/>
      </w:divBdr>
    </w:div>
    <w:div w:id="1317146199">
      <w:bodyDiv w:val="1"/>
      <w:marLeft w:val="0"/>
      <w:marRight w:val="0"/>
      <w:marTop w:val="0"/>
      <w:marBottom w:val="0"/>
      <w:divBdr>
        <w:top w:val="none" w:sz="0" w:space="0" w:color="auto"/>
        <w:left w:val="none" w:sz="0" w:space="0" w:color="auto"/>
        <w:bottom w:val="none" w:sz="0" w:space="0" w:color="auto"/>
        <w:right w:val="none" w:sz="0" w:space="0" w:color="auto"/>
      </w:divBdr>
    </w:div>
    <w:div w:id="1356465430">
      <w:bodyDiv w:val="1"/>
      <w:marLeft w:val="0"/>
      <w:marRight w:val="0"/>
      <w:marTop w:val="0"/>
      <w:marBottom w:val="0"/>
      <w:divBdr>
        <w:top w:val="none" w:sz="0" w:space="0" w:color="auto"/>
        <w:left w:val="none" w:sz="0" w:space="0" w:color="auto"/>
        <w:bottom w:val="none" w:sz="0" w:space="0" w:color="auto"/>
        <w:right w:val="none" w:sz="0" w:space="0" w:color="auto"/>
      </w:divBdr>
    </w:div>
    <w:div w:id="1367295083">
      <w:bodyDiv w:val="1"/>
      <w:marLeft w:val="0"/>
      <w:marRight w:val="0"/>
      <w:marTop w:val="0"/>
      <w:marBottom w:val="0"/>
      <w:divBdr>
        <w:top w:val="none" w:sz="0" w:space="0" w:color="auto"/>
        <w:left w:val="none" w:sz="0" w:space="0" w:color="auto"/>
        <w:bottom w:val="none" w:sz="0" w:space="0" w:color="auto"/>
        <w:right w:val="none" w:sz="0" w:space="0" w:color="auto"/>
      </w:divBdr>
    </w:div>
    <w:div w:id="1390571142">
      <w:bodyDiv w:val="1"/>
      <w:marLeft w:val="0"/>
      <w:marRight w:val="0"/>
      <w:marTop w:val="0"/>
      <w:marBottom w:val="0"/>
      <w:divBdr>
        <w:top w:val="none" w:sz="0" w:space="0" w:color="auto"/>
        <w:left w:val="none" w:sz="0" w:space="0" w:color="auto"/>
        <w:bottom w:val="none" w:sz="0" w:space="0" w:color="auto"/>
        <w:right w:val="none" w:sz="0" w:space="0" w:color="auto"/>
      </w:divBdr>
    </w:div>
    <w:div w:id="1411998637">
      <w:bodyDiv w:val="1"/>
      <w:marLeft w:val="0"/>
      <w:marRight w:val="0"/>
      <w:marTop w:val="0"/>
      <w:marBottom w:val="0"/>
      <w:divBdr>
        <w:top w:val="none" w:sz="0" w:space="0" w:color="auto"/>
        <w:left w:val="none" w:sz="0" w:space="0" w:color="auto"/>
        <w:bottom w:val="none" w:sz="0" w:space="0" w:color="auto"/>
        <w:right w:val="none" w:sz="0" w:space="0" w:color="auto"/>
      </w:divBdr>
    </w:div>
    <w:div w:id="1430808746">
      <w:bodyDiv w:val="1"/>
      <w:marLeft w:val="0"/>
      <w:marRight w:val="0"/>
      <w:marTop w:val="0"/>
      <w:marBottom w:val="0"/>
      <w:divBdr>
        <w:top w:val="none" w:sz="0" w:space="0" w:color="auto"/>
        <w:left w:val="none" w:sz="0" w:space="0" w:color="auto"/>
        <w:bottom w:val="none" w:sz="0" w:space="0" w:color="auto"/>
        <w:right w:val="none" w:sz="0" w:space="0" w:color="auto"/>
      </w:divBdr>
    </w:div>
    <w:div w:id="1431392979">
      <w:bodyDiv w:val="1"/>
      <w:marLeft w:val="0"/>
      <w:marRight w:val="0"/>
      <w:marTop w:val="0"/>
      <w:marBottom w:val="0"/>
      <w:divBdr>
        <w:top w:val="none" w:sz="0" w:space="0" w:color="auto"/>
        <w:left w:val="none" w:sz="0" w:space="0" w:color="auto"/>
        <w:bottom w:val="none" w:sz="0" w:space="0" w:color="auto"/>
        <w:right w:val="none" w:sz="0" w:space="0" w:color="auto"/>
      </w:divBdr>
    </w:div>
    <w:div w:id="1464272152">
      <w:bodyDiv w:val="1"/>
      <w:marLeft w:val="0"/>
      <w:marRight w:val="0"/>
      <w:marTop w:val="0"/>
      <w:marBottom w:val="0"/>
      <w:divBdr>
        <w:top w:val="none" w:sz="0" w:space="0" w:color="auto"/>
        <w:left w:val="none" w:sz="0" w:space="0" w:color="auto"/>
        <w:bottom w:val="none" w:sz="0" w:space="0" w:color="auto"/>
        <w:right w:val="none" w:sz="0" w:space="0" w:color="auto"/>
      </w:divBdr>
    </w:div>
    <w:div w:id="1522552529">
      <w:bodyDiv w:val="1"/>
      <w:marLeft w:val="0"/>
      <w:marRight w:val="0"/>
      <w:marTop w:val="0"/>
      <w:marBottom w:val="0"/>
      <w:divBdr>
        <w:top w:val="none" w:sz="0" w:space="0" w:color="auto"/>
        <w:left w:val="none" w:sz="0" w:space="0" w:color="auto"/>
        <w:bottom w:val="none" w:sz="0" w:space="0" w:color="auto"/>
        <w:right w:val="none" w:sz="0" w:space="0" w:color="auto"/>
      </w:divBdr>
    </w:div>
    <w:div w:id="1547176144">
      <w:bodyDiv w:val="1"/>
      <w:marLeft w:val="0"/>
      <w:marRight w:val="0"/>
      <w:marTop w:val="0"/>
      <w:marBottom w:val="0"/>
      <w:divBdr>
        <w:top w:val="none" w:sz="0" w:space="0" w:color="auto"/>
        <w:left w:val="none" w:sz="0" w:space="0" w:color="auto"/>
        <w:bottom w:val="none" w:sz="0" w:space="0" w:color="auto"/>
        <w:right w:val="none" w:sz="0" w:space="0" w:color="auto"/>
      </w:divBdr>
    </w:div>
    <w:div w:id="1629554079">
      <w:bodyDiv w:val="1"/>
      <w:marLeft w:val="0"/>
      <w:marRight w:val="0"/>
      <w:marTop w:val="0"/>
      <w:marBottom w:val="0"/>
      <w:divBdr>
        <w:top w:val="none" w:sz="0" w:space="0" w:color="auto"/>
        <w:left w:val="none" w:sz="0" w:space="0" w:color="auto"/>
        <w:bottom w:val="none" w:sz="0" w:space="0" w:color="auto"/>
        <w:right w:val="none" w:sz="0" w:space="0" w:color="auto"/>
      </w:divBdr>
    </w:div>
    <w:div w:id="1748644854">
      <w:bodyDiv w:val="1"/>
      <w:marLeft w:val="0"/>
      <w:marRight w:val="0"/>
      <w:marTop w:val="0"/>
      <w:marBottom w:val="0"/>
      <w:divBdr>
        <w:top w:val="none" w:sz="0" w:space="0" w:color="auto"/>
        <w:left w:val="none" w:sz="0" w:space="0" w:color="auto"/>
        <w:bottom w:val="none" w:sz="0" w:space="0" w:color="auto"/>
        <w:right w:val="none" w:sz="0" w:space="0" w:color="auto"/>
      </w:divBdr>
    </w:div>
    <w:div w:id="1769233846">
      <w:bodyDiv w:val="1"/>
      <w:marLeft w:val="0"/>
      <w:marRight w:val="0"/>
      <w:marTop w:val="0"/>
      <w:marBottom w:val="0"/>
      <w:divBdr>
        <w:top w:val="none" w:sz="0" w:space="0" w:color="auto"/>
        <w:left w:val="none" w:sz="0" w:space="0" w:color="auto"/>
        <w:bottom w:val="none" w:sz="0" w:space="0" w:color="auto"/>
        <w:right w:val="none" w:sz="0" w:space="0" w:color="auto"/>
      </w:divBdr>
      <w:divsChild>
        <w:div w:id="1362706786">
          <w:marLeft w:val="0"/>
          <w:marRight w:val="0"/>
          <w:marTop w:val="0"/>
          <w:marBottom w:val="0"/>
          <w:divBdr>
            <w:top w:val="none" w:sz="0" w:space="0" w:color="auto"/>
            <w:left w:val="none" w:sz="0" w:space="0" w:color="auto"/>
            <w:bottom w:val="none" w:sz="0" w:space="0" w:color="auto"/>
            <w:right w:val="none" w:sz="0" w:space="0" w:color="auto"/>
          </w:divBdr>
        </w:div>
      </w:divsChild>
    </w:div>
    <w:div w:id="1806073458">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sChild>
        <w:div w:id="708460708">
          <w:marLeft w:val="0"/>
          <w:marRight w:val="0"/>
          <w:marTop w:val="0"/>
          <w:marBottom w:val="0"/>
          <w:divBdr>
            <w:top w:val="none" w:sz="0" w:space="0" w:color="auto"/>
            <w:left w:val="none" w:sz="0" w:space="0" w:color="auto"/>
            <w:bottom w:val="none" w:sz="0" w:space="0" w:color="auto"/>
            <w:right w:val="none" w:sz="0" w:space="0" w:color="auto"/>
          </w:divBdr>
        </w:div>
      </w:divsChild>
    </w:div>
    <w:div w:id="1862620541">
      <w:bodyDiv w:val="1"/>
      <w:marLeft w:val="0"/>
      <w:marRight w:val="0"/>
      <w:marTop w:val="0"/>
      <w:marBottom w:val="0"/>
      <w:divBdr>
        <w:top w:val="none" w:sz="0" w:space="0" w:color="auto"/>
        <w:left w:val="none" w:sz="0" w:space="0" w:color="auto"/>
        <w:bottom w:val="none" w:sz="0" w:space="0" w:color="auto"/>
        <w:right w:val="none" w:sz="0" w:space="0" w:color="auto"/>
      </w:divBdr>
    </w:div>
    <w:div w:id="1864897240">
      <w:bodyDiv w:val="1"/>
      <w:marLeft w:val="0"/>
      <w:marRight w:val="0"/>
      <w:marTop w:val="0"/>
      <w:marBottom w:val="0"/>
      <w:divBdr>
        <w:top w:val="none" w:sz="0" w:space="0" w:color="auto"/>
        <w:left w:val="none" w:sz="0" w:space="0" w:color="auto"/>
        <w:bottom w:val="none" w:sz="0" w:space="0" w:color="auto"/>
        <w:right w:val="none" w:sz="0" w:space="0" w:color="auto"/>
      </w:divBdr>
    </w:div>
    <w:div w:id="1879048893">
      <w:bodyDiv w:val="1"/>
      <w:marLeft w:val="0"/>
      <w:marRight w:val="0"/>
      <w:marTop w:val="0"/>
      <w:marBottom w:val="0"/>
      <w:divBdr>
        <w:top w:val="none" w:sz="0" w:space="0" w:color="auto"/>
        <w:left w:val="none" w:sz="0" w:space="0" w:color="auto"/>
        <w:bottom w:val="none" w:sz="0" w:space="0" w:color="auto"/>
        <w:right w:val="none" w:sz="0" w:space="0" w:color="auto"/>
      </w:divBdr>
    </w:div>
    <w:div w:id="1910115988">
      <w:bodyDiv w:val="1"/>
      <w:marLeft w:val="0"/>
      <w:marRight w:val="0"/>
      <w:marTop w:val="0"/>
      <w:marBottom w:val="0"/>
      <w:divBdr>
        <w:top w:val="none" w:sz="0" w:space="0" w:color="auto"/>
        <w:left w:val="none" w:sz="0" w:space="0" w:color="auto"/>
        <w:bottom w:val="none" w:sz="0" w:space="0" w:color="auto"/>
        <w:right w:val="none" w:sz="0" w:space="0" w:color="auto"/>
      </w:divBdr>
    </w:div>
    <w:div w:id="1924141772">
      <w:bodyDiv w:val="1"/>
      <w:marLeft w:val="0"/>
      <w:marRight w:val="0"/>
      <w:marTop w:val="0"/>
      <w:marBottom w:val="0"/>
      <w:divBdr>
        <w:top w:val="none" w:sz="0" w:space="0" w:color="auto"/>
        <w:left w:val="none" w:sz="0" w:space="0" w:color="auto"/>
        <w:bottom w:val="none" w:sz="0" w:space="0" w:color="auto"/>
        <w:right w:val="none" w:sz="0" w:space="0" w:color="auto"/>
      </w:divBdr>
    </w:div>
    <w:div w:id="1946301662">
      <w:bodyDiv w:val="1"/>
      <w:marLeft w:val="0"/>
      <w:marRight w:val="0"/>
      <w:marTop w:val="0"/>
      <w:marBottom w:val="0"/>
      <w:divBdr>
        <w:top w:val="none" w:sz="0" w:space="0" w:color="auto"/>
        <w:left w:val="none" w:sz="0" w:space="0" w:color="auto"/>
        <w:bottom w:val="none" w:sz="0" w:space="0" w:color="auto"/>
        <w:right w:val="none" w:sz="0" w:space="0" w:color="auto"/>
      </w:divBdr>
    </w:div>
    <w:div w:id="1965118188">
      <w:bodyDiv w:val="1"/>
      <w:marLeft w:val="0"/>
      <w:marRight w:val="0"/>
      <w:marTop w:val="0"/>
      <w:marBottom w:val="0"/>
      <w:divBdr>
        <w:top w:val="none" w:sz="0" w:space="0" w:color="auto"/>
        <w:left w:val="none" w:sz="0" w:space="0" w:color="auto"/>
        <w:bottom w:val="none" w:sz="0" w:space="0" w:color="auto"/>
        <w:right w:val="none" w:sz="0" w:space="0" w:color="auto"/>
      </w:divBdr>
    </w:div>
    <w:div w:id="1966613596">
      <w:bodyDiv w:val="1"/>
      <w:marLeft w:val="0"/>
      <w:marRight w:val="0"/>
      <w:marTop w:val="0"/>
      <w:marBottom w:val="0"/>
      <w:divBdr>
        <w:top w:val="none" w:sz="0" w:space="0" w:color="auto"/>
        <w:left w:val="none" w:sz="0" w:space="0" w:color="auto"/>
        <w:bottom w:val="none" w:sz="0" w:space="0" w:color="auto"/>
        <w:right w:val="none" w:sz="0" w:space="0" w:color="auto"/>
      </w:divBdr>
    </w:div>
    <w:div w:id="1973486479">
      <w:bodyDiv w:val="1"/>
      <w:marLeft w:val="0"/>
      <w:marRight w:val="0"/>
      <w:marTop w:val="0"/>
      <w:marBottom w:val="0"/>
      <w:divBdr>
        <w:top w:val="none" w:sz="0" w:space="0" w:color="auto"/>
        <w:left w:val="none" w:sz="0" w:space="0" w:color="auto"/>
        <w:bottom w:val="none" w:sz="0" w:space="0" w:color="auto"/>
        <w:right w:val="none" w:sz="0" w:space="0" w:color="auto"/>
      </w:divBdr>
    </w:div>
    <w:div w:id="2004969798">
      <w:bodyDiv w:val="1"/>
      <w:marLeft w:val="0"/>
      <w:marRight w:val="0"/>
      <w:marTop w:val="0"/>
      <w:marBottom w:val="0"/>
      <w:divBdr>
        <w:top w:val="none" w:sz="0" w:space="0" w:color="auto"/>
        <w:left w:val="none" w:sz="0" w:space="0" w:color="auto"/>
        <w:bottom w:val="none" w:sz="0" w:space="0" w:color="auto"/>
        <w:right w:val="none" w:sz="0" w:space="0" w:color="auto"/>
      </w:divBdr>
    </w:div>
    <w:div w:id="2008903972">
      <w:bodyDiv w:val="1"/>
      <w:marLeft w:val="0"/>
      <w:marRight w:val="0"/>
      <w:marTop w:val="0"/>
      <w:marBottom w:val="0"/>
      <w:divBdr>
        <w:top w:val="none" w:sz="0" w:space="0" w:color="auto"/>
        <w:left w:val="none" w:sz="0" w:space="0" w:color="auto"/>
        <w:bottom w:val="none" w:sz="0" w:space="0" w:color="auto"/>
        <w:right w:val="none" w:sz="0" w:space="0" w:color="auto"/>
      </w:divBdr>
      <w:divsChild>
        <w:div w:id="958148241">
          <w:marLeft w:val="0"/>
          <w:marRight w:val="0"/>
          <w:marTop w:val="0"/>
          <w:marBottom w:val="0"/>
          <w:divBdr>
            <w:top w:val="none" w:sz="0" w:space="0" w:color="auto"/>
            <w:left w:val="none" w:sz="0" w:space="0" w:color="auto"/>
            <w:bottom w:val="none" w:sz="0" w:space="0" w:color="auto"/>
            <w:right w:val="none" w:sz="0" w:space="0" w:color="auto"/>
          </w:divBdr>
        </w:div>
      </w:divsChild>
    </w:div>
    <w:div w:id="2063479583">
      <w:bodyDiv w:val="1"/>
      <w:marLeft w:val="0"/>
      <w:marRight w:val="0"/>
      <w:marTop w:val="0"/>
      <w:marBottom w:val="0"/>
      <w:divBdr>
        <w:top w:val="none" w:sz="0" w:space="0" w:color="auto"/>
        <w:left w:val="none" w:sz="0" w:space="0" w:color="auto"/>
        <w:bottom w:val="none" w:sz="0" w:space="0" w:color="auto"/>
        <w:right w:val="none" w:sz="0" w:space="0" w:color="auto"/>
      </w:divBdr>
    </w:div>
    <w:div w:id="2121410484">
      <w:bodyDiv w:val="1"/>
      <w:marLeft w:val="0"/>
      <w:marRight w:val="0"/>
      <w:marTop w:val="0"/>
      <w:marBottom w:val="0"/>
      <w:divBdr>
        <w:top w:val="none" w:sz="0" w:space="0" w:color="auto"/>
        <w:left w:val="none" w:sz="0" w:space="0" w:color="auto"/>
        <w:bottom w:val="none" w:sz="0" w:space="0" w:color="auto"/>
        <w:right w:val="none" w:sz="0" w:space="0" w:color="auto"/>
      </w:divBdr>
    </w:div>
    <w:div w:id="2126608371">
      <w:bodyDiv w:val="1"/>
      <w:marLeft w:val="0"/>
      <w:marRight w:val="0"/>
      <w:marTop w:val="0"/>
      <w:marBottom w:val="0"/>
      <w:divBdr>
        <w:top w:val="none" w:sz="0" w:space="0" w:color="auto"/>
        <w:left w:val="none" w:sz="0" w:space="0" w:color="auto"/>
        <w:bottom w:val="none" w:sz="0" w:space="0" w:color="auto"/>
        <w:right w:val="none" w:sz="0" w:space="0" w:color="auto"/>
      </w:divBdr>
    </w:div>
    <w:div w:id="2142071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37/tmb0000020" TargetMode="External"/><Relationship Id="rId21" Type="http://schemas.openxmlformats.org/officeDocument/2006/relationships/hyperlink" Target="https://doi.org/10.1128/jmbe.00110-21" TargetMode="External"/><Relationship Id="rId42" Type="http://schemas.openxmlformats.org/officeDocument/2006/relationships/hyperlink" Target="https://doi.org/10.1037/pne0000036" TargetMode="External"/><Relationship Id="rId47" Type="http://schemas.openxmlformats.org/officeDocument/2006/relationships/hyperlink" Target="https://doi.org/10.1016/j.cedpsych.2014.06.003" TargetMode="External"/><Relationship Id="rId63" Type="http://schemas.openxmlformats.org/officeDocument/2006/relationships/hyperlink" Target="https://doi.org/10.1037/0022-0663.96.3.523" TargetMode="External"/><Relationship Id="rId68" Type="http://schemas.openxmlformats.org/officeDocument/2006/relationships/hyperlink" Target="https://peer.asee.org/48391" TargetMode="External"/><Relationship Id="rId84" Type="http://schemas.openxmlformats.org/officeDocument/2006/relationships/hyperlink" Target="https://www.asm.org/Events/ASM-Conference-for-Undergraduate-Educators/Program" TargetMode="External"/><Relationship Id="rId16" Type="http://schemas.openxmlformats.org/officeDocument/2006/relationships/hyperlink" Target="https://doi.org/10.1007/s10956-023-10032-5" TargetMode="External"/><Relationship Id="rId11" Type="http://schemas.openxmlformats.org/officeDocument/2006/relationships/hyperlink" Target="https://doi.org/10.1016/j.cedpsych.2024.102318" TargetMode="External"/><Relationship Id="rId32" Type="http://schemas.openxmlformats.org/officeDocument/2006/relationships/hyperlink" Target="https://doi.org/10.1016/j.lindif.2019.04.001" TargetMode="External"/><Relationship Id="rId37" Type="http://schemas.openxmlformats.org/officeDocument/2006/relationships/hyperlink" Target="https://doi.org/10.1016/j.learninstruc.2017.01.007" TargetMode="External"/><Relationship Id="rId53" Type="http://schemas.openxmlformats.org/officeDocument/2006/relationships/hyperlink" Target="https://doi.org/10.1016/j.cedpsych.2011.12.001" TargetMode="External"/><Relationship Id="rId58" Type="http://schemas.openxmlformats.org/officeDocument/2006/relationships/hyperlink" Target="https://doi.org/10.1007/s11423-007-9067-0" TargetMode="External"/><Relationship Id="rId74" Type="http://schemas.openxmlformats.org/officeDocument/2006/relationships/hyperlink" Target="https://peer.asee.org/rfe-understanding-graduate-engineering-student-well-being-for-prediction-of-retention-year-1" TargetMode="External"/><Relationship Id="rId79" Type="http://schemas.openxmlformats.org/officeDocument/2006/relationships/hyperlink" Target="https://hdl.handle.net/2142/122845" TargetMode="External"/><Relationship Id="rId5" Type="http://schemas.openxmlformats.org/officeDocument/2006/relationships/webSettings" Target="webSettings.xml"/><Relationship Id="rId19" Type="http://schemas.openxmlformats.org/officeDocument/2006/relationships/hyperlink" Target="https://www.frontiersin.org/articles/10.3389/feduc.2021.727539/full" TargetMode="External"/><Relationship Id="rId14" Type="http://schemas.openxmlformats.org/officeDocument/2006/relationships/hyperlink" Target="https://doi.org/10.1007/s43683-024-00148-4" TargetMode="External"/><Relationship Id="rId22" Type="http://schemas.openxmlformats.org/officeDocument/2006/relationships/hyperlink" Target="https://urldefense.com/v3/__https:/doi.org/10.1080/09500693.2021.1876957__;!!DZ3fjg!uygdtTEhGY4d19HgNqLmAhatlyTHtYscbzCcP-WvqvnAcEerSy3KFFT31duWw2yneV4$" TargetMode="External"/><Relationship Id="rId27" Type="http://schemas.openxmlformats.org/officeDocument/2006/relationships/hyperlink" Target="https://doi.org/10.1080/02702711.2020.1768974" TargetMode="External"/><Relationship Id="rId30" Type="http://schemas.openxmlformats.org/officeDocument/2006/relationships/hyperlink" Target="https://doi.org/10.1007/s10956-019-09807-6" TargetMode="External"/><Relationship Id="rId35" Type="http://schemas.openxmlformats.org/officeDocument/2006/relationships/hyperlink" Target="https://doi.org/10.1002/acp.3398" TargetMode="External"/><Relationship Id="rId43" Type="http://schemas.openxmlformats.org/officeDocument/2006/relationships/hyperlink" Target="https://doi.org/10.1111/1467-9817.12026" TargetMode="External"/><Relationship Id="rId48" Type="http://schemas.openxmlformats.org/officeDocument/2006/relationships/hyperlink" Target="https://doi.org/10.1016/j.cedpsych.2014.06.002" TargetMode="External"/><Relationship Id="rId56" Type="http://schemas.openxmlformats.org/officeDocument/2006/relationships/hyperlink" Target="https://doi.org/10.1080/02702710802274903" TargetMode="External"/><Relationship Id="rId64" Type="http://schemas.openxmlformats.org/officeDocument/2006/relationships/hyperlink" Target="https://doi.org/10.1016/j.cedpsych.2003.09.002" TargetMode="External"/><Relationship Id="rId69" Type="http://schemas.openxmlformats.org/officeDocument/2006/relationships/hyperlink" Target="https://peer.asee.org/46993" TargetMode="External"/><Relationship Id="rId77" Type="http://schemas.openxmlformats.org/officeDocument/2006/relationships/hyperlink" Target="https://doi/10.1615/JWomenMinorScienEng.2026054272" TargetMode="External"/><Relationship Id="rId8" Type="http://schemas.openxmlformats.org/officeDocument/2006/relationships/hyperlink" Target="https://doi.org/10.1177/02103702251347883" TargetMode="External"/><Relationship Id="rId51" Type="http://schemas.openxmlformats.org/officeDocument/2006/relationships/hyperlink" Target="https://doi.org/10.1080/00220973.2012.745465" TargetMode="External"/><Relationship Id="rId72" Type="http://schemas.openxmlformats.org/officeDocument/2006/relationships/hyperlink" Target="https://peer.asee.org/42718" TargetMode="External"/><Relationship Id="rId80" Type="http://schemas.openxmlformats.org/officeDocument/2006/relationships/hyperlink" Target="https://hdl.handle.net/2142/121704" TargetMode="External"/><Relationship Id="rId85" Type="http://schemas.openxmlformats.org/officeDocument/2006/relationships/hyperlink" Target="https://www.youtube.com/watch?v=HT7QCnRE0_s" TargetMode="External"/><Relationship Id="rId3" Type="http://schemas.openxmlformats.org/officeDocument/2006/relationships/styles" Target="styles.xml"/><Relationship Id="rId12" Type="http://schemas.openxmlformats.org/officeDocument/2006/relationships/hyperlink" Target="https://doi.org/10.1007/s10758-023-09699-x" TargetMode="External"/><Relationship Id="rId17" Type="http://schemas.openxmlformats.org/officeDocument/2006/relationships/hyperlink" Target="https://doi.org/10.1080/00220973.2021.2021843" TargetMode="External"/><Relationship Id="rId25" Type="http://schemas.openxmlformats.org/officeDocument/2006/relationships/hyperlink" Target="https://doi.org/10.1080/00220973.2019.1613338" TargetMode="External"/><Relationship Id="rId33" Type="http://schemas.openxmlformats.org/officeDocument/2006/relationships/hyperlink" Target="https://doi.org/10.1016/j.learninstruc.2018.02.004" TargetMode="External"/><Relationship Id="rId38" Type="http://schemas.openxmlformats.org/officeDocument/2006/relationships/hyperlink" Target="https://doi.org/10.1080/10986065.2017.1258614" TargetMode="External"/><Relationship Id="rId46" Type="http://schemas.openxmlformats.org/officeDocument/2006/relationships/hyperlink" Target="https://doi.org/10.1080/09500693.2015.1082672" TargetMode="External"/><Relationship Id="rId59" Type="http://schemas.openxmlformats.org/officeDocument/2006/relationships/hyperlink" Target="https://doi.org/10.1037/0022-0663.99.2.311" TargetMode="External"/><Relationship Id="rId67" Type="http://schemas.openxmlformats.org/officeDocument/2006/relationships/hyperlink" Target="https://doi.org/10.18653/v1/2025.emnlp-main.1309" TargetMode="External"/><Relationship Id="rId20" Type="http://schemas.openxmlformats.org/officeDocument/2006/relationships/hyperlink" Target="https://doi.org/10.1128/jmbe.00159-21" TargetMode="External"/><Relationship Id="rId41" Type="http://schemas.openxmlformats.org/officeDocument/2006/relationships/hyperlink" Target="https://doi.org/10.1177/2372732215622648" TargetMode="External"/><Relationship Id="rId54" Type="http://schemas.openxmlformats.org/officeDocument/2006/relationships/hyperlink" Target="https://doi.org/10.1037/a0019452" TargetMode="External"/><Relationship Id="rId62" Type="http://schemas.openxmlformats.org/officeDocument/2006/relationships/hyperlink" Target="https://doi.org/10.1007/s11251-005-1273-8" TargetMode="External"/><Relationship Id="rId70" Type="http://schemas.openxmlformats.org/officeDocument/2006/relationships/hyperlink" Target="https://repository.isls.org/handle/1/10493" TargetMode="External"/><Relationship Id="rId75" Type="http://schemas.openxmlformats.org/officeDocument/2006/relationships/hyperlink" Target="https://doi.org/10.1007/978-3-319-91376-6_44" TargetMode="External"/><Relationship Id="rId83" Type="http://schemas.openxmlformats.org/officeDocument/2006/relationships/hyperlink" Target="https://doi.org/10.3886/E154501V1" TargetMode="Externa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037/cdp0000614" TargetMode="External"/><Relationship Id="rId23" Type="http://schemas.openxmlformats.org/officeDocument/2006/relationships/hyperlink" Target="https://doi.org/10.1128/jmbe.v22i1.2271" TargetMode="External"/><Relationship Id="rId28" Type="http://schemas.openxmlformats.org/officeDocument/2006/relationships/hyperlink" Target="https://doi.org/10.3102/0013189X20921862" TargetMode="External"/><Relationship Id="rId36" Type="http://schemas.openxmlformats.org/officeDocument/2006/relationships/hyperlink" Target="https://doi.org/10.4135/9781526437167" TargetMode="External"/><Relationship Id="rId49" Type="http://schemas.openxmlformats.org/officeDocument/2006/relationships/hyperlink" Target="https://doi.org/10.1037/a0034027" TargetMode="External"/><Relationship Id="rId57" Type="http://schemas.openxmlformats.org/officeDocument/2006/relationships/hyperlink" Target="https://doi.org/10.1007/s11423-008-9106-5" TargetMode="External"/><Relationship Id="rId10" Type="http://schemas.openxmlformats.org/officeDocument/2006/relationships/hyperlink" Target="https://urldefense.com/v3/__http:/doi.org/10.1002/ase.2544__;!!DZ3fjg!-k-6KFNbbvFim6ewB6Z55fNi7GiJ-fbGQXNZUFg9cTW83ELFPOyUJlkt7X6tXCqapcTdG8n_66-K8DtjzPs$" TargetMode="External"/><Relationship Id="rId31" Type="http://schemas.openxmlformats.org/officeDocument/2006/relationships/hyperlink" Target="https://doi.org/10.1037/tps0000218" TargetMode="External"/><Relationship Id="rId44" Type="http://schemas.openxmlformats.org/officeDocument/2006/relationships/hyperlink" Target="https://doi.org/10.1111/jcal.12143" TargetMode="External"/><Relationship Id="rId52" Type="http://schemas.openxmlformats.org/officeDocument/2006/relationships/hyperlink" Target="https://doi.org/10.1002/wcs.1192" TargetMode="External"/><Relationship Id="rId60" Type="http://schemas.openxmlformats.org/officeDocument/2006/relationships/hyperlink" Target="https://doi.org/10.1007/s11409-006-9002-5" TargetMode="External"/><Relationship Id="rId65" Type="http://schemas.openxmlformats.org/officeDocument/2006/relationships/hyperlink" Target="https://doi.org/10.1007/978-3-031-98414-3_28" TargetMode="External"/><Relationship Id="rId73" Type="http://schemas.openxmlformats.org/officeDocument/2006/relationships/hyperlink" Target="https://peer.asee.org/44263" TargetMode="External"/><Relationship Id="rId78" Type="http://schemas.openxmlformats.org/officeDocument/2006/relationships/hyperlink" Target="https://hdl.handle.net/2142/127608" TargetMode="External"/><Relationship Id="rId81" Type="http://schemas.openxmlformats.org/officeDocument/2006/relationships/hyperlink" Target="https://hdl.handle.net/2142/120931" TargetMode="External"/><Relationship Id="rId86"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1016/j.edurev.2025.100730" TargetMode="External"/><Relationship Id="rId13" Type="http://schemas.openxmlformats.org/officeDocument/2006/relationships/hyperlink" Target="https://doi.org/10.1080/00220973.2023.2196678" TargetMode="External"/><Relationship Id="rId18" Type="http://schemas.openxmlformats.org/officeDocument/2006/relationships/hyperlink" Target="https://doi.org/10.1007/s10763-022-10302-5" TargetMode="External"/><Relationship Id="rId39" Type="http://schemas.openxmlformats.org/officeDocument/2006/relationships/hyperlink" Target="https://doi.org/10.1002/sce.21241" TargetMode="External"/><Relationship Id="rId34" Type="http://schemas.openxmlformats.org/officeDocument/2006/relationships/hyperlink" Target="https://doi.org/10.1128/jmbe.v19i1.1477" TargetMode="External"/><Relationship Id="rId50" Type="http://schemas.openxmlformats.org/officeDocument/2006/relationships/hyperlink" Target="https://doi.org/10.1016/j.cedpsych.2013.04.003" TargetMode="External"/><Relationship Id="rId55" Type="http://schemas.openxmlformats.org/officeDocument/2006/relationships/hyperlink" Target="https://doi.org/10.1016/j.cedpsych.2009.10.002" TargetMode="External"/><Relationship Id="rId76" Type="http://schemas.openxmlformats.org/officeDocument/2006/relationships/hyperlink" Target="https://bookstore.emerald.com/examining-the-cognitive-and-psychological-effects-of-the-covid-19-global-pandemic-on-high-school-college-and-graduate-learners-hb-9798887308968.html" TargetMode="External"/><Relationship Id="rId7" Type="http://schemas.openxmlformats.org/officeDocument/2006/relationships/endnotes" Target="endnotes.xml"/><Relationship Id="rId71" Type="http://schemas.openxmlformats.org/officeDocument/2006/relationships/hyperlink" Target="https://peer.asee.org/42734" TargetMode="External"/><Relationship Id="rId2" Type="http://schemas.openxmlformats.org/officeDocument/2006/relationships/numbering" Target="numbering.xml"/><Relationship Id="rId29" Type="http://schemas.openxmlformats.org/officeDocument/2006/relationships/hyperlink" Target="https://doi.org/10.1108/JEA-04-2019-0071" TargetMode="External"/><Relationship Id="rId24" Type="http://schemas.openxmlformats.org/officeDocument/2006/relationships/hyperlink" Target="https://doi.org/10.1016/j.learninstruc.2020.101413" TargetMode="External"/><Relationship Id="rId40" Type="http://schemas.openxmlformats.org/officeDocument/2006/relationships/hyperlink" Target="https://doi.org/10.1007/s10763-015-9652-3" TargetMode="External"/><Relationship Id="rId45" Type="http://schemas.openxmlformats.org/officeDocument/2006/relationships/hyperlink" Target="https://doi.org/10.1111/bjep.12062" TargetMode="External"/><Relationship Id="rId66" Type="http://schemas.openxmlformats.org/officeDocument/2006/relationships/hyperlink" Target="https://peer.asee.org/57449" TargetMode="External"/><Relationship Id="rId87" Type="http://schemas.openxmlformats.org/officeDocument/2006/relationships/fontTable" Target="fontTable.xml"/><Relationship Id="rId61" Type="http://schemas.openxmlformats.org/officeDocument/2006/relationships/hyperlink" Target="https://doi.org/10.1207/s15326950dp4002_1" TargetMode="External"/><Relationship Id="rId82" Type="http://schemas.openxmlformats.org/officeDocument/2006/relationships/hyperlink" Target="http://doi.org/10.3886/ICPSR38276.v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B1F0B3-B50D-40E6-9493-0427E606D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56</Pages>
  <Words>25872</Words>
  <Characters>147473</Characters>
  <Application>Microsoft Office Word</Application>
  <DocSecurity>0</DocSecurity>
  <Lines>1228</Lines>
  <Paragraphs>345</Paragraphs>
  <ScaleCrop>false</ScaleCrop>
  <HeadingPairs>
    <vt:vector size="2" baseType="variant">
      <vt:variant>
        <vt:lpstr>Title</vt:lpstr>
      </vt:variant>
      <vt:variant>
        <vt:i4>1</vt:i4>
      </vt:variant>
    </vt:vector>
  </HeadingPairs>
  <TitlesOfParts>
    <vt:vector size="1" baseType="lpstr">
      <vt:lpstr>CURRICULUM VITA</vt:lpstr>
    </vt:vector>
  </TitlesOfParts>
  <Company>University of Maryland</Company>
  <LinksUpToDate>false</LinksUpToDate>
  <CharactersWithSpaces>173000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dc:title>
  <dc:subject/>
  <dc:creator>EDHD3238</dc:creator>
  <cp:keywords/>
  <dc:description/>
  <cp:lastModifiedBy>Cromley, Jennifer</cp:lastModifiedBy>
  <cp:revision>3</cp:revision>
  <cp:lastPrinted>2021-06-21T13:41:00Z</cp:lastPrinted>
  <dcterms:created xsi:type="dcterms:W3CDTF">2026-07-21T19:45:00Z</dcterms:created>
  <dcterms:modified xsi:type="dcterms:W3CDTF">2026-07-21T19:46:00Z</dcterms:modified>
</cp:coreProperties>
</file>